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1FFB4" w14:textId="77777777" w:rsidR="00B3099C" w:rsidRDefault="00B3099C" w:rsidP="00B3099C">
      <w:pPr>
        <w:pStyle w:val="Heading1"/>
        <w:spacing w:before="67"/>
        <w:ind w:left="1265"/>
      </w:pPr>
      <w:r>
        <w:t>U.S. Department of Justice Office on Violence Against Women</w:t>
      </w:r>
    </w:p>
    <w:p w14:paraId="5C7BA249" w14:textId="77777777" w:rsidR="00B3099C" w:rsidRDefault="00B3099C" w:rsidP="00B3099C">
      <w:pPr>
        <w:spacing w:before="158"/>
        <w:ind w:left="670" w:right="1490"/>
        <w:jc w:val="center"/>
        <w:rPr>
          <w:b/>
          <w:sz w:val="28"/>
        </w:rPr>
      </w:pPr>
      <w:r>
        <w:rPr>
          <w:b/>
          <w:sz w:val="28"/>
        </w:rPr>
        <w:t>Annual progress Report for</w:t>
      </w:r>
    </w:p>
    <w:p w14:paraId="0E0DBB24" w14:textId="77777777" w:rsidR="00B3099C" w:rsidRDefault="00B3099C" w:rsidP="00B3099C">
      <w:pPr>
        <w:spacing w:before="38"/>
        <w:ind w:left="670" w:right="1489"/>
        <w:jc w:val="center"/>
        <w:rPr>
          <w:b/>
          <w:sz w:val="28"/>
        </w:rPr>
      </w:pPr>
      <w:r>
        <w:rPr>
          <w:b/>
          <w:sz w:val="28"/>
        </w:rPr>
        <w:t>STOP Violence Against Women Formula Grant Program</w:t>
      </w:r>
    </w:p>
    <w:p w14:paraId="3FD107C7" w14:textId="77777777" w:rsidR="00B3099C" w:rsidRDefault="00B3099C" w:rsidP="00B3099C">
      <w:pPr>
        <w:spacing w:before="38"/>
        <w:ind w:left="670" w:right="1489"/>
        <w:jc w:val="center"/>
        <w:rPr>
          <w:b/>
          <w:sz w:val="28"/>
        </w:rPr>
      </w:pPr>
      <w:r>
        <w:rPr>
          <w:b/>
          <w:sz w:val="28"/>
        </w:rPr>
        <w:t>Due June 30, 2024 and March 30 after 2024</w:t>
      </w:r>
    </w:p>
    <w:p w14:paraId="512443DE" w14:textId="77777777" w:rsidR="00B3099C" w:rsidRDefault="00B3099C" w:rsidP="00B3099C">
      <w:pPr>
        <w:pStyle w:val="BodyText"/>
        <w:spacing w:before="1"/>
        <w:rPr>
          <w:b/>
          <w:i w:val="0"/>
          <w:sz w:val="30"/>
        </w:rPr>
      </w:pPr>
    </w:p>
    <w:p w14:paraId="774C8F09" w14:textId="56C02F93" w:rsidR="00B3099C" w:rsidRDefault="00B3099C" w:rsidP="00B3099C">
      <w:pPr>
        <w:pStyle w:val="Heading2"/>
        <w:spacing w:before="0"/>
      </w:pPr>
      <w:bookmarkStart w:id="0" w:name="Brief_Instructions"/>
      <w:bookmarkEnd w:id="0"/>
      <w:r>
        <w:t>Instructions</w:t>
      </w:r>
    </w:p>
    <w:p w14:paraId="4F1841FB" w14:textId="77777777" w:rsidR="00B3099C" w:rsidRDefault="00B3099C" w:rsidP="00B3099C">
      <w:pPr>
        <w:pStyle w:val="BodyText"/>
        <w:spacing w:before="7"/>
        <w:rPr>
          <w:b/>
          <w:i w:val="0"/>
          <w:sz w:val="20"/>
        </w:rPr>
      </w:pPr>
    </w:p>
    <w:p w14:paraId="70A821CF" w14:textId="77777777" w:rsidR="00B3099C" w:rsidRDefault="00B3099C" w:rsidP="00B3099C">
      <w:pPr>
        <w:spacing w:line="278" w:lineRule="auto"/>
        <w:ind w:left="620" w:right="1719"/>
      </w:pPr>
      <w:r>
        <w:rPr>
          <w:spacing w:val="-5"/>
        </w:rPr>
        <w:t xml:space="preserve">This </w:t>
      </w:r>
      <w:r>
        <w:rPr>
          <w:spacing w:val="-6"/>
        </w:rPr>
        <w:t xml:space="preserve">reporting </w:t>
      </w:r>
      <w:r>
        <w:rPr>
          <w:spacing w:val="-5"/>
        </w:rPr>
        <w:t xml:space="preserve">tool </w:t>
      </w:r>
      <w:r>
        <w:rPr>
          <w:spacing w:val="-6"/>
        </w:rPr>
        <w:t xml:space="preserve">details </w:t>
      </w:r>
      <w:r>
        <w:rPr>
          <w:spacing w:val="-4"/>
        </w:rPr>
        <w:t xml:space="preserve">the </w:t>
      </w:r>
      <w:r>
        <w:rPr>
          <w:spacing w:val="-5"/>
        </w:rPr>
        <w:t xml:space="preserve">Annual </w:t>
      </w:r>
      <w:r>
        <w:rPr>
          <w:spacing w:val="-6"/>
        </w:rPr>
        <w:t xml:space="preserve">Progress </w:t>
      </w:r>
      <w:r>
        <w:rPr>
          <w:spacing w:val="-5"/>
        </w:rPr>
        <w:t xml:space="preserve">Report </w:t>
      </w:r>
      <w:r>
        <w:rPr>
          <w:spacing w:val="-6"/>
        </w:rPr>
        <w:t xml:space="preserve">questions </w:t>
      </w:r>
      <w:r>
        <w:rPr>
          <w:spacing w:val="-4"/>
        </w:rPr>
        <w:t xml:space="preserve">for </w:t>
      </w:r>
      <w:r>
        <w:rPr>
          <w:spacing w:val="-6"/>
        </w:rPr>
        <w:t xml:space="preserve">subgrantees </w:t>
      </w:r>
      <w:r>
        <w:rPr>
          <w:spacing w:val="-3"/>
        </w:rPr>
        <w:t xml:space="preserve">of </w:t>
      </w:r>
      <w:r>
        <w:rPr>
          <w:spacing w:val="-5"/>
        </w:rPr>
        <w:t xml:space="preserve">each </w:t>
      </w:r>
      <w:r>
        <w:rPr>
          <w:spacing w:val="-6"/>
        </w:rPr>
        <w:t xml:space="preserve">STOP Violence Against </w:t>
      </w:r>
      <w:r>
        <w:rPr>
          <w:spacing w:val="-5"/>
        </w:rPr>
        <w:t xml:space="preserve">Women </w:t>
      </w:r>
      <w:r>
        <w:rPr>
          <w:spacing w:val="-6"/>
        </w:rPr>
        <w:t xml:space="preserve">Formula </w:t>
      </w:r>
      <w:r>
        <w:rPr>
          <w:spacing w:val="-5"/>
        </w:rPr>
        <w:t xml:space="preserve">Grant </w:t>
      </w:r>
      <w:r>
        <w:rPr>
          <w:spacing w:val="-6"/>
        </w:rPr>
        <w:t xml:space="preserve">Program </w:t>
      </w:r>
      <w:r>
        <w:rPr>
          <w:spacing w:val="-5"/>
        </w:rPr>
        <w:t xml:space="preserve">(STOP </w:t>
      </w:r>
      <w:r>
        <w:rPr>
          <w:spacing w:val="-6"/>
        </w:rPr>
        <w:t xml:space="preserve">Program). </w:t>
      </w:r>
      <w:r>
        <w:t xml:space="preserve">A </w:t>
      </w:r>
      <w:r>
        <w:rPr>
          <w:spacing w:val="-5"/>
        </w:rPr>
        <w:t xml:space="preserve">report must </w:t>
      </w:r>
      <w:r>
        <w:rPr>
          <w:spacing w:val="-3"/>
        </w:rPr>
        <w:t xml:space="preserve">be </w:t>
      </w:r>
      <w:r>
        <w:rPr>
          <w:spacing w:val="-6"/>
        </w:rPr>
        <w:t xml:space="preserve">completed </w:t>
      </w:r>
      <w:r>
        <w:rPr>
          <w:spacing w:val="-4"/>
        </w:rPr>
        <w:t xml:space="preserve">for </w:t>
      </w:r>
      <w:r>
        <w:rPr>
          <w:spacing w:val="-5"/>
        </w:rPr>
        <w:t xml:space="preserve">each STOP </w:t>
      </w:r>
      <w:r>
        <w:rPr>
          <w:spacing w:val="-6"/>
        </w:rPr>
        <w:t xml:space="preserve">Program subgrant received. </w:t>
      </w:r>
      <w:r>
        <w:rPr>
          <w:spacing w:val="-5"/>
        </w:rPr>
        <w:t xml:space="preserve">Grant </w:t>
      </w:r>
      <w:r>
        <w:rPr>
          <w:spacing w:val="-6"/>
        </w:rPr>
        <w:t>partners may</w:t>
      </w:r>
      <w:r>
        <w:rPr>
          <w:spacing w:val="-4"/>
        </w:rPr>
        <w:t xml:space="preserve"> complete</w:t>
      </w:r>
      <w:r>
        <w:rPr>
          <w:spacing w:val="-6"/>
        </w:rPr>
        <w:t xml:space="preserve"> sections relevant to</w:t>
      </w:r>
      <w:r>
        <w:rPr>
          <w:spacing w:val="-3"/>
        </w:rPr>
        <w:t xml:space="preserve"> </w:t>
      </w:r>
      <w:r>
        <w:rPr>
          <w:spacing w:val="-5"/>
        </w:rPr>
        <w:t xml:space="preserve">their </w:t>
      </w:r>
      <w:r>
        <w:rPr>
          <w:spacing w:val="-6"/>
        </w:rPr>
        <w:t xml:space="preserve">portion </w:t>
      </w:r>
      <w:r>
        <w:rPr>
          <w:spacing w:val="-3"/>
        </w:rPr>
        <w:t xml:space="preserve">of </w:t>
      </w:r>
      <w:r>
        <w:rPr>
          <w:spacing w:val="-4"/>
        </w:rPr>
        <w:t xml:space="preserve">the </w:t>
      </w:r>
      <w:r>
        <w:rPr>
          <w:spacing w:val="-5"/>
        </w:rPr>
        <w:t xml:space="preserve">grant. Grant </w:t>
      </w:r>
      <w:r>
        <w:rPr>
          <w:spacing w:val="-6"/>
        </w:rPr>
        <w:t xml:space="preserve">administrators </w:t>
      </w:r>
      <w:r>
        <w:rPr>
          <w:spacing w:val="-4"/>
        </w:rPr>
        <w:t xml:space="preserve">and </w:t>
      </w:r>
      <w:r>
        <w:rPr>
          <w:spacing w:val="-6"/>
        </w:rPr>
        <w:t xml:space="preserve">coordinators </w:t>
      </w:r>
      <w:r>
        <w:rPr>
          <w:spacing w:val="-4"/>
        </w:rPr>
        <w:t xml:space="preserve">are </w:t>
      </w:r>
      <w:r>
        <w:rPr>
          <w:spacing w:val="-6"/>
        </w:rPr>
        <w:t xml:space="preserve">responsible </w:t>
      </w:r>
      <w:r>
        <w:t xml:space="preserve">for </w:t>
      </w:r>
      <w:r>
        <w:rPr>
          <w:spacing w:val="-6"/>
        </w:rPr>
        <w:t xml:space="preserve">compiling and submitting </w:t>
      </w:r>
      <w:r>
        <w:t xml:space="preserve">a </w:t>
      </w:r>
      <w:r>
        <w:rPr>
          <w:spacing w:val="-5"/>
        </w:rPr>
        <w:t xml:space="preserve">single report that </w:t>
      </w:r>
      <w:r>
        <w:rPr>
          <w:spacing w:val="-3"/>
        </w:rPr>
        <w:t xml:space="preserve">reflects </w:t>
      </w:r>
      <w:r>
        <w:rPr>
          <w:spacing w:val="-4"/>
        </w:rPr>
        <w:t xml:space="preserve">all information </w:t>
      </w:r>
      <w:r>
        <w:rPr>
          <w:spacing w:val="-6"/>
        </w:rPr>
        <w:t xml:space="preserve">collected </w:t>
      </w:r>
      <w:r>
        <w:t xml:space="preserve">from </w:t>
      </w:r>
      <w:r>
        <w:rPr>
          <w:spacing w:val="-5"/>
        </w:rPr>
        <w:t>grant</w:t>
      </w:r>
      <w:r>
        <w:rPr>
          <w:spacing w:val="-14"/>
        </w:rPr>
        <w:t xml:space="preserve"> </w:t>
      </w:r>
      <w:r>
        <w:rPr>
          <w:spacing w:val="-6"/>
        </w:rPr>
        <w:t>partners.</w:t>
      </w:r>
    </w:p>
    <w:p w14:paraId="7D25E40D" w14:textId="77777777" w:rsidR="00B3099C" w:rsidRDefault="00B3099C" w:rsidP="00B3099C">
      <w:pPr>
        <w:pStyle w:val="BodyText"/>
        <w:spacing w:before="9"/>
        <w:rPr>
          <w:i w:val="0"/>
          <w:sz w:val="23"/>
        </w:rPr>
      </w:pPr>
    </w:p>
    <w:p w14:paraId="31AACF9E" w14:textId="77777777" w:rsidR="00B3099C" w:rsidRDefault="00B3099C" w:rsidP="00B3099C">
      <w:pPr>
        <w:spacing w:line="278" w:lineRule="auto"/>
        <w:ind w:left="619" w:right="1542"/>
      </w:pPr>
      <w:r w:rsidRPr="00B929C6">
        <w:rPr>
          <w:b/>
          <w:bCs/>
          <w:spacing w:val="-4"/>
        </w:rPr>
        <w:t xml:space="preserve">All </w:t>
      </w:r>
      <w:r w:rsidRPr="00B929C6">
        <w:rPr>
          <w:b/>
          <w:bCs/>
          <w:spacing w:val="-6"/>
        </w:rPr>
        <w:t xml:space="preserve">subgrantees </w:t>
      </w:r>
      <w:r>
        <w:rPr>
          <w:spacing w:val="-5"/>
        </w:rPr>
        <w:t xml:space="preserve">must </w:t>
      </w:r>
      <w:r>
        <w:rPr>
          <w:spacing w:val="-6"/>
        </w:rPr>
        <w:t xml:space="preserve">complete </w:t>
      </w:r>
      <w:r>
        <w:rPr>
          <w:spacing w:val="-4"/>
        </w:rPr>
        <w:t xml:space="preserve">the </w:t>
      </w:r>
      <w:r>
        <w:rPr>
          <w:spacing w:val="-6"/>
        </w:rPr>
        <w:t xml:space="preserve">General </w:t>
      </w:r>
      <w:r>
        <w:rPr>
          <w:spacing w:val="-4"/>
        </w:rPr>
        <w:t xml:space="preserve">Information, </w:t>
      </w:r>
      <w:r>
        <w:rPr>
          <w:spacing w:val="-6"/>
        </w:rPr>
        <w:t xml:space="preserve">Purpose </w:t>
      </w:r>
      <w:r>
        <w:rPr>
          <w:spacing w:val="-5"/>
        </w:rPr>
        <w:t xml:space="preserve">Areas, </w:t>
      </w:r>
      <w:r>
        <w:rPr>
          <w:spacing w:val="-6"/>
        </w:rPr>
        <w:t xml:space="preserve">Coordinated Community Response, </w:t>
      </w:r>
      <w:r>
        <w:rPr>
          <w:spacing w:val="-4"/>
        </w:rPr>
        <w:t xml:space="preserve">and </w:t>
      </w:r>
      <w:r>
        <w:rPr>
          <w:spacing w:val="-6"/>
        </w:rPr>
        <w:t>Narrative sections.</w:t>
      </w:r>
      <w:r w:rsidRPr="00B929C6">
        <w:rPr>
          <w:b/>
          <w:bCs/>
          <w:spacing w:val="-6"/>
        </w:rPr>
        <w:t xml:space="preserve"> </w:t>
      </w:r>
      <w:r w:rsidRPr="00B929C6">
        <w:rPr>
          <w:b/>
          <w:bCs/>
          <w:spacing w:val="-4"/>
        </w:rPr>
        <w:t xml:space="preserve">For all </w:t>
      </w:r>
      <w:r w:rsidRPr="00B929C6">
        <w:rPr>
          <w:b/>
          <w:bCs/>
          <w:spacing w:val="-5"/>
        </w:rPr>
        <w:t xml:space="preserve">other </w:t>
      </w:r>
      <w:r w:rsidRPr="00B929C6">
        <w:rPr>
          <w:b/>
          <w:bCs/>
          <w:spacing w:val="-6"/>
        </w:rPr>
        <w:t xml:space="preserve">sections, subgrantees </w:t>
      </w:r>
      <w:r w:rsidRPr="00B929C6">
        <w:rPr>
          <w:b/>
          <w:bCs/>
          <w:spacing w:val="-5"/>
        </w:rPr>
        <w:t xml:space="preserve">must answer </w:t>
      </w:r>
      <w:r w:rsidRPr="00B929C6">
        <w:rPr>
          <w:b/>
          <w:bCs/>
          <w:spacing w:val="-3"/>
        </w:rPr>
        <w:t xml:space="preserve">an </w:t>
      </w:r>
      <w:r w:rsidRPr="00B929C6">
        <w:rPr>
          <w:b/>
          <w:bCs/>
          <w:spacing w:val="-6"/>
        </w:rPr>
        <w:t>initial question</w:t>
      </w:r>
      <w:r>
        <w:rPr>
          <w:spacing w:val="-6"/>
        </w:rPr>
        <w:t xml:space="preserve"> </w:t>
      </w:r>
      <w:r>
        <w:rPr>
          <w:spacing w:val="-5"/>
        </w:rPr>
        <w:t xml:space="preserve">about </w:t>
      </w:r>
      <w:r>
        <w:rPr>
          <w:spacing w:val="-6"/>
        </w:rPr>
        <w:t xml:space="preserve">whether </w:t>
      </w:r>
      <w:r>
        <w:rPr>
          <w:spacing w:val="-5"/>
        </w:rPr>
        <w:t xml:space="preserve">they used STOP </w:t>
      </w:r>
      <w:r>
        <w:rPr>
          <w:spacing w:val="-6"/>
        </w:rPr>
        <w:t xml:space="preserve">Program </w:t>
      </w:r>
      <w:r>
        <w:t xml:space="preserve">funds </w:t>
      </w:r>
      <w:r>
        <w:rPr>
          <w:spacing w:val="-3"/>
        </w:rPr>
        <w:t xml:space="preserve">to </w:t>
      </w:r>
      <w:r>
        <w:rPr>
          <w:spacing w:val="-6"/>
        </w:rPr>
        <w:t xml:space="preserve">support certain activities </w:t>
      </w:r>
      <w:r>
        <w:rPr>
          <w:spacing w:val="-5"/>
        </w:rPr>
        <w:t xml:space="preserve">during </w:t>
      </w:r>
      <w:r>
        <w:rPr>
          <w:spacing w:val="-6"/>
        </w:rPr>
        <w:t xml:space="preserve">the current reporting period. </w:t>
      </w:r>
      <w:r>
        <w:rPr>
          <w:spacing w:val="-3"/>
        </w:rPr>
        <w:t>If the</w:t>
      </w:r>
      <w:r>
        <w:rPr>
          <w:spacing w:val="-4"/>
        </w:rPr>
        <w:t xml:space="preserve"> </w:t>
      </w:r>
      <w:r>
        <w:rPr>
          <w:spacing w:val="-6"/>
        </w:rPr>
        <w:t>response</w:t>
      </w:r>
      <w:r>
        <w:rPr>
          <w:spacing w:val="49"/>
        </w:rPr>
        <w:t xml:space="preserve"> </w:t>
      </w:r>
      <w:r>
        <w:rPr>
          <w:spacing w:val="-3"/>
        </w:rPr>
        <w:t>is yes</w:t>
      </w:r>
      <w:r>
        <w:rPr>
          <w:spacing w:val="-5"/>
        </w:rPr>
        <w:t xml:space="preserve">, then </w:t>
      </w:r>
      <w:r>
        <w:rPr>
          <w:spacing w:val="-4"/>
        </w:rPr>
        <w:t>the subgrantee</w:t>
      </w:r>
      <w:r>
        <w:rPr>
          <w:spacing w:val="-6"/>
        </w:rPr>
        <w:t xml:space="preserve"> </w:t>
      </w:r>
      <w:r>
        <w:rPr>
          <w:spacing w:val="-5"/>
        </w:rPr>
        <w:t xml:space="preserve">must </w:t>
      </w:r>
      <w:r>
        <w:rPr>
          <w:spacing w:val="-6"/>
        </w:rPr>
        <w:t xml:space="preserve">complete </w:t>
      </w:r>
      <w:r>
        <w:rPr>
          <w:spacing w:val="-5"/>
        </w:rPr>
        <w:t>that section</w:t>
      </w:r>
      <w:r>
        <w:rPr>
          <w:spacing w:val="-6"/>
        </w:rPr>
        <w:t xml:space="preserve">. </w:t>
      </w:r>
      <w:r>
        <w:rPr>
          <w:spacing w:val="-3"/>
        </w:rPr>
        <w:t xml:space="preserve">If </w:t>
      </w:r>
      <w:r>
        <w:rPr>
          <w:spacing w:val="-4"/>
        </w:rPr>
        <w:t xml:space="preserve">the </w:t>
      </w:r>
      <w:r>
        <w:rPr>
          <w:spacing w:val="-6"/>
        </w:rPr>
        <w:t xml:space="preserve">response </w:t>
      </w:r>
      <w:r>
        <w:rPr>
          <w:spacing w:val="-3"/>
        </w:rPr>
        <w:t xml:space="preserve">is </w:t>
      </w:r>
      <w:r>
        <w:rPr>
          <w:spacing w:val="-4"/>
        </w:rPr>
        <w:t xml:space="preserve">no, the </w:t>
      </w:r>
      <w:r>
        <w:rPr>
          <w:spacing w:val="-5"/>
        </w:rPr>
        <w:t xml:space="preserve">rest </w:t>
      </w:r>
      <w:r>
        <w:rPr>
          <w:spacing w:val="-3"/>
        </w:rPr>
        <w:t xml:space="preserve">of </w:t>
      </w:r>
      <w:r>
        <w:rPr>
          <w:spacing w:val="-5"/>
        </w:rPr>
        <w:t xml:space="preserve">that </w:t>
      </w:r>
      <w:r>
        <w:rPr>
          <w:spacing w:val="-6"/>
        </w:rPr>
        <w:t xml:space="preserve">section </w:t>
      </w:r>
      <w:r>
        <w:rPr>
          <w:spacing w:val="-3"/>
        </w:rPr>
        <w:t>is</w:t>
      </w:r>
      <w:r>
        <w:rPr>
          <w:spacing w:val="44"/>
        </w:rPr>
        <w:t xml:space="preserve"> </w:t>
      </w:r>
      <w:r>
        <w:rPr>
          <w:spacing w:val="-6"/>
        </w:rPr>
        <w:t>skipped.</w:t>
      </w:r>
    </w:p>
    <w:p w14:paraId="00EBB4D9" w14:textId="77777777" w:rsidR="00B3099C" w:rsidRDefault="00B3099C" w:rsidP="00B3099C">
      <w:pPr>
        <w:pStyle w:val="BodyText"/>
        <w:rPr>
          <w:i w:val="0"/>
          <w:sz w:val="25"/>
        </w:rPr>
      </w:pPr>
    </w:p>
    <w:p w14:paraId="6D859124" w14:textId="77777777" w:rsidR="00B3099C" w:rsidRDefault="00B3099C" w:rsidP="00B3099C">
      <w:pPr>
        <w:spacing w:line="276" w:lineRule="auto"/>
        <w:ind w:left="620" w:right="1719"/>
      </w:pPr>
      <w:r>
        <w:rPr>
          <w:spacing w:val="-3"/>
        </w:rPr>
        <w:t xml:space="preserve">If </w:t>
      </w:r>
      <w:r>
        <w:rPr>
          <w:spacing w:val="-4"/>
        </w:rPr>
        <w:t xml:space="preserve">you are </w:t>
      </w:r>
      <w:r>
        <w:rPr>
          <w:spacing w:val="-6"/>
        </w:rPr>
        <w:t xml:space="preserve">required </w:t>
      </w:r>
      <w:r>
        <w:rPr>
          <w:spacing w:val="-3"/>
        </w:rPr>
        <w:t xml:space="preserve">to </w:t>
      </w:r>
      <w:r>
        <w:rPr>
          <w:spacing w:val="-6"/>
        </w:rPr>
        <w:t xml:space="preserve">provide </w:t>
      </w:r>
      <w:r>
        <w:t xml:space="preserve">a </w:t>
      </w:r>
      <w:r>
        <w:rPr>
          <w:spacing w:val="-5"/>
        </w:rPr>
        <w:t xml:space="preserve">match </w:t>
      </w:r>
      <w:r>
        <w:t xml:space="preserve">for </w:t>
      </w:r>
      <w:r>
        <w:rPr>
          <w:spacing w:val="-5"/>
        </w:rPr>
        <w:t xml:space="preserve">your STOP </w:t>
      </w:r>
      <w:r>
        <w:rPr>
          <w:spacing w:val="-6"/>
        </w:rPr>
        <w:t xml:space="preserve">Program subgrant, </w:t>
      </w:r>
      <w:r>
        <w:rPr>
          <w:spacing w:val="-5"/>
        </w:rPr>
        <w:t xml:space="preserve">report </w:t>
      </w:r>
      <w:r>
        <w:rPr>
          <w:spacing w:val="-3"/>
        </w:rPr>
        <w:t xml:space="preserve">on </w:t>
      </w:r>
      <w:r>
        <w:rPr>
          <w:spacing w:val="-6"/>
        </w:rPr>
        <w:t xml:space="preserve">activities supported </w:t>
      </w:r>
      <w:r>
        <w:rPr>
          <w:spacing w:val="-5"/>
        </w:rPr>
        <w:t xml:space="preserve">with this match. </w:t>
      </w:r>
      <w:r>
        <w:rPr>
          <w:spacing w:val="-4"/>
        </w:rPr>
        <w:t xml:space="preserve">The </w:t>
      </w:r>
      <w:r>
        <w:rPr>
          <w:spacing w:val="-6"/>
        </w:rPr>
        <w:t xml:space="preserve">activities </w:t>
      </w:r>
      <w:r>
        <w:rPr>
          <w:spacing w:val="-3"/>
        </w:rPr>
        <w:t xml:space="preserve">of </w:t>
      </w:r>
      <w:r>
        <w:rPr>
          <w:spacing w:val="-6"/>
        </w:rPr>
        <w:t xml:space="preserve">volunteers </w:t>
      </w:r>
      <w:r>
        <w:rPr>
          <w:spacing w:val="-3"/>
        </w:rPr>
        <w:t xml:space="preserve">or </w:t>
      </w:r>
      <w:r>
        <w:rPr>
          <w:spacing w:val="-6"/>
        </w:rPr>
        <w:t xml:space="preserve">interns </w:t>
      </w:r>
      <w:r>
        <w:rPr>
          <w:spacing w:val="-5"/>
        </w:rPr>
        <w:t xml:space="preserve">should </w:t>
      </w:r>
      <w:r>
        <w:rPr>
          <w:spacing w:val="-3"/>
        </w:rPr>
        <w:t xml:space="preserve">be </w:t>
      </w:r>
      <w:r>
        <w:rPr>
          <w:spacing w:val="-6"/>
        </w:rPr>
        <w:t xml:space="preserve">reported </w:t>
      </w:r>
      <w:r>
        <w:rPr>
          <w:spacing w:val="-3"/>
        </w:rPr>
        <w:t xml:space="preserve">if </w:t>
      </w:r>
      <w:r>
        <w:rPr>
          <w:spacing w:val="-5"/>
        </w:rPr>
        <w:t xml:space="preserve">they </w:t>
      </w:r>
      <w:r>
        <w:rPr>
          <w:spacing w:val="-6"/>
        </w:rPr>
        <w:t xml:space="preserve">were coordinated </w:t>
      </w:r>
      <w:r>
        <w:rPr>
          <w:spacing w:val="-3"/>
        </w:rPr>
        <w:t xml:space="preserve">or </w:t>
      </w:r>
      <w:r>
        <w:rPr>
          <w:spacing w:val="-6"/>
        </w:rPr>
        <w:t xml:space="preserve">supervised </w:t>
      </w:r>
      <w:r>
        <w:rPr>
          <w:spacing w:val="-3"/>
        </w:rPr>
        <w:t xml:space="preserve">by </w:t>
      </w:r>
      <w:r>
        <w:rPr>
          <w:spacing w:val="-5"/>
        </w:rPr>
        <w:t xml:space="preserve">STOP </w:t>
      </w:r>
      <w:r>
        <w:rPr>
          <w:spacing w:val="-4"/>
        </w:rPr>
        <w:t xml:space="preserve">Program-funded </w:t>
      </w:r>
      <w:r>
        <w:t>staff or</w:t>
      </w:r>
      <w:r>
        <w:rPr>
          <w:spacing w:val="-3"/>
        </w:rPr>
        <w:t xml:space="preserve"> if STOP</w:t>
      </w:r>
      <w:r>
        <w:rPr>
          <w:spacing w:val="-5"/>
        </w:rPr>
        <w:t xml:space="preserve"> </w:t>
      </w:r>
      <w:r>
        <w:rPr>
          <w:spacing w:val="-6"/>
        </w:rPr>
        <w:t>Program funds</w:t>
      </w:r>
      <w:r>
        <w:rPr>
          <w:spacing w:val="-3"/>
        </w:rPr>
        <w:t xml:space="preserve"> </w:t>
      </w:r>
      <w:r>
        <w:rPr>
          <w:spacing w:val="-6"/>
        </w:rPr>
        <w:t xml:space="preserve">substantially supported </w:t>
      </w:r>
      <w:r>
        <w:rPr>
          <w:spacing w:val="-5"/>
        </w:rPr>
        <w:t xml:space="preserve">their </w:t>
      </w:r>
      <w:r>
        <w:rPr>
          <w:spacing w:val="-6"/>
        </w:rPr>
        <w:t>activities.</w:t>
      </w:r>
    </w:p>
    <w:p w14:paraId="381E07A5" w14:textId="77777777" w:rsidR="00B3099C" w:rsidRDefault="00B3099C" w:rsidP="00B3099C">
      <w:pPr>
        <w:pStyle w:val="BodyText"/>
        <w:spacing w:before="4"/>
        <w:rPr>
          <w:i w:val="0"/>
          <w:sz w:val="25"/>
        </w:rPr>
      </w:pPr>
    </w:p>
    <w:p w14:paraId="731803CE" w14:textId="77777777" w:rsidR="00B3099C" w:rsidRDefault="00B3099C" w:rsidP="00B3099C">
      <w:pPr>
        <w:spacing w:line="271" w:lineRule="auto"/>
        <w:ind w:left="620" w:right="1719" w:hanging="1"/>
        <w:rPr>
          <w:spacing w:val="-6"/>
        </w:rPr>
      </w:pPr>
      <w:r>
        <w:rPr>
          <w:spacing w:val="-4"/>
        </w:rPr>
        <w:t xml:space="preserve">For </w:t>
      </w:r>
      <w:r>
        <w:rPr>
          <w:spacing w:val="-3"/>
        </w:rPr>
        <w:t xml:space="preserve">further </w:t>
      </w:r>
      <w:r>
        <w:rPr>
          <w:spacing w:val="-4"/>
        </w:rPr>
        <w:t xml:space="preserve">information </w:t>
      </w:r>
      <w:r>
        <w:rPr>
          <w:spacing w:val="-3"/>
        </w:rPr>
        <w:t xml:space="preserve">on filling </w:t>
      </w:r>
      <w:r>
        <w:rPr>
          <w:spacing w:val="-4"/>
        </w:rPr>
        <w:t xml:space="preserve">out </w:t>
      </w:r>
      <w:r>
        <w:rPr>
          <w:spacing w:val="-5"/>
        </w:rPr>
        <w:t xml:space="preserve">this </w:t>
      </w:r>
      <w:r>
        <w:rPr>
          <w:spacing w:val="-6"/>
        </w:rPr>
        <w:t xml:space="preserve">report, </w:t>
      </w:r>
      <w:r>
        <w:t xml:space="preserve">refer </w:t>
      </w:r>
      <w:r>
        <w:rPr>
          <w:spacing w:val="-3"/>
        </w:rPr>
        <w:t xml:space="preserve">to </w:t>
      </w:r>
      <w:r>
        <w:rPr>
          <w:spacing w:val="-4"/>
        </w:rPr>
        <w:t xml:space="preserve">the </w:t>
      </w:r>
      <w:r>
        <w:rPr>
          <w:spacing w:val="-6"/>
        </w:rPr>
        <w:t xml:space="preserve">separate instructions, </w:t>
      </w:r>
      <w:r>
        <w:rPr>
          <w:spacing w:val="-5"/>
        </w:rPr>
        <w:t xml:space="preserve">which </w:t>
      </w:r>
      <w:r>
        <w:rPr>
          <w:spacing w:val="-6"/>
        </w:rPr>
        <w:t xml:space="preserve">contain detailed </w:t>
      </w:r>
      <w:r>
        <w:rPr>
          <w:spacing w:val="-4"/>
        </w:rPr>
        <w:t xml:space="preserve">definitions and </w:t>
      </w:r>
      <w:r>
        <w:rPr>
          <w:spacing w:val="-6"/>
        </w:rPr>
        <w:t>examples.</w:t>
      </w:r>
    </w:p>
    <w:p w14:paraId="375AA231" w14:textId="77777777" w:rsidR="00B929C6" w:rsidRDefault="00B929C6" w:rsidP="00B3099C">
      <w:pPr>
        <w:spacing w:line="271" w:lineRule="auto"/>
        <w:ind w:left="620" w:right="1719" w:hanging="1"/>
        <w:rPr>
          <w:spacing w:val="-6"/>
        </w:rPr>
      </w:pPr>
    </w:p>
    <w:p w14:paraId="2EE61FDB" w14:textId="280CEE17" w:rsidR="00B929C6" w:rsidRDefault="00B929C6" w:rsidP="00B3099C">
      <w:pPr>
        <w:spacing w:line="271" w:lineRule="auto"/>
        <w:ind w:left="620" w:right="1719" w:hanging="1"/>
        <w:rPr>
          <w:spacing w:val="-6"/>
        </w:rPr>
      </w:pPr>
      <w:r w:rsidRPr="00B929C6">
        <w:rPr>
          <w:b/>
          <w:color w:val="2E74B5" w:themeColor="accent5" w:themeShade="BF"/>
        </w:rPr>
        <w:t xml:space="preserve">Questions or answer options in blue text means this is new to this report. </w:t>
      </w:r>
      <w:r w:rsidRPr="00B929C6">
        <w:rPr>
          <w:spacing w:val="-6"/>
        </w:rPr>
        <w:t>P</w:t>
      </w:r>
      <w:r>
        <w:rPr>
          <w:spacing w:val="-6"/>
        </w:rPr>
        <w:t xml:space="preserve">er OVW if you do not know the answer or were not collecting data, that is OK. </w:t>
      </w:r>
      <w:r w:rsidRPr="00416CD9">
        <w:rPr>
          <w:b/>
          <w:bCs/>
          <w:spacing w:val="-6"/>
        </w:rPr>
        <w:t>Do the best you can</w:t>
      </w:r>
      <w:r>
        <w:rPr>
          <w:spacing w:val="-6"/>
        </w:rPr>
        <w:t xml:space="preserve">. </w:t>
      </w:r>
    </w:p>
    <w:p w14:paraId="13997F49" w14:textId="77777777" w:rsidR="00416CD9" w:rsidRDefault="00416CD9" w:rsidP="00B3099C">
      <w:pPr>
        <w:spacing w:line="271" w:lineRule="auto"/>
        <w:ind w:left="620" w:right="1719" w:hanging="1"/>
      </w:pPr>
    </w:p>
    <w:p w14:paraId="6E008243" w14:textId="717FFB9C" w:rsidR="00416CD9" w:rsidRDefault="00416CD9" w:rsidP="00B3099C">
      <w:pPr>
        <w:spacing w:line="271" w:lineRule="auto"/>
        <w:ind w:left="620" w:right="1719" w:hanging="1"/>
      </w:pPr>
      <w:r>
        <w:t xml:space="preserve">Victim Assistance will invite subgrantees to complete the report by sending you an email link. </w:t>
      </w:r>
    </w:p>
    <w:p w14:paraId="7B56DEE2" w14:textId="77777777" w:rsidR="00B3099C" w:rsidRDefault="00B3099C" w:rsidP="00B3099C">
      <w:pPr>
        <w:pStyle w:val="BodyText"/>
        <w:rPr>
          <w:i w:val="0"/>
          <w:sz w:val="24"/>
        </w:rPr>
      </w:pPr>
    </w:p>
    <w:p w14:paraId="4EB1776A" w14:textId="77777777" w:rsidR="00B3099C" w:rsidRDefault="00B3099C" w:rsidP="00B3099C">
      <w:pPr>
        <w:pStyle w:val="BodyText"/>
        <w:spacing w:before="8"/>
        <w:rPr>
          <w:i w:val="0"/>
          <w:sz w:val="26"/>
        </w:rPr>
      </w:pPr>
    </w:p>
    <w:p w14:paraId="093F0C55" w14:textId="77777777" w:rsidR="00B3099C" w:rsidRDefault="00B3099C" w:rsidP="00B3099C">
      <w:pPr>
        <w:spacing w:before="1"/>
        <w:ind w:left="3995"/>
        <w:rPr>
          <w:b/>
        </w:rPr>
      </w:pPr>
      <w:r>
        <w:rPr>
          <w:b/>
        </w:rPr>
        <w:t>Public Reporting Burden</w:t>
      </w:r>
    </w:p>
    <w:p w14:paraId="52C8BECB" w14:textId="77777777" w:rsidR="00B3099C" w:rsidRDefault="00B3099C" w:rsidP="00B3099C">
      <w:pPr>
        <w:spacing w:before="37" w:line="276" w:lineRule="auto"/>
        <w:ind w:left="620" w:right="1719"/>
      </w:pPr>
      <w:r>
        <w:rPr>
          <w:spacing w:val="-6"/>
        </w:rPr>
        <w:t xml:space="preserve">Paperwork Reduction </w:t>
      </w:r>
      <w:r>
        <w:rPr>
          <w:spacing w:val="-4"/>
        </w:rPr>
        <w:t xml:space="preserve">Act </w:t>
      </w:r>
      <w:r>
        <w:rPr>
          <w:spacing w:val="-6"/>
        </w:rPr>
        <w:t xml:space="preserve">Notice. </w:t>
      </w:r>
      <w:r>
        <w:rPr>
          <w:spacing w:val="-5"/>
        </w:rPr>
        <w:t xml:space="preserve">Under </w:t>
      </w:r>
      <w:r>
        <w:rPr>
          <w:spacing w:val="-4"/>
        </w:rPr>
        <w:t xml:space="preserve">the </w:t>
      </w:r>
      <w:r>
        <w:rPr>
          <w:spacing w:val="-6"/>
        </w:rPr>
        <w:t xml:space="preserve">Paperwork Reduction </w:t>
      </w:r>
      <w:r>
        <w:rPr>
          <w:spacing w:val="-5"/>
        </w:rPr>
        <w:t xml:space="preserve">Act, </w:t>
      </w:r>
      <w:r>
        <w:t xml:space="preserve">a </w:t>
      </w:r>
      <w:r>
        <w:rPr>
          <w:spacing w:val="-5"/>
        </w:rPr>
        <w:t xml:space="preserve">person </w:t>
      </w:r>
      <w:r>
        <w:rPr>
          <w:spacing w:val="-3"/>
        </w:rPr>
        <w:t xml:space="preserve">is </w:t>
      </w:r>
      <w:r>
        <w:rPr>
          <w:spacing w:val="-4"/>
        </w:rPr>
        <w:t xml:space="preserve">not </w:t>
      </w:r>
      <w:r>
        <w:rPr>
          <w:spacing w:val="-6"/>
        </w:rPr>
        <w:t xml:space="preserve">required to respond </w:t>
      </w:r>
      <w:r>
        <w:rPr>
          <w:spacing w:val="-3"/>
        </w:rPr>
        <w:t xml:space="preserve">to </w:t>
      </w:r>
      <w:r>
        <w:t xml:space="preserve">a </w:t>
      </w:r>
      <w:r>
        <w:rPr>
          <w:spacing w:val="-6"/>
        </w:rPr>
        <w:t xml:space="preserve">collection </w:t>
      </w:r>
      <w:r>
        <w:rPr>
          <w:spacing w:val="-3"/>
        </w:rPr>
        <w:t xml:space="preserve">of </w:t>
      </w:r>
      <w:r>
        <w:rPr>
          <w:spacing w:val="-4"/>
        </w:rPr>
        <w:t xml:space="preserve">information </w:t>
      </w:r>
      <w:r>
        <w:rPr>
          <w:spacing w:val="-5"/>
        </w:rPr>
        <w:t xml:space="preserve">unless </w:t>
      </w:r>
      <w:r>
        <w:rPr>
          <w:spacing w:val="-3"/>
        </w:rPr>
        <w:t xml:space="preserve">it </w:t>
      </w:r>
      <w:r>
        <w:rPr>
          <w:spacing w:val="-6"/>
        </w:rPr>
        <w:t xml:space="preserve">displays </w:t>
      </w:r>
      <w:r>
        <w:t xml:space="preserve">a </w:t>
      </w:r>
      <w:r>
        <w:rPr>
          <w:spacing w:val="-6"/>
        </w:rPr>
        <w:t xml:space="preserve">currently </w:t>
      </w:r>
      <w:r>
        <w:rPr>
          <w:spacing w:val="-5"/>
        </w:rPr>
        <w:t xml:space="preserve">valid </w:t>
      </w:r>
      <w:r>
        <w:rPr>
          <w:spacing w:val="-4"/>
        </w:rPr>
        <w:t xml:space="preserve">OMB </w:t>
      </w:r>
      <w:r>
        <w:rPr>
          <w:spacing w:val="-5"/>
        </w:rPr>
        <w:t xml:space="preserve">control </w:t>
      </w:r>
      <w:r>
        <w:rPr>
          <w:spacing w:val="-6"/>
        </w:rPr>
        <w:t>number.</w:t>
      </w:r>
    </w:p>
    <w:p w14:paraId="7A4C4823" w14:textId="77777777" w:rsidR="00B3099C" w:rsidRDefault="00B3099C" w:rsidP="00B3099C">
      <w:pPr>
        <w:spacing w:line="276" w:lineRule="auto"/>
        <w:ind w:left="620" w:right="1719" w:hanging="1"/>
      </w:pPr>
      <w:r>
        <w:rPr>
          <w:spacing w:val="-3"/>
        </w:rPr>
        <w:t xml:space="preserve">We </w:t>
      </w:r>
      <w:r>
        <w:rPr>
          <w:spacing w:val="-4"/>
        </w:rPr>
        <w:t xml:space="preserve">try </w:t>
      </w:r>
      <w:r>
        <w:rPr>
          <w:spacing w:val="-3"/>
        </w:rPr>
        <w:t xml:space="preserve">to </w:t>
      </w:r>
      <w:r>
        <w:rPr>
          <w:spacing w:val="-5"/>
        </w:rPr>
        <w:t xml:space="preserve">create </w:t>
      </w:r>
      <w:r>
        <w:t xml:space="preserve">forms </w:t>
      </w:r>
      <w:r>
        <w:rPr>
          <w:spacing w:val="-4"/>
        </w:rPr>
        <w:t xml:space="preserve">and </w:t>
      </w:r>
      <w:r>
        <w:rPr>
          <w:spacing w:val="-6"/>
        </w:rPr>
        <w:t xml:space="preserve">instructions </w:t>
      </w:r>
      <w:r>
        <w:rPr>
          <w:spacing w:val="-5"/>
        </w:rPr>
        <w:t xml:space="preserve">that </w:t>
      </w:r>
      <w:r>
        <w:rPr>
          <w:spacing w:val="-4"/>
        </w:rPr>
        <w:t xml:space="preserve">are </w:t>
      </w:r>
      <w:r>
        <w:rPr>
          <w:spacing w:val="-6"/>
        </w:rPr>
        <w:t xml:space="preserve">accurate, </w:t>
      </w:r>
      <w:r>
        <w:rPr>
          <w:spacing w:val="-4"/>
        </w:rPr>
        <w:t xml:space="preserve">can </w:t>
      </w:r>
      <w:r>
        <w:rPr>
          <w:spacing w:val="-3"/>
        </w:rPr>
        <w:t xml:space="preserve">be </w:t>
      </w:r>
      <w:r>
        <w:rPr>
          <w:spacing w:val="-5"/>
        </w:rPr>
        <w:t xml:space="preserve">easily </w:t>
      </w:r>
      <w:r>
        <w:rPr>
          <w:spacing w:val="-6"/>
        </w:rPr>
        <w:t xml:space="preserve">understood, </w:t>
      </w:r>
      <w:r>
        <w:rPr>
          <w:spacing w:val="-4"/>
        </w:rPr>
        <w:t xml:space="preserve">and </w:t>
      </w:r>
      <w:r>
        <w:rPr>
          <w:spacing w:val="-5"/>
        </w:rPr>
        <w:t xml:space="preserve">which impose </w:t>
      </w:r>
      <w:r>
        <w:rPr>
          <w:spacing w:val="-4"/>
        </w:rPr>
        <w:t xml:space="preserve">the </w:t>
      </w:r>
      <w:r>
        <w:rPr>
          <w:spacing w:val="-5"/>
        </w:rPr>
        <w:t xml:space="preserve">least </w:t>
      </w:r>
      <w:r>
        <w:rPr>
          <w:spacing w:val="-6"/>
        </w:rPr>
        <w:t xml:space="preserve">possible </w:t>
      </w:r>
      <w:r>
        <w:rPr>
          <w:spacing w:val="-5"/>
        </w:rPr>
        <w:t xml:space="preserve">burden </w:t>
      </w:r>
      <w:r>
        <w:rPr>
          <w:spacing w:val="-3"/>
        </w:rPr>
        <w:t xml:space="preserve">on </w:t>
      </w:r>
      <w:r>
        <w:rPr>
          <w:spacing w:val="-4"/>
        </w:rPr>
        <w:t xml:space="preserve">you </w:t>
      </w:r>
      <w:r>
        <w:rPr>
          <w:spacing w:val="-3"/>
        </w:rPr>
        <w:t xml:space="preserve">to </w:t>
      </w:r>
      <w:r>
        <w:rPr>
          <w:spacing w:val="-6"/>
        </w:rPr>
        <w:t xml:space="preserve">provide </w:t>
      </w:r>
      <w:r>
        <w:rPr>
          <w:spacing w:val="-3"/>
        </w:rPr>
        <w:t xml:space="preserve">us </w:t>
      </w:r>
      <w:r>
        <w:rPr>
          <w:spacing w:val="-5"/>
        </w:rPr>
        <w:t xml:space="preserve">with </w:t>
      </w:r>
      <w:r>
        <w:rPr>
          <w:spacing w:val="-4"/>
        </w:rPr>
        <w:t xml:space="preserve">information. The </w:t>
      </w:r>
      <w:r>
        <w:rPr>
          <w:spacing w:val="-6"/>
        </w:rPr>
        <w:t>estimated</w:t>
      </w:r>
      <w:r>
        <w:rPr>
          <w:spacing w:val="49"/>
        </w:rPr>
        <w:t xml:space="preserve"> </w:t>
      </w:r>
      <w:r>
        <w:rPr>
          <w:spacing w:val="-6"/>
        </w:rPr>
        <w:t xml:space="preserve">average </w:t>
      </w:r>
      <w:r>
        <w:rPr>
          <w:spacing w:val="-5"/>
        </w:rPr>
        <w:t xml:space="preserve">time </w:t>
      </w:r>
      <w:r>
        <w:rPr>
          <w:spacing w:val="-3"/>
        </w:rPr>
        <w:t xml:space="preserve">to </w:t>
      </w:r>
      <w:r>
        <w:rPr>
          <w:spacing w:val="-6"/>
        </w:rPr>
        <w:t xml:space="preserve">complete </w:t>
      </w:r>
      <w:r>
        <w:rPr>
          <w:spacing w:val="-4"/>
        </w:rPr>
        <w:t xml:space="preserve">and </w:t>
      </w:r>
      <w:r>
        <w:t xml:space="preserve">file </w:t>
      </w:r>
      <w:r>
        <w:rPr>
          <w:spacing w:val="-5"/>
        </w:rPr>
        <w:t xml:space="preserve">this </w:t>
      </w:r>
      <w:r>
        <w:t xml:space="preserve">form </w:t>
      </w:r>
      <w:r>
        <w:rPr>
          <w:spacing w:val="-3"/>
        </w:rPr>
        <w:t xml:space="preserve">is 60 </w:t>
      </w:r>
      <w:r>
        <w:rPr>
          <w:spacing w:val="-6"/>
        </w:rPr>
        <w:t xml:space="preserve">minutes </w:t>
      </w:r>
      <w:r>
        <w:rPr>
          <w:spacing w:val="-4"/>
        </w:rPr>
        <w:t xml:space="preserve">per </w:t>
      </w:r>
      <w:r>
        <w:t xml:space="preserve">form. </w:t>
      </w:r>
      <w:r>
        <w:rPr>
          <w:spacing w:val="-3"/>
        </w:rPr>
        <w:t xml:space="preserve">If </w:t>
      </w:r>
      <w:r>
        <w:rPr>
          <w:spacing w:val="-4"/>
        </w:rPr>
        <w:t xml:space="preserve">you </w:t>
      </w:r>
      <w:r>
        <w:rPr>
          <w:spacing w:val="-5"/>
        </w:rPr>
        <w:t xml:space="preserve">have </w:t>
      </w:r>
      <w:r>
        <w:rPr>
          <w:spacing w:val="-6"/>
        </w:rPr>
        <w:t xml:space="preserve">comments regarding the accuracy </w:t>
      </w:r>
      <w:r>
        <w:rPr>
          <w:spacing w:val="-3"/>
        </w:rPr>
        <w:t xml:space="preserve">of </w:t>
      </w:r>
      <w:r>
        <w:rPr>
          <w:spacing w:val="-5"/>
        </w:rPr>
        <w:t xml:space="preserve">this </w:t>
      </w:r>
      <w:r>
        <w:rPr>
          <w:spacing w:val="-6"/>
        </w:rPr>
        <w:t xml:space="preserve">estimate, </w:t>
      </w:r>
      <w:r>
        <w:rPr>
          <w:spacing w:val="-3"/>
        </w:rPr>
        <w:t xml:space="preserve">or </w:t>
      </w:r>
      <w:r>
        <w:rPr>
          <w:spacing w:val="-6"/>
        </w:rPr>
        <w:t xml:space="preserve">suggestions </w:t>
      </w:r>
      <w:r>
        <w:t xml:space="preserve">for </w:t>
      </w:r>
      <w:r>
        <w:rPr>
          <w:spacing w:val="-5"/>
        </w:rPr>
        <w:t xml:space="preserve">making this </w:t>
      </w:r>
      <w:r>
        <w:t xml:space="preserve">form </w:t>
      </w:r>
      <w:r>
        <w:rPr>
          <w:spacing w:val="-6"/>
        </w:rPr>
        <w:t xml:space="preserve">simpler, </w:t>
      </w:r>
      <w:r>
        <w:rPr>
          <w:spacing w:val="-4"/>
        </w:rPr>
        <w:t xml:space="preserve">you can </w:t>
      </w:r>
      <w:r>
        <w:rPr>
          <w:spacing w:val="-5"/>
        </w:rPr>
        <w:t xml:space="preserve">write </w:t>
      </w:r>
      <w:r>
        <w:rPr>
          <w:spacing w:val="-3"/>
        </w:rPr>
        <w:t xml:space="preserve">to </w:t>
      </w:r>
      <w:r>
        <w:rPr>
          <w:spacing w:val="-4"/>
        </w:rPr>
        <w:t xml:space="preserve">the </w:t>
      </w:r>
      <w:r>
        <w:t xml:space="preserve">Office </w:t>
      </w:r>
      <w:r>
        <w:rPr>
          <w:spacing w:val="-3"/>
        </w:rPr>
        <w:t xml:space="preserve">on </w:t>
      </w:r>
      <w:r>
        <w:rPr>
          <w:spacing w:val="-6"/>
        </w:rPr>
        <w:t xml:space="preserve">Violence Against </w:t>
      </w:r>
      <w:r>
        <w:rPr>
          <w:spacing w:val="-5"/>
        </w:rPr>
        <w:t xml:space="preserve">Women, U.S. </w:t>
      </w:r>
      <w:r>
        <w:rPr>
          <w:spacing w:val="-6"/>
        </w:rPr>
        <w:t xml:space="preserve">Department </w:t>
      </w:r>
      <w:r>
        <w:rPr>
          <w:spacing w:val="-3"/>
        </w:rPr>
        <w:t xml:space="preserve">of </w:t>
      </w:r>
      <w:r>
        <w:rPr>
          <w:spacing w:val="-6"/>
        </w:rPr>
        <w:t xml:space="preserve">Justice, </w:t>
      </w:r>
      <w:r>
        <w:rPr>
          <w:spacing w:val="-4"/>
        </w:rPr>
        <w:t xml:space="preserve">145 </w:t>
      </w:r>
      <w:r>
        <w:t xml:space="preserve">N </w:t>
      </w:r>
      <w:r>
        <w:rPr>
          <w:spacing w:val="-5"/>
        </w:rPr>
        <w:t xml:space="preserve">Street </w:t>
      </w:r>
      <w:r>
        <w:rPr>
          <w:spacing w:val="-4"/>
        </w:rPr>
        <w:t xml:space="preserve">NE, </w:t>
      </w:r>
      <w:r>
        <w:rPr>
          <w:spacing w:val="-6"/>
        </w:rPr>
        <w:t>Washington, DC 20530.</w:t>
      </w:r>
    </w:p>
    <w:p w14:paraId="5B78511D" w14:textId="77777777" w:rsidR="00B3099C" w:rsidRDefault="00B3099C" w:rsidP="00B3099C">
      <w:pPr>
        <w:spacing w:line="276" w:lineRule="auto"/>
        <w:sectPr w:rsidR="00B3099C" w:rsidSect="00813462">
          <w:footerReference w:type="default" r:id="rId7"/>
          <w:pgSz w:w="12240" w:h="15840"/>
          <w:pgMar w:top="1380" w:right="0" w:bottom="880" w:left="820" w:header="720" w:footer="689" w:gutter="0"/>
          <w:pgNumType w:start="1"/>
          <w:cols w:space="720"/>
        </w:sectPr>
      </w:pPr>
    </w:p>
    <w:p w14:paraId="31CC9CAE" w14:textId="7DD07B39" w:rsidR="00B3099C" w:rsidRDefault="00B3099C" w:rsidP="00B3099C">
      <w:pPr>
        <w:spacing w:before="80"/>
        <w:ind w:left="620"/>
        <w:rPr>
          <w:sz w:val="24"/>
        </w:rPr>
      </w:pPr>
      <w:bookmarkStart w:id="1" w:name="General_Information"/>
      <w:bookmarkEnd w:id="1"/>
      <w:r>
        <w:rPr>
          <w:b/>
          <w:sz w:val="24"/>
        </w:rPr>
        <w:lastRenderedPageBreak/>
        <w:t xml:space="preserve">General Information </w:t>
      </w:r>
      <w:r>
        <w:rPr>
          <w:sz w:val="24"/>
        </w:rPr>
        <w:t xml:space="preserve">- </w:t>
      </w:r>
    </w:p>
    <w:p w14:paraId="11A37C35" w14:textId="77777777" w:rsidR="00B3099C" w:rsidRDefault="00B3099C" w:rsidP="00B3099C">
      <w:pPr>
        <w:pStyle w:val="BodyText"/>
        <w:spacing w:before="7"/>
        <w:rPr>
          <w:i w:val="0"/>
          <w:sz w:val="20"/>
        </w:rPr>
      </w:pPr>
    </w:p>
    <w:p w14:paraId="47E0AB2F" w14:textId="77777777" w:rsidR="00B3099C" w:rsidRDefault="00B3099C" w:rsidP="00B3099C">
      <w:pPr>
        <w:pStyle w:val="BodyText"/>
        <w:ind w:left="619"/>
      </w:pPr>
      <w:r>
        <w:t>All subgrantees must complete the General Information section.</w:t>
      </w:r>
    </w:p>
    <w:p w14:paraId="1114112E" w14:textId="77777777" w:rsidR="00B3099C" w:rsidRDefault="00B3099C" w:rsidP="00B3099C">
      <w:pPr>
        <w:pStyle w:val="BodyText"/>
        <w:spacing w:before="5"/>
        <w:rPr>
          <w:sz w:val="35"/>
        </w:rPr>
      </w:pPr>
    </w:p>
    <w:p w14:paraId="49E3C2CA" w14:textId="77777777" w:rsidR="00B3099C" w:rsidRDefault="00B3099C" w:rsidP="00B3099C">
      <w:pPr>
        <w:pStyle w:val="ListParagraph"/>
        <w:numPr>
          <w:ilvl w:val="0"/>
          <w:numId w:val="27"/>
        </w:numPr>
        <w:tabs>
          <w:tab w:val="left" w:pos="1340"/>
        </w:tabs>
        <w:rPr>
          <w:b/>
        </w:rPr>
      </w:pPr>
      <w:bookmarkStart w:id="2" w:name="1._Date_of_report"/>
      <w:bookmarkEnd w:id="2"/>
      <w:r>
        <w:rPr>
          <w:b/>
          <w:spacing w:val="-5"/>
        </w:rPr>
        <w:t xml:space="preserve">Date </w:t>
      </w:r>
      <w:r>
        <w:rPr>
          <w:b/>
          <w:spacing w:val="-3"/>
        </w:rPr>
        <w:t xml:space="preserve">of </w:t>
      </w:r>
      <w:r>
        <w:rPr>
          <w:b/>
          <w:spacing w:val="-6"/>
        </w:rPr>
        <w:t>report</w:t>
      </w:r>
    </w:p>
    <w:p w14:paraId="41B4983F" w14:textId="77777777" w:rsidR="00B3099C" w:rsidRDefault="00B3099C" w:rsidP="00B3099C">
      <w:pPr>
        <w:pStyle w:val="BodyText"/>
        <w:spacing w:before="1"/>
        <w:rPr>
          <w:b/>
          <w:i w:val="0"/>
          <w:sz w:val="34"/>
        </w:rPr>
      </w:pPr>
    </w:p>
    <w:p w14:paraId="4841930F" w14:textId="33CF33A7" w:rsidR="00B3099C" w:rsidRDefault="00B3099C" w:rsidP="00B3099C">
      <w:pPr>
        <w:pStyle w:val="ListParagraph"/>
        <w:numPr>
          <w:ilvl w:val="0"/>
          <w:numId w:val="27"/>
        </w:numPr>
        <w:tabs>
          <w:tab w:val="left" w:pos="1340"/>
        </w:tabs>
        <w:rPr>
          <w:b/>
        </w:rPr>
      </w:pPr>
      <w:bookmarkStart w:id="3" w:name="2._Current_reporting_period"/>
      <w:bookmarkEnd w:id="3"/>
      <w:r>
        <w:rPr>
          <w:b/>
          <w:spacing w:val="-3"/>
        </w:rPr>
        <w:t>Current reporting period-</w:t>
      </w:r>
      <w:r w:rsidR="00416CD9">
        <w:rPr>
          <w:b/>
          <w:spacing w:val="-3"/>
        </w:rPr>
        <w:t xml:space="preserve"> (reporting period is January 1 to December 31)</w:t>
      </w:r>
    </w:p>
    <w:p w14:paraId="16B38F0D" w14:textId="77777777" w:rsidR="00B3099C" w:rsidRDefault="00B3099C" w:rsidP="00B3099C">
      <w:pPr>
        <w:pStyle w:val="BodyText"/>
        <w:spacing w:before="4"/>
        <w:rPr>
          <w:b/>
          <w:i w:val="0"/>
          <w:sz w:val="35"/>
        </w:rPr>
      </w:pPr>
    </w:p>
    <w:p w14:paraId="0183AF15" w14:textId="77777777" w:rsidR="00B3099C" w:rsidRDefault="00B3099C" w:rsidP="00B3099C">
      <w:pPr>
        <w:pStyle w:val="ListParagraph"/>
        <w:numPr>
          <w:ilvl w:val="0"/>
          <w:numId w:val="27"/>
        </w:numPr>
        <w:tabs>
          <w:tab w:val="left" w:pos="1340"/>
        </w:tabs>
        <w:rPr>
          <w:b/>
        </w:rPr>
      </w:pPr>
      <w:bookmarkStart w:id="4" w:name="3._Subgrantee_name"/>
      <w:bookmarkEnd w:id="4"/>
      <w:r>
        <w:rPr>
          <w:b/>
          <w:spacing w:val="-6"/>
        </w:rPr>
        <w:t>Subgrantee</w:t>
      </w:r>
      <w:r>
        <w:rPr>
          <w:b/>
          <w:spacing w:val="-7"/>
        </w:rPr>
        <w:t xml:space="preserve"> </w:t>
      </w:r>
      <w:r>
        <w:rPr>
          <w:b/>
          <w:spacing w:val="-6"/>
        </w:rPr>
        <w:t>name-same</w:t>
      </w:r>
    </w:p>
    <w:p w14:paraId="33E06570" w14:textId="77777777" w:rsidR="00B3099C" w:rsidRDefault="00B3099C" w:rsidP="00B3099C">
      <w:pPr>
        <w:pStyle w:val="BodyText"/>
        <w:spacing w:before="1"/>
        <w:rPr>
          <w:b/>
          <w:i w:val="0"/>
          <w:sz w:val="34"/>
        </w:rPr>
      </w:pPr>
    </w:p>
    <w:p w14:paraId="42A044FE" w14:textId="77777777" w:rsidR="00B3099C" w:rsidRDefault="00B3099C" w:rsidP="00B3099C">
      <w:pPr>
        <w:pStyle w:val="ListParagraph"/>
        <w:numPr>
          <w:ilvl w:val="0"/>
          <w:numId w:val="27"/>
        </w:numPr>
        <w:tabs>
          <w:tab w:val="left" w:pos="1340"/>
        </w:tabs>
        <w:spacing w:before="1"/>
        <w:rPr>
          <w:b/>
        </w:rPr>
      </w:pPr>
      <w:bookmarkStart w:id="5" w:name="4._Subgrant_numbers"/>
      <w:bookmarkEnd w:id="5"/>
      <w:r>
        <w:rPr>
          <w:b/>
          <w:spacing w:val="-3"/>
        </w:rPr>
        <w:t>Subgrant</w:t>
      </w:r>
      <w:r>
        <w:rPr>
          <w:b/>
          <w:spacing w:val="-1"/>
        </w:rPr>
        <w:t xml:space="preserve"> </w:t>
      </w:r>
      <w:r>
        <w:rPr>
          <w:b/>
          <w:spacing w:val="-3"/>
        </w:rPr>
        <w:t>numbers</w:t>
      </w:r>
    </w:p>
    <w:p w14:paraId="1983984F" w14:textId="77777777" w:rsidR="00B3099C" w:rsidRDefault="00B3099C" w:rsidP="00B3099C">
      <w:pPr>
        <w:pStyle w:val="BodyText"/>
        <w:spacing w:before="39" w:line="276" w:lineRule="auto"/>
        <w:ind w:left="1339" w:right="1719"/>
      </w:pPr>
      <w:r>
        <w:rPr>
          <w:spacing w:val="-5"/>
        </w:rPr>
        <w:t xml:space="preserve">List </w:t>
      </w:r>
      <w:r>
        <w:rPr>
          <w:spacing w:val="-4"/>
        </w:rPr>
        <w:t xml:space="preserve">the </w:t>
      </w:r>
      <w:r>
        <w:rPr>
          <w:spacing w:val="-5"/>
        </w:rPr>
        <w:t xml:space="preserve">number </w:t>
      </w:r>
      <w:r>
        <w:rPr>
          <w:spacing w:val="-4"/>
        </w:rPr>
        <w:t xml:space="preserve">for all </w:t>
      </w:r>
      <w:r>
        <w:rPr>
          <w:spacing w:val="-6"/>
        </w:rPr>
        <w:t xml:space="preserve">subgrants supporting activities engaged </w:t>
      </w:r>
      <w:r>
        <w:rPr>
          <w:spacing w:val="-3"/>
        </w:rPr>
        <w:t xml:space="preserve">in </w:t>
      </w:r>
      <w:r>
        <w:rPr>
          <w:spacing w:val="-5"/>
        </w:rPr>
        <w:t xml:space="preserve">during </w:t>
      </w:r>
      <w:r>
        <w:rPr>
          <w:spacing w:val="-4"/>
        </w:rPr>
        <w:t xml:space="preserve">the </w:t>
      </w:r>
      <w:r>
        <w:rPr>
          <w:spacing w:val="-6"/>
        </w:rPr>
        <w:t>current reporting period. same</w:t>
      </w:r>
    </w:p>
    <w:p w14:paraId="6876CA31" w14:textId="77777777" w:rsidR="00B3099C" w:rsidRDefault="00B3099C" w:rsidP="00B3099C">
      <w:pPr>
        <w:pStyle w:val="BodyText"/>
        <w:spacing w:before="3"/>
        <w:rPr>
          <w:sz w:val="32"/>
        </w:rPr>
      </w:pPr>
    </w:p>
    <w:p w14:paraId="30379C2F" w14:textId="77777777" w:rsidR="00B3099C" w:rsidRDefault="00B3099C" w:rsidP="00B3099C">
      <w:pPr>
        <w:pStyle w:val="Heading3"/>
        <w:numPr>
          <w:ilvl w:val="0"/>
          <w:numId w:val="27"/>
        </w:numPr>
        <w:tabs>
          <w:tab w:val="left" w:pos="1340"/>
        </w:tabs>
      </w:pPr>
      <w:bookmarkStart w:id="6" w:name="5._Point_of_Contact"/>
      <w:bookmarkEnd w:id="6"/>
      <w:r>
        <w:rPr>
          <w:spacing w:val="-3"/>
        </w:rPr>
        <w:t xml:space="preserve">Point </w:t>
      </w:r>
      <w:r>
        <w:t>of</w:t>
      </w:r>
      <w:r>
        <w:rPr>
          <w:spacing w:val="1"/>
        </w:rPr>
        <w:t xml:space="preserve"> </w:t>
      </w:r>
      <w:r>
        <w:rPr>
          <w:spacing w:val="-3"/>
        </w:rPr>
        <w:t>Contact</w:t>
      </w:r>
    </w:p>
    <w:p w14:paraId="606F7D81" w14:textId="77777777" w:rsidR="00B3099C" w:rsidRDefault="00B3099C" w:rsidP="00B3099C">
      <w:pPr>
        <w:pStyle w:val="BodyText"/>
        <w:spacing w:before="32" w:line="271" w:lineRule="auto"/>
        <w:ind w:left="1339" w:right="1719"/>
      </w:pPr>
      <w:r>
        <w:rPr>
          <w:spacing w:val="-6"/>
        </w:rPr>
        <w:t xml:space="preserve">Provide information </w:t>
      </w:r>
      <w:r>
        <w:rPr>
          <w:spacing w:val="-4"/>
        </w:rPr>
        <w:t xml:space="preserve">for the </w:t>
      </w:r>
      <w:r>
        <w:rPr>
          <w:spacing w:val="-5"/>
        </w:rPr>
        <w:t xml:space="preserve">person </w:t>
      </w:r>
      <w:r>
        <w:rPr>
          <w:spacing w:val="-6"/>
        </w:rPr>
        <w:t xml:space="preserve">responsible </w:t>
      </w:r>
      <w:r>
        <w:rPr>
          <w:spacing w:val="-4"/>
        </w:rPr>
        <w:t xml:space="preserve">for the </w:t>
      </w:r>
      <w:r>
        <w:rPr>
          <w:spacing w:val="-3"/>
        </w:rPr>
        <w:t xml:space="preserve">day-to-day </w:t>
      </w:r>
      <w:r>
        <w:rPr>
          <w:spacing w:val="-6"/>
        </w:rPr>
        <w:t xml:space="preserve">coordination </w:t>
      </w:r>
      <w:r>
        <w:rPr>
          <w:spacing w:val="-3"/>
        </w:rPr>
        <w:t xml:space="preserve">of </w:t>
      </w:r>
      <w:r>
        <w:rPr>
          <w:spacing w:val="-6"/>
        </w:rPr>
        <w:t>the subgrant.</w:t>
      </w:r>
    </w:p>
    <w:p w14:paraId="302EB42D" w14:textId="77777777" w:rsidR="00B3099C" w:rsidRDefault="00B3099C" w:rsidP="00B3099C">
      <w:pPr>
        <w:pStyle w:val="ListParagraph"/>
        <w:numPr>
          <w:ilvl w:val="1"/>
          <w:numId w:val="27"/>
        </w:numPr>
        <w:tabs>
          <w:tab w:val="left" w:pos="2059"/>
          <w:tab w:val="left" w:pos="2060"/>
        </w:tabs>
        <w:spacing w:line="268" w:lineRule="exact"/>
        <w:ind w:left="2059" w:hanging="361"/>
        <w:rPr>
          <w:rFonts w:ascii="Symbol" w:hAnsi="Symbol"/>
        </w:rPr>
      </w:pPr>
      <w:r>
        <w:rPr>
          <w:spacing w:val="-5"/>
        </w:rPr>
        <w:t>First</w:t>
      </w:r>
      <w:r>
        <w:rPr>
          <w:spacing w:val="34"/>
        </w:rPr>
        <w:t xml:space="preserve"> </w:t>
      </w:r>
      <w:r>
        <w:rPr>
          <w:spacing w:val="-6"/>
        </w:rPr>
        <w:t>name</w:t>
      </w:r>
    </w:p>
    <w:p w14:paraId="0AC2F4EC" w14:textId="77777777" w:rsidR="00B3099C" w:rsidRDefault="00B3099C" w:rsidP="00B3099C">
      <w:pPr>
        <w:pStyle w:val="ListParagraph"/>
        <w:numPr>
          <w:ilvl w:val="1"/>
          <w:numId w:val="27"/>
        </w:numPr>
        <w:tabs>
          <w:tab w:val="left" w:pos="2059"/>
          <w:tab w:val="left" w:pos="2060"/>
        </w:tabs>
        <w:spacing w:before="46"/>
        <w:ind w:left="2059" w:hanging="361"/>
        <w:rPr>
          <w:rFonts w:ascii="Symbol" w:hAnsi="Symbol"/>
        </w:rPr>
      </w:pPr>
      <w:r>
        <w:rPr>
          <w:spacing w:val="-5"/>
        </w:rPr>
        <w:t>Last</w:t>
      </w:r>
      <w:r>
        <w:rPr>
          <w:spacing w:val="34"/>
        </w:rPr>
        <w:t xml:space="preserve"> </w:t>
      </w:r>
      <w:r>
        <w:rPr>
          <w:spacing w:val="-6"/>
        </w:rPr>
        <w:t>name</w:t>
      </w:r>
    </w:p>
    <w:p w14:paraId="743ABBA7" w14:textId="77777777" w:rsidR="00B3099C" w:rsidRDefault="00B3099C" w:rsidP="00B3099C">
      <w:pPr>
        <w:pStyle w:val="ListParagraph"/>
        <w:numPr>
          <w:ilvl w:val="1"/>
          <w:numId w:val="27"/>
        </w:numPr>
        <w:tabs>
          <w:tab w:val="left" w:pos="2059"/>
          <w:tab w:val="left" w:pos="2060"/>
        </w:tabs>
        <w:spacing w:before="30"/>
        <w:ind w:left="2059" w:hanging="361"/>
        <w:rPr>
          <w:rFonts w:ascii="Symbol" w:hAnsi="Symbol"/>
        </w:rPr>
      </w:pPr>
      <w:r>
        <w:rPr>
          <w:spacing w:val="-6"/>
        </w:rPr>
        <w:t>Agency/organization</w:t>
      </w:r>
      <w:r>
        <w:rPr>
          <w:spacing w:val="8"/>
        </w:rPr>
        <w:t xml:space="preserve"> </w:t>
      </w:r>
      <w:r>
        <w:rPr>
          <w:spacing w:val="-6"/>
        </w:rPr>
        <w:t>name</w:t>
      </w:r>
    </w:p>
    <w:p w14:paraId="0C3DDF2C" w14:textId="77777777" w:rsidR="00B3099C" w:rsidRDefault="00B3099C" w:rsidP="00B3099C">
      <w:pPr>
        <w:pStyle w:val="ListParagraph"/>
        <w:numPr>
          <w:ilvl w:val="1"/>
          <w:numId w:val="27"/>
        </w:numPr>
        <w:tabs>
          <w:tab w:val="left" w:pos="2059"/>
          <w:tab w:val="left" w:pos="2060"/>
        </w:tabs>
        <w:spacing w:before="46"/>
        <w:ind w:left="2059" w:hanging="361"/>
        <w:rPr>
          <w:rFonts w:ascii="Symbol" w:hAnsi="Symbol"/>
        </w:rPr>
      </w:pPr>
      <w:r>
        <w:rPr>
          <w:spacing w:val="-4"/>
        </w:rPr>
        <w:t>Address</w:t>
      </w:r>
    </w:p>
    <w:p w14:paraId="3CA744DF" w14:textId="77777777" w:rsidR="00B3099C" w:rsidRDefault="00B3099C" w:rsidP="00B3099C">
      <w:pPr>
        <w:pStyle w:val="ListParagraph"/>
        <w:numPr>
          <w:ilvl w:val="1"/>
          <w:numId w:val="27"/>
        </w:numPr>
        <w:tabs>
          <w:tab w:val="left" w:pos="2059"/>
          <w:tab w:val="left" w:pos="2060"/>
        </w:tabs>
        <w:spacing w:before="30"/>
        <w:ind w:left="2059" w:hanging="361"/>
        <w:rPr>
          <w:rFonts w:ascii="Symbol" w:hAnsi="Symbol"/>
        </w:rPr>
      </w:pPr>
      <w:r>
        <w:t>City</w:t>
      </w:r>
    </w:p>
    <w:p w14:paraId="7809E717" w14:textId="77777777" w:rsidR="00B3099C" w:rsidRDefault="00B3099C" w:rsidP="00B3099C">
      <w:pPr>
        <w:pStyle w:val="ListParagraph"/>
        <w:numPr>
          <w:ilvl w:val="1"/>
          <w:numId w:val="27"/>
        </w:numPr>
        <w:tabs>
          <w:tab w:val="left" w:pos="2059"/>
          <w:tab w:val="left" w:pos="2060"/>
        </w:tabs>
        <w:spacing w:before="30"/>
        <w:ind w:left="2059" w:hanging="361"/>
        <w:rPr>
          <w:rFonts w:ascii="Symbol" w:hAnsi="Symbol"/>
        </w:rPr>
      </w:pPr>
      <w:r>
        <w:rPr>
          <w:spacing w:val="-4"/>
        </w:rPr>
        <w:t>State</w:t>
      </w:r>
    </w:p>
    <w:p w14:paraId="2EF35385" w14:textId="77777777" w:rsidR="00B3099C" w:rsidRDefault="00B3099C" w:rsidP="00B3099C">
      <w:pPr>
        <w:pStyle w:val="ListParagraph"/>
        <w:numPr>
          <w:ilvl w:val="1"/>
          <w:numId w:val="27"/>
        </w:numPr>
        <w:tabs>
          <w:tab w:val="left" w:pos="2059"/>
          <w:tab w:val="left" w:pos="2060"/>
        </w:tabs>
        <w:spacing w:before="46"/>
        <w:ind w:left="2059" w:hanging="361"/>
        <w:rPr>
          <w:rFonts w:ascii="Symbol" w:hAnsi="Symbol"/>
        </w:rPr>
      </w:pPr>
      <w:r>
        <w:rPr>
          <w:spacing w:val="-3"/>
        </w:rPr>
        <w:t>Zip</w:t>
      </w:r>
      <w:r>
        <w:rPr>
          <w:spacing w:val="-7"/>
        </w:rPr>
        <w:t xml:space="preserve"> </w:t>
      </w:r>
      <w:r>
        <w:rPr>
          <w:spacing w:val="-3"/>
        </w:rPr>
        <w:t>code</w:t>
      </w:r>
    </w:p>
    <w:p w14:paraId="47D7DA07" w14:textId="77777777" w:rsidR="00B3099C" w:rsidRDefault="00B3099C" w:rsidP="00B3099C">
      <w:pPr>
        <w:pStyle w:val="ListParagraph"/>
        <w:numPr>
          <w:ilvl w:val="1"/>
          <w:numId w:val="27"/>
        </w:numPr>
        <w:tabs>
          <w:tab w:val="left" w:pos="2059"/>
          <w:tab w:val="left" w:pos="2060"/>
        </w:tabs>
        <w:spacing w:before="30"/>
        <w:ind w:left="2059" w:hanging="361"/>
        <w:rPr>
          <w:rFonts w:ascii="Symbol" w:hAnsi="Symbol"/>
        </w:rPr>
      </w:pPr>
      <w:r>
        <w:rPr>
          <w:spacing w:val="-6"/>
        </w:rPr>
        <w:t>Telephone</w:t>
      </w:r>
    </w:p>
    <w:p w14:paraId="3ED407AC" w14:textId="77777777" w:rsidR="00B3099C" w:rsidRDefault="00B3099C" w:rsidP="00B3099C">
      <w:pPr>
        <w:pStyle w:val="ListParagraph"/>
        <w:numPr>
          <w:ilvl w:val="1"/>
          <w:numId w:val="27"/>
        </w:numPr>
        <w:tabs>
          <w:tab w:val="left" w:pos="2059"/>
          <w:tab w:val="left" w:pos="2060"/>
        </w:tabs>
        <w:spacing w:before="46"/>
        <w:ind w:left="2059" w:hanging="361"/>
        <w:rPr>
          <w:rFonts w:ascii="Symbol" w:hAnsi="Symbol"/>
        </w:rPr>
      </w:pPr>
      <w:r>
        <w:t>Email</w:t>
      </w:r>
    </w:p>
    <w:p w14:paraId="6737361C" w14:textId="77777777" w:rsidR="00B3099C" w:rsidRDefault="00B3099C" w:rsidP="00B3099C">
      <w:pPr>
        <w:pStyle w:val="BodyText"/>
        <w:spacing w:before="10"/>
        <w:rPr>
          <w:i w:val="0"/>
          <w:sz w:val="33"/>
        </w:rPr>
      </w:pPr>
    </w:p>
    <w:p w14:paraId="4C23CE33" w14:textId="77777777" w:rsidR="00B3099C" w:rsidRDefault="00B3099C" w:rsidP="00B3099C">
      <w:pPr>
        <w:pStyle w:val="ListParagraph"/>
        <w:numPr>
          <w:ilvl w:val="0"/>
          <w:numId w:val="27"/>
        </w:numPr>
        <w:tabs>
          <w:tab w:val="left" w:pos="1340"/>
        </w:tabs>
        <w:spacing w:before="1"/>
        <w:ind w:left="1339" w:hanging="356"/>
        <w:rPr>
          <w:b/>
        </w:rPr>
      </w:pPr>
      <w:bookmarkStart w:id="7" w:name="6._Type_of_funded_organization"/>
      <w:bookmarkEnd w:id="7"/>
      <w:r>
        <w:rPr>
          <w:b/>
        </w:rPr>
        <w:t xml:space="preserve">Type of </w:t>
      </w:r>
      <w:r>
        <w:rPr>
          <w:b/>
          <w:spacing w:val="-3"/>
        </w:rPr>
        <w:t xml:space="preserve">funded organization </w:t>
      </w:r>
      <w:r>
        <w:rPr>
          <w:b/>
        </w:rPr>
        <w:t>-</w:t>
      </w:r>
      <w:r>
        <w:rPr>
          <w:b/>
          <w:spacing w:val="-11"/>
        </w:rPr>
        <w:t xml:space="preserve"> </w:t>
      </w:r>
      <w:r>
        <w:rPr>
          <w:b/>
          <w:spacing w:val="-3"/>
        </w:rPr>
        <w:t>same</w:t>
      </w:r>
    </w:p>
    <w:p w14:paraId="14AA684D" w14:textId="77777777" w:rsidR="00B3099C" w:rsidRDefault="00B3099C" w:rsidP="00B3099C">
      <w:pPr>
        <w:pStyle w:val="BodyText"/>
        <w:spacing w:before="39" w:line="276" w:lineRule="auto"/>
        <w:ind w:left="1339" w:right="1719"/>
      </w:pPr>
      <w:r>
        <w:rPr>
          <w:spacing w:val="-5"/>
        </w:rPr>
        <w:t xml:space="preserve">Check </w:t>
      </w:r>
      <w:r>
        <w:rPr>
          <w:spacing w:val="-4"/>
        </w:rPr>
        <w:t xml:space="preserve">the one </w:t>
      </w:r>
      <w:r>
        <w:rPr>
          <w:spacing w:val="-5"/>
        </w:rPr>
        <w:t xml:space="preserve">answer that best </w:t>
      </w:r>
      <w:r>
        <w:rPr>
          <w:spacing w:val="-6"/>
        </w:rPr>
        <w:t xml:space="preserve">describes </w:t>
      </w:r>
      <w:r>
        <w:rPr>
          <w:spacing w:val="-4"/>
        </w:rPr>
        <w:t xml:space="preserve">the </w:t>
      </w:r>
      <w:r>
        <w:rPr>
          <w:spacing w:val="-6"/>
        </w:rPr>
        <w:t xml:space="preserve">organization receiving </w:t>
      </w:r>
      <w:r>
        <w:rPr>
          <w:spacing w:val="-4"/>
        </w:rPr>
        <w:t xml:space="preserve">the </w:t>
      </w:r>
      <w:r>
        <w:rPr>
          <w:spacing w:val="-5"/>
        </w:rPr>
        <w:t xml:space="preserve">STOP </w:t>
      </w:r>
      <w:r>
        <w:rPr>
          <w:spacing w:val="-6"/>
        </w:rPr>
        <w:t>Program subgrant.</w:t>
      </w:r>
    </w:p>
    <w:p w14:paraId="6870096B" w14:textId="77777777" w:rsidR="00B3099C" w:rsidRDefault="00B3099C" w:rsidP="00B3099C">
      <w:pPr>
        <w:pStyle w:val="ListParagraph"/>
        <w:numPr>
          <w:ilvl w:val="1"/>
          <w:numId w:val="27"/>
        </w:numPr>
        <w:tabs>
          <w:tab w:val="left" w:pos="2059"/>
          <w:tab w:val="left" w:pos="2060"/>
        </w:tabs>
        <w:spacing w:line="265" w:lineRule="exact"/>
        <w:ind w:left="2059" w:hanging="361"/>
        <w:rPr>
          <w:rFonts w:ascii="Symbol" w:hAnsi="Symbol"/>
        </w:rPr>
      </w:pPr>
      <w:r>
        <w:rPr>
          <w:spacing w:val="-6"/>
        </w:rPr>
        <w:t>Community-based</w:t>
      </w:r>
      <w:r>
        <w:rPr>
          <w:spacing w:val="-7"/>
        </w:rPr>
        <w:t xml:space="preserve"> </w:t>
      </w:r>
      <w:r>
        <w:rPr>
          <w:spacing w:val="-6"/>
        </w:rPr>
        <w:t>organization</w:t>
      </w:r>
    </w:p>
    <w:p w14:paraId="2D263799" w14:textId="77777777" w:rsidR="00B3099C" w:rsidRDefault="00B3099C" w:rsidP="00B3099C">
      <w:pPr>
        <w:pStyle w:val="ListParagraph"/>
        <w:numPr>
          <w:ilvl w:val="1"/>
          <w:numId w:val="27"/>
        </w:numPr>
        <w:tabs>
          <w:tab w:val="left" w:pos="2059"/>
          <w:tab w:val="left" w:pos="2060"/>
        </w:tabs>
        <w:spacing w:before="31"/>
        <w:ind w:left="2059" w:hanging="361"/>
        <w:rPr>
          <w:rFonts w:ascii="Symbol" w:hAnsi="Symbol"/>
        </w:rPr>
      </w:pPr>
      <w:r>
        <w:rPr>
          <w:spacing w:val="-6"/>
        </w:rPr>
        <w:t>Court</w:t>
      </w:r>
    </w:p>
    <w:p w14:paraId="2E2FA760" w14:textId="77777777" w:rsidR="00B3099C" w:rsidRDefault="00B3099C" w:rsidP="00B3099C">
      <w:pPr>
        <w:pStyle w:val="ListParagraph"/>
        <w:numPr>
          <w:ilvl w:val="1"/>
          <w:numId w:val="27"/>
        </w:numPr>
        <w:tabs>
          <w:tab w:val="left" w:pos="2059"/>
          <w:tab w:val="left" w:pos="2060"/>
        </w:tabs>
        <w:spacing w:before="45"/>
        <w:ind w:left="2059" w:hanging="361"/>
        <w:rPr>
          <w:rFonts w:ascii="Symbol" w:hAnsi="Symbol"/>
        </w:rPr>
      </w:pPr>
      <w:r>
        <w:rPr>
          <w:spacing w:val="-6"/>
        </w:rPr>
        <w:t>Government</w:t>
      </w:r>
      <w:r>
        <w:rPr>
          <w:spacing w:val="-4"/>
        </w:rPr>
        <w:t xml:space="preserve"> </w:t>
      </w:r>
      <w:r>
        <w:rPr>
          <w:spacing w:val="-5"/>
        </w:rPr>
        <w:t>agency</w:t>
      </w:r>
    </w:p>
    <w:p w14:paraId="7534C997" w14:textId="77777777" w:rsidR="00B3099C" w:rsidRDefault="00B3099C" w:rsidP="00B3099C">
      <w:pPr>
        <w:pStyle w:val="ListParagraph"/>
        <w:numPr>
          <w:ilvl w:val="1"/>
          <w:numId w:val="27"/>
        </w:numPr>
        <w:tabs>
          <w:tab w:val="left" w:pos="2059"/>
          <w:tab w:val="left" w:pos="2060"/>
        </w:tabs>
        <w:spacing w:before="31"/>
        <w:ind w:left="2059" w:hanging="361"/>
        <w:rPr>
          <w:rFonts w:ascii="Symbol" w:hAnsi="Symbol"/>
        </w:rPr>
      </w:pPr>
      <w:r>
        <w:rPr>
          <w:spacing w:val="-4"/>
        </w:rPr>
        <w:t>Law</w:t>
      </w:r>
      <w:r>
        <w:rPr>
          <w:spacing w:val="1"/>
        </w:rPr>
        <w:t xml:space="preserve"> </w:t>
      </w:r>
      <w:r>
        <w:rPr>
          <w:spacing w:val="-5"/>
        </w:rPr>
        <w:t>enforcement</w:t>
      </w:r>
    </w:p>
    <w:p w14:paraId="05269D25" w14:textId="77777777" w:rsidR="00B3099C" w:rsidRDefault="00B3099C" w:rsidP="00B3099C">
      <w:pPr>
        <w:pStyle w:val="ListParagraph"/>
        <w:numPr>
          <w:ilvl w:val="1"/>
          <w:numId w:val="27"/>
        </w:numPr>
        <w:tabs>
          <w:tab w:val="left" w:pos="2059"/>
          <w:tab w:val="left" w:pos="2060"/>
        </w:tabs>
        <w:spacing w:before="45"/>
        <w:ind w:left="2059" w:hanging="361"/>
        <w:rPr>
          <w:rFonts w:ascii="Symbol" w:hAnsi="Symbol"/>
        </w:rPr>
      </w:pPr>
      <w:r>
        <w:rPr>
          <w:spacing w:val="-5"/>
        </w:rPr>
        <w:t xml:space="preserve">Legal </w:t>
      </w:r>
      <w:r>
        <w:rPr>
          <w:spacing w:val="-6"/>
        </w:rPr>
        <w:t>services</w:t>
      </w:r>
      <w:r>
        <w:rPr>
          <w:spacing w:val="5"/>
        </w:rPr>
        <w:t xml:space="preserve"> </w:t>
      </w:r>
      <w:r>
        <w:rPr>
          <w:spacing w:val="-6"/>
        </w:rPr>
        <w:t>organization</w:t>
      </w:r>
    </w:p>
    <w:p w14:paraId="35674E83" w14:textId="77777777" w:rsidR="00B3099C" w:rsidRDefault="00B3099C" w:rsidP="00B3099C">
      <w:pPr>
        <w:pStyle w:val="ListParagraph"/>
        <w:numPr>
          <w:ilvl w:val="1"/>
          <w:numId w:val="27"/>
        </w:numPr>
        <w:tabs>
          <w:tab w:val="left" w:pos="2059"/>
          <w:tab w:val="left" w:pos="2060"/>
        </w:tabs>
        <w:spacing w:before="31"/>
        <w:ind w:left="2059" w:hanging="361"/>
        <w:rPr>
          <w:rFonts w:ascii="Symbol" w:hAnsi="Symbol"/>
        </w:rPr>
      </w:pPr>
      <w:r>
        <w:rPr>
          <w:spacing w:val="-6"/>
        </w:rPr>
        <w:t xml:space="preserve">Probation, parole, </w:t>
      </w:r>
      <w:r>
        <w:rPr>
          <w:spacing w:val="-3"/>
        </w:rPr>
        <w:t xml:space="preserve">or </w:t>
      </w:r>
      <w:r>
        <w:rPr>
          <w:spacing w:val="-5"/>
        </w:rPr>
        <w:t>other</w:t>
      </w:r>
      <w:r>
        <w:rPr>
          <w:spacing w:val="-2"/>
        </w:rPr>
        <w:t xml:space="preserve"> </w:t>
      </w:r>
      <w:r>
        <w:rPr>
          <w:spacing w:val="-6"/>
        </w:rPr>
        <w:t>correctional agency</w:t>
      </w:r>
    </w:p>
    <w:p w14:paraId="573BC8A9" w14:textId="77777777" w:rsidR="00B3099C" w:rsidRDefault="00B3099C" w:rsidP="00B3099C">
      <w:pPr>
        <w:pStyle w:val="ListParagraph"/>
        <w:numPr>
          <w:ilvl w:val="1"/>
          <w:numId w:val="27"/>
        </w:numPr>
        <w:tabs>
          <w:tab w:val="left" w:pos="2059"/>
          <w:tab w:val="left" w:pos="2060"/>
        </w:tabs>
        <w:spacing w:before="30"/>
        <w:ind w:left="2059" w:hanging="361"/>
        <w:rPr>
          <w:rFonts w:ascii="Symbol" w:hAnsi="Symbol"/>
        </w:rPr>
      </w:pPr>
      <w:r>
        <w:rPr>
          <w:spacing w:val="-6"/>
        </w:rPr>
        <w:t>Prosecution</w:t>
      </w:r>
    </w:p>
    <w:p w14:paraId="2B8DE9C4" w14:textId="77777777" w:rsidR="00B3099C" w:rsidRDefault="00B3099C" w:rsidP="00B3099C">
      <w:pPr>
        <w:pStyle w:val="ListParagraph"/>
        <w:numPr>
          <w:ilvl w:val="1"/>
          <w:numId w:val="27"/>
        </w:numPr>
        <w:tabs>
          <w:tab w:val="left" w:pos="2059"/>
          <w:tab w:val="left" w:pos="2060"/>
        </w:tabs>
        <w:spacing w:before="45"/>
        <w:ind w:left="2059" w:hanging="361"/>
        <w:rPr>
          <w:rFonts w:ascii="Symbol" w:hAnsi="Symbol"/>
        </w:rPr>
      </w:pPr>
      <w:r>
        <w:rPr>
          <w:spacing w:val="-5"/>
        </w:rPr>
        <w:t xml:space="preserve">State </w:t>
      </w:r>
      <w:r>
        <w:rPr>
          <w:spacing w:val="-6"/>
        </w:rPr>
        <w:t>coalition (domestic</w:t>
      </w:r>
      <w:r>
        <w:rPr>
          <w:spacing w:val="20"/>
        </w:rPr>
        <w:t xml:space="preserve"> </w:t>
      </w:r>
      <w:r>
        <w:rPr>
          <w:spacing w:val="-6"/>
        </w:rPr>
        <w:t>violence)</w:t>
      </w:r>
    </w:p>
    <w:p w14:paraId="7E4DCD08" w14:textId="77777777" w:rsidR="00B3099C" w:rsidRDefault="00B3099C" w:rsidP="00B3099C">
      <w:pPr>
        <w:pStyle w:val="ListParagraph"/>
        <w:numPr>
          <w:ilvl w:val="1"/>
          <w:numId w:val="27"/>
        </w:numPr>
        <w:tabs>
          <w:tab w:val="left" w:pos="2059"/>
          <w:tab w:val="left" w:pos="2060"/>
        </w:tabs>
        <w:spacing w:before="31"/>
        <w:ind w:left="2059" w:hanging="361"/>
        <w:rPr>
          <w:rFonts w:ascii="Symbol" w:hAnsi="Symbol"/>
        </w:rPr>
      </w:pPr>
      <w:r>
        <w:rPr>
          <w:spacing w:val="-5"/>
        </w:rPr>
        <w:t xml:space="preserve">State </w:t>
      </w:r>
      <w:r>
        <w:rPr>
          <w:spacing w:val="-6"/>
        </w:rPr>
        <w:t xml:space="preserve">coalition </w:t>
      </w:r>
      <w:r>
        <w:rPr>
          <w:spacing w:val="-5"/>
        </w:rPr>
        <w:t xml:space="preserve">(dual </w:t>
      </w:r>
      <w:r>
        <w:t xml:space="preserve">- </w:t>
      </w:r>
      <w:r>
        <w:rPr>
          <w:spacing w:val="-6"/>
        </w:rPr>
        <w:t>domestic violence/sexual</w:t>
      </w:r>
      <w:r>
        <w:rPr>
          <w:spacing w:val="40"/>
        </w:rPr>
        <w:t xml:space="preserve"> </w:t>
      </w:r>
      <w:r>
        <w:rPr>
          <w:spacing w:val="-6"/>
        </w:rPr>
        <w:t>assault)</w:t>
      </w:r>
    </w:p>
    <w:p w14:paraId="09BF9B07" w14:textId="77777777" w:rsidR="00B3099C" w:rsidRDefault="00B3099C" w:rsidP="00B3099C">
      <w:pPr>
        <w:pStyle w:val="ListParagraph"/>
        <w:numPr>
          <w:ilvl w:val="1"/>
          <w:numId w:val="27"/>
        </w:numPr>
        <w:tabs>
          <w:tab w:val="left" w:pos="2059"/>
          <w:tab w:val="left" w:pos="2060"/>
        </w:tabs>
        <w:spacing w:before="45"/>
        <w:ind w:left="2059" w:hanging="361"/>
        <w:rPr>
          <w:rFonts w:ascii="Symbol" w:hAnsi="Symbol"/>
        </w:rPr>
      </w:pPr>
      <w:r>
        <w:rPr>
          <w:spacing w:val="-5"/>
        </w:rPr>
        <w:t xml:space="preserve">State </w:t>
      </w:r>
      <w:r>
        <w:rPr>
          <w:spacing w:val="-6"/>
        </w:rPr>
        <w:t>coalition (sexual</w:t>
      </w:r>
      <w:r>
        <w:rPr>
          <w:spacing w:val="22"/>
        </w:rPr>
        <w:t xml:space="preserve"> </w:t>
      </w:r>
      <w:r>
        <w:rPr>
          <w:spacing w:val="-6"/>
        </w:rPr>
        <w:t>assault)</w:t>
      </w:r>
    </w:p>
    <w:p w14:paraId="16AB1D68" w14:textId="77777777" w:rsidR="00B3099C" w:rsidRDefault="00B3099C" w:rsidP="00B3099C">
      <w:pPr>
        <w:pStyle w:val="ListParagraph"/>
        <w:numPr>
          <w:ilvl w:val="1"/>
          <w:numId w:val="27"/>
        </w:numPr>
        <w:tabs>
          <w:tab w:val="left" w:pos="2059"/>
          <w:tab w:val="left" w:pos="2060"/>
        </w:tabs>
        <w:spacing w:before="31"/>
        <w:ind w:left="2059" w:hanging="361"/>
        <w:rPr>
          <w:rFonts w:ascii="Symbol" w:hAnsi="Symbol"/>
        </w:rPr>
      </w:pPr>
      <w:r>
        <w:rPr>
          <w:spacing w:val="-5"/>
        </w:rPr>
        <w:t>Tribal</w:t>
      </w:r>
      <w:r>
        <w:rPr>
          <w:spacing w:val="8"/>
        </w:rPr>
        <w:t xml:space="preserve"> </w:t>
      </w:r>
      <w:r>
        <w:rPr>
          <w:spacing w:val="-6"/>
        </w:rPr>
        <w:t>coalition</w:t>
      </w:r>
    </w:p>
    <w:p w14:paraId="50DED130" w14:textId="77777777" w:rsidR="004F6E8A" w:rsidRPr="004F6E8A" w:rsidRDefault="00B3099C" w:rsidP="00B3099C">
      <w:pPr>
        <w:pStyle w:val="ListParagraph"/>
        <w:numPr>
          <w:ilvl w:val="1"/>
          <w:numId w:val="27"/>
        </w:numPr>
        <w:tabs>
          <w:tab w:val="left" w:pos="2059"/>
          <w:tab w:val="left" w:pos="2060"/>
        </w:tabs>
        <w:spacing w:before="84"/>
        <w:ind w:left="2059" w:hanging="361"/>
        <w:rPr>
          <w:rFonts w:ascii="Symbol" w:hAnsi="Symbol"/>
        </w:rPr>
      </w:pPr>
      <w:r w:rsidRPr="004F6E8A">
        <w:rPr>
          <w:spacing w:val="-5"/>
        </w:rPr>
        <w:t>Tribal</w:t>
      </w:r>
      <w:r w:rsidRPr="004F6E8A">
        <w:rPr>
          <w:spacing w:val="9"/>
        </w:rPr>
        <w:t xml:space="preserve"> </w:t>
      </w:r>
      <w:r w:rsidRPr="004F6E8A">
        <w:rPr>
          <w:spacing w:val="-6"/>
        </w:rPr>
        <w:t>government</w:t>
      </w:r>
      <w:r w:rsidR="004F6E8A" w:rsidRPr="004F6E8A">
        <w:rPr>
          <w:spacing w:val="-6"/>
        </w:rPr>
        <w:t xml:space="preserve"> </w:t>
      </w:r>
    </w:p>
    <w:p w14:paraId="019B95A2" w14:textId="7D5F6CD3" w:rsidR="00B3099C" w:rsidRPr="004F6E8A" w:rsidRDefault="00B3099C" w:rsidP="00B3099C">
      <w:pPr>
        <w:pStyle w:val="ListParagraph"/>
        <w:numPr>
          <w:ilvl w:val="1"/>
          <w:numId w:val="27"/>
        </w:numPr>
        <w:tabs>
          <w:tab w:val="left" w:pos="2059"/>
          <w:tab w:val="left" w:pos="2060"/>
        </w:tabs>
        <w:spacing w:before="84"/>
        <w:ind w:left="2059" w:hanging="361"/>
        <w:rPr>
          <w:rFonts w:ascii="Symbol" w:hAnsi="Symbol"/>
        </w:rPr>
      </w:pPr>
      <w:r w:rsidRPr="004F6E8A">
        <w:rPr>
          <w:spacing w:val="-4"/>
        </w:rPr>
        <w:t xml:space="preserve">Tribal sexual </w:t>
      </w:r>
      <w:r w:rsidRPr="004F6E8A">
        <w:rPr>
          <w:spacing w:val="-6"/>
        </w:rPr>
        <w:t xml:space="preserve">assault </w:t>
      </w:r>
      <w:r w:rsidRPr="004F6E8A">
        <w:rPr>
          <w:spacing w:val="-5"/>
        </w:rPr>
        <w:t xml:space="preserve">and/or </w:t>
      </w:r>
      <w:r w:rsidRPr="004F6E8A">
        <w:rPr>
          <w:spacing w:val="-4"/>
        </w:rPr>
        <w:t xml:space="preserve">domestic </w:t>
      </w:r>
      <w:r>
        <w:t>violence</w:t>
      </w:r>
      <w:r w:rsidRPr="004F6E8A">
        <w:rPr>
          <w:spacing w:val="-38"/>
        </w:rPr>
        <w:t xml:space="preserve"> </w:t>
      </w:r>
      <w:r w:rsidRPr="004F6E8A">
        <w:rPr>
          <w:spacing w:val="-5"/>
        </w:rPr>
        <w:t>program</w:t>
      </w:r>
    </w:p>
    <w:p w14:paraId="48C81BA0" w14:textId="77777777" w:rsidR="00B3099C" w:rsidRDefault="00B3099C" w:rsidP="00B3099C">
      <w:pPr>
        <w:pStyle w:val="ListParagraph"/>
        <w:numPr>
          <w:ilvl w:val="1"/>
          <w:numId w:val="27"/>
        </w:numPr>
        <w:tabs>
          <w:tab w:val="left" w:pos="2059"/>
          <w:tab w:val="left" w:pos="2060"/>
        </w:tabs>
        <w:spacing w:before="30"/>
        <w:ind w:left="2059" w:hanging="361"/>
        <w:rPr>
          <w:rFonts w:ascii="Symbol" w:hAnsi="Symbol"/>
        </w:rPr>
      </w:pPr>
      <w:r>
        <w:rPr>
          <w:spacing w:val="-3"/>
        </w:rPr>
        <w:lastRenderedPageBreak/>
        <w:t xml:space="preserve">Unit of </w:t>
      </w:r>
      <w:r>
        <w:t>local</w:t>
      </w:r>
      <w:r>
        <w:rPr>
          <w:spacing w:val="7"/>
        </w:rPr>
        <w:t xml:space="preserve"> </w:t>
      </w:r>
      <w:r>
        <w:rPr>
          <w:spacing w:val="-3"/>
        </w:rPr>
        <w:t>government</w:t>
      </w:r>
    </w:p>
    <w:p w14:paraId="3FD8B6AC" w14:textId="77777777" w:rsidR="00B3099C" w:rsidRDefault="00B3099C" w:rsidP="00B3099C">
      <w:pPr>
        <w:pStyle w:val="ListParagraph"/>
        <w:numPr>
          <w:ilvl w:val="1"/>
          <w:numId w:val="27"/>
        </w:numPr>
        <w:tabs>
          <w:tab w:val="left" w:pos="2059"/>
          <w:tab w:val="left" w:pos="2060"/>
        </w:tabs>
        <w:spacing w:before="45"/>
        <w:ind w:left="2059" w:hanging="361"/>
        <w:rPr>
          <w:rFonts w:ascii="Symbol" w:hAnsi="Symbol"/>
        </w:rPr>
      </w:pPr>
      <w:r>
        <w:rPr>
          <w:spacing w:val="-3"/>
        </w:rPr>
        <w:t>University/school</w:t>
      </w:r>
    </w:p>
    <w:p w14:paraId="77E4B8DA" w14:textId="77777777" w:rsidR="00B3099C" w:rsidRDefault="00B3099C" w:rsidP="00B3099C">
      <w:pPr>
        <w:pStyle w:val="ListParagraph"/>
        <w:numPr>
          <w:ilvl w:val="1"/>
          <w:numId w:val="27"/>
        </w:numPr>
        <w:tabs>
          <w:tab w:val="left" w:pos="2059"/>
          <w:tab w:val="left" w:pos="2060"/>
        </w:tabs>
        <w:spacing w:before="31"/>
        <w:ind w:left="2059" w:hanging="361"/>
        <w:rPr>
          <w:rFonts w:ascii="Symbol" w:hAnsi="Symbol"/>
        </w:rPr>
      </w:pPr>
      <w:r>
        <w:t xml:space="preserve">Victim services </w:t>
      </w:r>
      <w:r>
        <w:rPr>
          <w:spacing w:val="-3"/>
        </w:rPr>
        <w:t>(domestic</w:t>
      </w:r>
      <w:r>
        <w:rPr>
          <w:spacing w:val="4"/>
        </w:rPr>
        <w:t xml:space="preserve"> </w:t>
      </w:r>
      <w:r>
        <w:rPr>
          <w:spacing w:val="-3"/>
        </w:rPr>
        <w:t>violence)</w:t>
      </w:r>
    </w:p>
    <w:p w14:paraId="1C947144" w14:textId="77777777" w:rsidR="00B3099C" w:rsidRDefault="00B3099C" w:rsidP="00B3099C">
      <w:pPr>
        <w:pStyle w:val="ListParagraph"/>
        <w:numPr>
          <w:ilvl w:val="1"/>
          <w:numId w:val="27"/>
        </w:numPr>
        <w:tabs>
          <w:tab w:val="left" w:pos="2059"/>
          <w:tab w:val="left" w:pos="2060"/>
        </w:tabs>
        <w:spacing w:before="45"/>
        <w:ind w:left="2059" w:hanging="361"/>
        <w:rPr>
          <w:rFonts w:ascii="Symbol" w:hAnsi="Symbol"/>
        </w:rPr>
      </w:pPr>
      <w:r>
        <w:t xml:space="preserve">Victim services </w:t>
      </w:r>
      <w:r>
        <w:rPr>
          <w:spacing w:val="-4"/>
        </w:rPr>
        <w:t xml:space="preserve">(dual </w:t>
      </w:r>
      <w:r>
        <w:t xml:space="preserve">- </w:t>
      </w:r>
      <w:r>
        <w:rPr>
          <w:spacing w:val="-4"/>
        </w:rPr>
        <w:t xml:space="preserve">domestic </w:t>
      </w:r>
      <w:r>
        <w:rPr>
          <w:spacing w:val="-3"/>
        </w:rPr>
        <w:t>violence/sexual</w:t>
      </w:r>
      <w:r>
        <w:rPr>
          <w:spacing w:val="5"/>
        </w:rPr>
        <w:t xml:space="preserve"> </w:t>
      </w:r>
      <w:r>
        <w:rPr>
          <w:spacing w:val="-6"/>
        </w:rPr>
        <w:t>assault)</w:t>
      </w:r>
    </w:p>
    <w:p w14:paraId="05CA111A" w14:textId="77777777" w:rsidR="00B3099C" w:rsidRDefault="00B3099C" w:rsidP="00B3099C">
      <w:pPr>
        <w:pStyle w:val="ListParagraph"/>
        <w:numPr>
          <w:ilvl w:val="1"/>
          <w:numId w:val="27"/>
        </w:numPr>
        <w:tabs>
          <w:tab w:val="left" w:pos="2059"/>
          <w:tab w:val="left" w:pos="2060"/>
        </w:tabs>
        <w:spacing w:before="31"/>
        <w:rPr>
          <w:rFonts w:ascii="Symbol" w:hAnsi="Symbol"/>
        </w:rPr>
      </w:pPr>
      <w:r>
        <w:t xml:space="preserve">Victim services </w:t>
      </w:r>
      <w:r>
        <w:rPr>
          <w:spacing w:val="-3"/>
        </w:rPr>
        <w:t>(sexual</w:t>
      </w:r>
      <w:r>
        <w:rPr>
          <w:spacing w:val="-9"/>
        </w:rPr>
        <w:t xml:space="preserve"> </w:t>
      </w:r>
      <w:r>
        <w:rPr>
          <w:spacing w:val="-6"/>
        </w:rPr>
        <w:t>assault)</w:t>
      </w:r>
    </w:p>
    <w:p w14:paraId="33FECC4B" w14:textId="77777777" w:rsidR="00B3099C" w:rsidRDefault="00B3099C" w:rsidP="00B3099C">
      <w:pPr>
        <w:pStyle w:val="ListParagraph"/>
        <w:numPr>
          <w:ilvl w:val="1"/>
          <w:numId w:val="27"/>
        </w:numPr>
        <w:tabs>
          <w:tab w:val="left" w:pos="2059"/>
          <w:tab w:val="left" w:pos="2060"/>
          <w:tab w:val="left" w:pos="4249"/>
        </w:tabs>
        <w:spacing w:before="30"/>
        <w:rPr>
          <w:rFonts w:ascii="Symbol" w:hAnsi="Symbol"/>
        </w:rPr>
      </w:pPr>
      <w:r>
        <w:rPr>
          <w:spacing w:val="-3"/>
        </w:rPr>
        <w:t>Other</w:t>
      </w:r>
      <w:r>
        <w:rPr>
          <w:spacing w:val="35"/>
        </w:rPr>
        <w:t xml:space="preserve"> </w:t>
      </w:r>
      <w:r>
        <w:t>(specify):</w:t>
      </w:r>
      <w:r>
        <w:rPr>
          <w:spacing w:val="-4"/>
        </w:rPr>
        <w:t xml:space="preserve"> </w:t>
      </w:r>
      <w:r>
        <w:rPr>
          <w:u w:val="single"/>
        </w:rPr>
        <w:tab/>
      </w:r>
    </w:p>
    <w:p w14:paraId="50F0156A" w14:textId="77777777" w:rsidR="00B3099C" w:rsidRDefault="00B3099C" w:rsidP="00B3099C">
      <w:pPr>
        <w:pStyle w:val="BodyText"/>
        <w:spacing w:before="9"/>
        <w:rPr>
          <w:i w:val="0"/>
          <w:sz w:val="26"/>
        </w:rPr>
      </w:pPr>
    </w:p>
    <w:p w14:paraId="257257E1" w14:textId="77777777" w:rsidR="00B3099C" w:rsidRDefault="00B3099C" w:rsidP="00B3099C">
      <w:pPr>
        <w:pStyle w:val="ListParagraph"/>
        <w:numPr>
          <w:ilvl w:val="0"/>
          <w:numId w:val="27"/>
        </w:numPr>
        <w:tabs>
          <w:tab w:val="left" w:pos="1340"/>
        </w:tabs>
        <w:spacing w:before="97"/>
        <w:rPr>
          <w:b/>
        </w:rPr>
      </w:pPr>
      <w:bookmarkStart w:id="8" w:name="7._Is_this_a_faith-based_organization?"/>
      <w:bookmarkEnd w:id="8"/>
      <w:r>
        <w:rPr>
          <w:b/>
          <w:spacing w:val="-3"/>
        </w:rPr>
        <w:t xml:space="preserve">Is </w:t>
      </w:r>
      <w:r>
        <w:rPr>
          <w:b/>
          <w:spacing w:val="-5"/>
        </w:rPr>
        <w:t xml:space="preserve">this </w:t>
      </w:r>
      <w:r>
        <w:rPr>
          <w:b/>
        </w:rPr>
        <w:t xml:space="preserve">a </w:t>
      </w:r>
      <w:r>
        <w:rPr>
          <w:b/>
          <w:spacing w:val="-4"/>
        </w:rPr>
        <w:t>faith-based</w:t>
      </w:r>
      <w:r>
        <w:rPr>
          <w:b/>
        </w:rPr>
        <w:t xml:space="preserve"> </w:t>
      </w:r>
      <w:r>
        <w:rPr>
          <w:b/>
          <w:spacing w:val="-3"/>
        </w:rPr>
        <w:t>organization?</w:t>
      </w:r>
    </w:p>
    <w:p w14:paraId="2EA21A72" w14:textId="77777777" w:rsidR="00B3099C" w:rsidRDefault="00B3099C" w:rsidP="00B3099C">
      <w:pPr>
        <w:pStyle w:val="ListParagraph"/>
        <w:numPr>
          <w:ilvl w:val="1"/>
          <w:numId w:val="27"/>
        </w:numPr>
        <w:tabs>
          <w:tab w:val="left" w:pos="2059"/>
          <w:tab w:val="left" w:pos="2060"/>
        </w:tabs>
        <w:spacing w:before="32"/>
        <w:rPr>
          <w:rFonts w:ascii="Symbol" w:hAnsi="Symbol"/>
        </w:rPr>
      </w:pPr>
      <w:r>
        <w:rPr>
          <w:spacing w:val="-6"/>
        </w:rPr>
        <w:t>Yes</w:t>
      </w:r>
    </w:p>
    <w:p w14:paraId="1BDD5ABD" w14:textId="77777777" w:rsidR="00B3099C" w:rsidRDefault="00B3099C" w:rsidP="00B3099C">
      <w:pPr>
        <w:pStyle w:val="ListParagraph"/>
        <w:numPr>
          <w:ilvl w:val="1"/>
          <w:numId w:val="27"/>
        </w:numPr>
        <w:tabs>
          <w:tab w:val="left" w:pos="2059"/>
          <w:tab w:val="left" w:pos="2060"/>
        </w:tabs>
        <w:spacing w:before="31"/>
        <w:rPr>
          <w:rFonts w:ascii="Symbol" w:hAnsi="Symbol"/>
        </w:rPr>
      </w:pPr>
      <w:r>
        <w:t>No</w:t>
      </w:r>
    </w:p>
    <w:p w14:paraId="15EEB78A" w14:textId="77777777" w:rsidR="00B3099C" w:rsidRDefault="00B3099C" w:rsidP="00B3099C">
      <w:pPr>
        <w:pStyle w:val="BodyText"/>
        <w:spacing w:before="2"/>
        <w:rPr>
          <w:i w:val="0"/>
          <w:sz w:val="35"/>
        </w:rPr>
      </w:pPr>
    </w:p>
    <w:p w14:paraId="0203E96D" w14:textId="77777777" w:rsidR="00B3099C" w:rsidRDefault="00B3099C" w:rsidP="00B3099C">
      <w:pPr>
        <w:pStyle w:val="ListParagraph"/>
        <w:numPr>
          <w:ilvl w:val="0"/>
          <w:numId w:val="27"/>
        </w:numPr>
        <w:tabs>
          <w:tab w:val="left" w:pos="1340"/>
        </w:tabs>
        <w:spacing w:before="1"/>
        <w:rPr>
          <w:b/>
        </w:rPr>
      </w:pPr>
      <w:bookmarkStart w:id="9" w:name="8._Is_this_a_culturally-specific_communi"/>
      <w:bookmarkEnd w:id="9"/>
      <w:r>
        <w:rPr>
          <w:b/>
        </w:rPr>
        <w:t xml:space="preserve">Is </w:t>
      </w:r>
      <w:r>
        <w:rPr>
          <w:b/>
          <w:spacing w:val="-3"/>
        </w:rPr>
        <w:t xml:space="preserve">this </w:t>
      </w:r>
      <w:r>
        <w:rPr>
          <w:b/>
        </w:rPr>
        <w:t xml:space="preserve">a </w:t>
      </w:r>
      <w:r>
        <w:rPr>
          <w:b/>
          <w:spacing w:val="-3"/>
        </w:rPr>
        <w:t>culturally-specific community-based</w:t>
      </w:r>
      <w:r>
        <w:rPr>
          <w:b/>
          <w:spacing w:val="14"/>
        </w:rPr>
        <w:t xml:space="preserve"> </w:t>
      </w:r>
      <w:r>
        <w:rPr>
          <w:b/>
          <w:spacing w:val="-3"/>
        </w:rPr>
        <w:t>organization?</w:t>
      </w:r>
    </w:p>
    <w:p w14:paraId="6B1EA83A" w14:textId="77777777" w:rsidR="00B3099C" w:rsidRDefault="00B3099C" w:rsidP="00B3099C">
      <w:pPr>
        <w:pStyle w:val="ListParagraph"/>
        <w:numPr>
          <w:ilvl w:val="1"/>
          <w:numId w:val="27"/>
        </w:numPr>
        <w:tabs>
          <w:tab w:val="left" w:pos="2060"/>
          <w:tab w:val="left" w:pos="2061"/>
        </w:tabs>
        <w:spacing w:before="32"/>
        <w:ind w:hanging="361"/>
        <w:rPr>
          <w:rFonts w:ascii="Symbol" w:hAnsi="Symbol"/>
        </w:rPr>
      </w:pPr>
      <w:r>
        <w:rPr>
          <w:spacing w:val="-6"/>
        </w:rPr>
        <w:t>Yes</w:t>
      </w:r>
    </w:p>
    <w:p w14:paraId="1228AAAB" w14:textId="77777777" w:rsidR="00B3099C" w:rsidRDefault="00B3099C" w:rsidP="00B3099C">
      <w:pPr>
        <w:pStyle w:val="ListParagraph"/>
        <w:numPr>
          <w:ilvl w:val="1"/>
          <w:numId w:val="27"/>
        </w:numPr>
        <w:tabs>
          <w:tab w:val="left" w:pos="2060"/>
          <w:tab w:val="left" w:pos="2061"/>
        </w:tabs>
        <w:spacing w:before="45"/>
        <w:ind w:hanging="361"/>
        <w:rPr>
          <w:rFonts w:ascii="Symbol" w:hAnsi="Symbol"/>
        </w:rPr>
      </w:pPr>
      <w:r>
        <w:t>No</w:t>
      </w:r>
    </w:p>
    <w:p w14:paraId="3D281466" w14:textId="77777777" w:rsidR="00B3099C" w:rsidRDefault="00B3099C" w:rsidP="00B3099C">
      <w:pPr>
        <w:pStyle w:val="BodyText"/>
        <w:spacing w:before="11"/>
        <w:rPr>
          <w:i w:val="0"/>
          <w:sz w:val="33"/>
        </w:rPr>
      </w:pPr>
    </w:p>
    <w:p w14:paraId="45A36253" w14:textId="77777777" w:rsidR="00B3099C" w:rsidRDefault="00B3099C" w:rsidP="00B3099C">
      <w:pPr>
        <w:pStyle w:val="ListParagraph"/>
        <w:numPr>
          <w:ilvl w:val="0"/>
          <w:numId w:val="27"/>
        </w:numPr>
        <w:tabs>
          <w:tab w:val="left" w:pos="1340"/>
        </w:tabs>
        <w:rPr>
          <w:b/>
        </w:rPr>
      </w:pPr>
      <w:bookmarkStart w:id="10" w:name="9._Does_this_subgrant_specifically_addre"/>
      <w:bookmarkEnd w:id="10"/>
      <w:r>
        <w:rPr>
          <w:b/>
          <w:spacing w:val="-5"/>
        </w:rPr>
        <w:t xml:space="preserve">Does this </w:t>
      </w:r>
      <w:r>
        <w:rPr>
          <w:b/>
          <w:spacing w:val="-6"/>
        </w:rPr>
        <w:t xml:space="preserve">subgrant specifically address </w:t>
      </w:r>
      <w:r>
        <w:rPr>
          <w:b/>
        </w:rPr>
        <w:t xml:space="preserve">and </w:t>
      </w:r>
      <w:r>
        <w:rPr>
          <w:b/>
          <w:spacing w:val="-3"/>
        </w:rPr>
        <w:t xml:space="preserve">focus </w:t>
      </w:r>
      <w:r>
        <w:rPr>
          <w:b/>
        </w:rPr>
        <w:t xml:space="preserve">on </w:t>
      </w:r>
      <w:r>
        <w:rPr>
          <w:b/>
          <w:spacing w:val="-3"/>
        </w:rPr>
        <w:t>tribal</w:t>
      </w:r>
      <w:r>
        <w:rPr>
          <w:b/>
          <w:spacing w:val="43"/>
        </w:rPr>
        <w:t xml:space="preserve"> </w:t>
      </w:r>
      <w:r>
        <w:rPr>
          <w:b/>
          <w:spacing w:val="-3"/>
        </w:rPr>
        <w:t>populations?</w:t>
      </w:r>
    </w:p>
    <w:p w14:paraId="27FFD8C1" w14:textId="77777777" w:rsidR="00B3099C" w:rsidRDefault="00B3099C" w:rsidP="00B3099C">
      <w:pPr>
        <w:pStyle w:val="ListParagraph"/>
        <w:numPr>
          <w:ilvl w:val="1"/>
          <w:numId w:val="27"/>
        </w:numPr>
        <w:tabs>
          <w:tab w:val="left" w:pos="2059"/>
          <w:tab w:val="left" w:pos="2060"/>
        </w:tabs>
        <w:spacing w:before="32"/>
        <w:ind w:hanging="361"/>
        <w:rPr>
          <w:rFonts w:ascii="Symbol" w:hAnsi="Symbol"/>
        </w:rPr>
      </w:pPr>
      <w:r>
        <w:rPr>
          <w:spacing w:val="-6"/>
        </w:rPr>
        <w:t>Yes</w:t>
      </w:r>
    </w:p>
    <w:p w14:paraId="1D2B2C59" w14:textId="77777777" w:rsidR="00B3099C" w:rsidRDefault="00B3099C" w:rsidP="00B3099C">
      <w:pPr>
        <w:pStyle w:val="ListParagraph"/>
        <w:numPr>
          <w:ilvl w:val="2"/>
          <w:numId w:val="27"/>
        </w:numPr>
        <w:tabs>
          <w:tab w:val="left" w:pos="2779"/>
          <w:tab w:val="left" w:pos="2780"/>
        </w:tabs>
        <w:spacing w:before="45"/>
        <w:rPr>
          <w:rFonts w:ascii="Courier New" w:hAnsi="Courier New"/>
        </w:rPr>
      </w:pPr>
      <w:r>
        <w:rPr>
          <w:spacing w:val="-3"/>
        </w:rPr>
        <w:t xml:space="preserve">If </w:t>
      </w:r>
      <w:r>
        <w:rPr>
          <w:spacing w:val="-5"/>
        </w:rPr>
        <w:t>yes, which</w:t>
      </w:r>
      <w:r>
        <w:rPr>
          <w:spacing w:val="9"/>
        </w:rPr>
        <w:t xml:space="preserve"> </w:t>
      </w:r>
      <w:r>
        <w:rPr>
          <w:spacing w:val="-6"/>
        </w:rPr>
        <w:t>tribes/nations?</w:t>
      </w:r>
    </w:p>
    <w:p w14:paraId="1C5109B5" w14:textId="77777777" w:rsidR="00B3099C" w:rsidRDefault="00B3099C" w:rsidP="00B3099C">
      <w:pPr>
        <w:pStyle w:val="ListParagraph"/>
        <w:numPr>
          <w:ilvl w:val="1"/>
          <w:numId w:val="27"/>
        </w:numPr>
        <w:tabs>
          <w:tab w:val="left" w:pos="2059"/>
          <w:tab w:val="left" w:pos="2060"/>
        </w:tabs>
        <w:spacing w:before="13"/>
        <w:rPr>
          <w:rFonts w:ascii="Symbol" w:hAnsi="Symbol"/>
        </w:rPr>
      </w:pPr>
      <w:r>
        <w:t>No</w:t>
      </w:r>
    </w:p>
    <w:p w14:paraId="6BEE2125" w14:textId="77777777" w:rsidR="00B3099C" w:rsidRDefault="00B3099C" w:rsidP="00B3099C">
      <w:pPr>
        <w:pStyle w:val="BodyText"/>
        <w:spacing w:before="3"/>
        <w:rPr>
          <w:i w:val="0"/>
          <w:sz w:val="35"/>
        </w:rPr>
      </w:pPr>
    </w:p>
    <w:p w14:paraId="297A71B8" w14:textId="77777777" w:rsidR="00B3099C" w:rsidRPr="004F6E8A" w:rsidRDefault="00B3099C" w:rsidP="00B3099C">
      <w:pPr>
        <w:pStyle w:val="ListParagraph"/>
        <w:numPr>
          <w:ilvl w:val="0"/>
          <w:numId w:val="27"/>
        </w:numPr>
        <w:tabs>
          <w:tab w:val="left" w:pos="1340"/>
        </w:tabs>
        <w:spacing w:line="271" w:lineRule="auto"/>
        <w:ind w:left="1339" w:right="1993"/>
        <w:rPr>
          <w:b/>
          <w:color w:val="2E74B5" w:themeColor="accent5" w:themeShade="BF"/>
        </w:rPr>
      </w:pPr>
      <w:bookmarkStart w:id="11" w:name="10._Does_your_subgrant_support_the_creat"/>
      <w:bookmarkEnd w:id="11"/>
      <w:r w:rsidRPr="004F6E8A">
        <w:rPr>
          <w:b/>
          <w:color w:val="2E74B5" w:themeColor="accent5" w:themeShade="BF"/>
          <w:spacing w:val="-3"/>
        </w:rPr>
        <w:t xml:space="preserve">Does your subgrant support </w:t>
      </w:r>
      <w:r w:rsidRPr="004F6E8A">
        <w:rPr>
          <w:b/>
          <w:color w:val="2E74B5" w:themeColor="accent5" w:themeShade="BF"/>
        </w:rPr>
        <w:t xml:space="preserve">the </w:t>
      </w:r>
      <w:r w:rsidRPr="004F6E8A">
        <w:rPr>
          <w:b/>
          <w:color w:val="2E74B5" w:themeColor="accent5" w:themeShade="BF"/>
          <w:spacing w:val="-3"/>
        </w:rPr>
        <w:t xml:space="preserve">creation </w:t>
      </w:r>
      <w:r w:rsidRPr="004F6E8A">
        <w:rPr>
          <w:b/>
          <w:color w:val="2E74B5" w:themeColor="accent5" w:themeShade="BF"/>
        </w:rPr>
        <w:t xml:space="preserve">of </w:t>
      </w:r>
      <w:r w:rsidRPr="004F6E8A">
        <w:rPr>
          <w:b/>
          <w:color w:val="2E74B5" w:themeColor="accent5" w:themeShade="BF"/>
          <w:spacing w:val="-3"/>
        </w:rPr>
        <w:t xml:space="preserve">products </w:t>
      </w:r>
      <w:r w:rsidRPr="004F6E8A">
        <w:rPr>
          <w:b/>
          <w:color w:val="2E74B5" w:themeColor="accent5" w:themeShade="BF"/>
        </w:rPr>
        <w:t xml:space="preserve">in </w:t>
      </w:r>
      <w:r w:rsidRPr="004F6E8A">
        <w:rPr>
          <w:b/>
          <w:color w:val="2E74B5" w:themeColor="accent5" w:themeShade="BF"/>
          <w:spacing w:val="-3"/>
        </w:rPr>
        <w:t xml:space="preserve">languages other than English </w:t>
      </w:r>
      <w:r w:rsidRPr="004F6E8A">
        <w:rPr>
          <w:b/>
          <w:color w:val="2E74B5" w:themeColor="accent5" w:themeShade="BF"/>
        </w:rPr>
        <w:t xml:space="preserve">or </w:t>
      </w:r>
      <w:r w:rsidRPr="004F6E8A">
        <w:rPr>
          <w:b/>
          <w:color w:val="2E74B5" w:themeColor="accent5" w:themeShade="BF"/>
          <w:spacing w:val="-3"/>
        </w:rPr>
        <w:t xml:space="preserve">provide services </w:t>
      </w:r>
      <w:r w:rsidRPr="004F6E8A">
        <w:rPr>
          <w:b/>
          <w:color w:val="2E74B5" w:themeColor="accent5" w:themeShade="BF"/>
        </w:rPr>
        <w:t xml:space="preserve">in </w:t>
      </w:r>
      <w:r w:rsidRPr="004F6E8A">
        <w:rPr>
          <w:b/>
          <w:color w:val="2E74B5" w:themeColor="accent5" w:themeShade="BF"/>
          <w:spacing w:val="-3"/>
        </w:rPr>
        <w:t>languages other than</w:t>
      </w:r>
      <w:r w:rsidRPr="004F6E8A">
        <w:rPr>
          <w:b/>
          <w:color w:val="2E74B5" w:themeColor="accent5" w:themeShade="BF"/>
          <w:spacing w:val="31"/>
        </w:rPr>
        <w:t xml:space="preserve"> </w:t>
      </w:r>
      <w:r w:rsidRPr="004F6E8A">
        <w:rPr>
          <w:b/>
          <w:color w:val="2E74B5" w:themeColor="accent5" w:themeShade="BF"/>
          <w:spacing w:val="-3"/>
        </w:rPr>
        <w:t>English?</w:t>
      </w:r>
    </w:p>
    <w:p w14:paraId="59695B43" w14:textId="77777777" w:rsidR="00B3099C" w:rsidRPr="004F6E8A" w:rsidRDefault="00B3099C" w:rsidP="00B3099C">
      <w:pPr>
        <w:pStyle w:val="ListParagraph"/>
        <w:numPr>
          <w:ilvl w:val="1"/>
          <w:numId w:val="27"/>
        </w:numPr>
        <w:tabs>
          <w:tab w:val="left" w:pos="2060"/>
          <w:tab w:val="left" w:pos="2061"/>
        </w:tabs>
        <w:spacing w:line="268" w:lineRule="exact"/>
        <w:ind w:hanging="361"/>
        <w:rPr>
          <w:rFonts w:ascii="Symbol" w:hAnsi="Symbol"/>
          <w:color w:val="2E74B5" w:themeColor="accent5" w:themeShade="BF"/>
        </w:rPr>
      </w:pPr>
      <w:r w:rsidRPr="004F6E8A">
        <w:rPr>
          <w:color w:val="2E74B5" w:themeColor="accent5" w:themeShade="BF"/>
          <w:spacing w:val="-6"/>
        </w:rPr>
        <w:t>Yes</w:t>
      </w:r>
    </w:p>
    <w:p w14:paraId="39DEF4C1" w14:textId="77777777" w:rsidR="00B3099C" w:rsidRPr="004F6E8A" w:rsidRDefault="00B3099C" w:rsidP="00B3099C">
      <w:pPr>
        <w:pStyle w:val="ListParagraph"/>
        <w:numPr>
          <w:ilvl w:val="2"/>
          <w:numId w:val="27"/>
        </w:numPr>
        <w:tabs>
          <w:tab w:val="left" w:pos="2780"/>
          <w:tab w:val="left" w:pos="2781"/>
        </w:tabs>
        <w:spacing w:before="45"/>
        <w:rPr>
          <w:rFonts w:ascii="Courier New" w:hAnsi="Courier New"/>
          <w:color w:val="2E74B5" w:themeColor="accent5" w:themeShade="BF"/>
        </w:rPr>
      </w:pPr>
      <w:r w:rsidRPr="004F6E8A">
        <w:rPr>
          <w:color w:val="2E74B5" w:themeColor="accent5" w:themeShade="BF"/>
          <w:spacing w:val="-3"/>
        </w:rPr>
        <w:t xml:space="preserve">If </w:t>
      </w:r>
      <w:r w:rsidRPr="004F6E8A">
        <w:rPr>
          <w:color w:val="2E74B5" w:themeColor="accent5" w:themeShade="BF"/>
          <w:spacing w:val="-5"/>
        </w:rPr>
        <w:t>yes, what</w:t>
      </w:r>
      <w:r w:rsidRPr="004F6E8A">
        <w:rPr>
          <w:color w:val="2E74B5" w:themeColor="accent5" w:themeShade="BF"/>
          <w:spacing w:val="12"/>
        </w:rPr>
        <w:t xml:space="preserve"> </w:t>
      </w:r>
      <w:r w:rsidRPr="004F6E8A">
        <w:rPr>
          <w:color w:val="2E74B5" w:themeColor="accent5" w:themeShade="BF"/>
          <w:spacing w:val="-6"/>
        </w:rPr>
        <w:t>languages?</w:t>
      </w:r>
    </w:p>
    <w:p w14:paraId="39605AAB" w14:textId="77777777" w:rsidR="00B3099C" w:rsidRPr="004F6E8A" w:rsidRDefault="00B3099C" w:rsidP="00B3099C">
      <w:pPr>
        <w:pStyle w:val="ListParagraph"/>
        <w:numPr>
          <w:ilvl w:val="1"/>
          <w:numId w:val="27"/>
        </w:numPr>
        <w:tabs>
          <w:tab w:val="left" w:pos="2060"/>
          <w:tab w:val="left" w:pos="2061"/>
        </w:tabs>
        <w:spacing w:before="13"/>
        <w:ind w:hanging="361"/>
        <w:rPr>
          <w:rFonts w:ascii="Symbol" w:hAnsi="Symbol"/>
          <w:color w:val="2E74B5" w:themeColor="accent5" w:themeShade="BF"/>
        </w:rPr>
      </w:pPr>
      <w:r w:rsidRPr="004F6E8A">
        <w:rPr>
          <w:color w:val="2E74B5" w:themeColor="accent5" w:themeShade="BF"/>
        </w:rPr>
        <w:t>No</w:t>
      </w:r>
    </w:p>
    <w:p w14:paraId="408321B2" w14:textId="77777777" w:rsidR="00B3099C" w:rsidRDefault="00B3099C" w:rsidP="00B3099C">
      <w:pPr>
        <w:pStyle w:val="BodyText"/>
        <w:spacing w:before="2"/>
        <w:rPr>
          <w:i w:val="0"/>
          <w:sz w:val="35"/>
        </w:rPr>
      </w:pPr>
    </w:p>
    <w:p w14:paraId="01B07FC3" w14:textId="77777777" w:rsidR="00B3099C" w:rsidRDefault="00B3099C" w:rsidP="00B3099C">
      <w:pPr>
        <w:pStyle w:val="ListParagraph"/>
        <w:numPr>
          <w:ilvl w:val="0"/>
          <w:numId w:val="27"/>
        </w:numPr>
        <w:tabs>
          <w:tab w:val="left" w:pos="1340"/>
        </w:tabs>
        <w:spacing w:before="1" w:line="273" w:lineRule="auto"/>
        <w:ind w:left="1339" w:right="1847"/>
        <w:rPr>
          <w:b/>
        </w:rPr>
      </w:pPr>
      <w:bookmarkStart w:id="12" w:name="11._What_percentage_of_your_STOP_Program"/>
      <w:bookmarkEnd w:id="12"/>
      <w:r>
        <w:rPr>
          <w:b/>
          <w:spacing w:val="-5"/>
        </w:rPr>
        <w:t xml:space="preserve">What </w:t>
      </w:r>
      <w:r>
        <w:rPr>
          <w:b/>
          <w:spacing w:val="-6"/>
        </w:rPr>
        <w:t xml:space="preserve">percentage </w:t>
      </w:r>
      <w:r>
        <w:rPr>
          <w:b/>
          <w:spacing w:val="-3"/>
        </w:rPr>
        <w:t xml:space="preserve">of </w:t>
      </w:r>
      <w:r>
        <w:rPr>
          <w:b/>
          <w:spacing w:val="-5"/>
        </w:rPr>
        <w:t xml:space="preserve">your </w:t>
      </w:r>
      <w:r>
        <w:rPr>
          <w:b/>
        </w:rPr>
        <w:t xml:space="preserve">STOP </w:t>
      </w:r>
      <w:r>
        <w:rPr>
          <w:b/>
          <w:spacing w:val="-6"/>
        </w:rPr>
        <w:t xml:space="preserve">Program subgrant </w:t>
      </w:r>
      <w:r>
        <w:rPr>
          <w:b/>
          <w:spacing w:val="-4"/>
        </w:rPr>
        <w:t xml:space="preserve">was </w:t>
      </w:r>
      <w:r>
        <w:rPr>
          <w:b/>
          <w:spacing w:val="-6"/>
        </w:rPr>
        <w:t xml:space="preserve">directed </w:t>
      </w:r>
      <w:r>
        <w:rPr>
          <w:b/>
          <w:spacing w:val="-3"/>
        </w:rPr>
        <w:t xml:space="preserve">to </w:t>
      </w:r>
      <w:r>
        <w:rPr>
          <w:b/>
          <w:spacing w:val="-5"/>
        </w:rPr>
        <w:t xml:space="preserve">each </w:t>
      </w:r>
      <w:r>
        <w:rPr>
          <w:b/>
          <w:spacing w:val="-3"/>
        </w:rPr>
        <w:t xml:space="preserve">of </w:t>
      </w:r>
      <w:r>
        <w:rPr>
          <w:b/>
          <w:spacing w:val="-6"/>
        </w:rPr>
        <w:t>these areas?</w:t>
      </w:r>
    </w:p>
    <w:p w14:paraId="6B220400" w14:textId="77777777" w:rsidR="00B3099C" w:rsidRDefault="00B3099C" w:rsidP="00B3099C">
      <w:pPr>
        <w:pStyle w:val="BodyText"/>
        <w:spacing w:line="273" w:lineRule="auto"/>
        <w:ind w:left="1339" w:right="1719"/>
      </w:pPr>
      <w:r>
        <w:rPr>
          <w:spacing w:val="-4"/>
        </w:rPr>
        <w:t xml:space="preserve">Estimate the </w:t>
      </w:r>
      <w:r>
        <w:rPr>
          <w:spacing w:val="-6"/>
        </w:rPr>
        <w:t xml:space="preserve">approximate percentage </w:t>
      </w:r>
      <w:r>
        <w:rPr>
          <w:spacing w:val="-3"/>
        </w:rPr>
        <w:t xml:space="preserve">of </w:t>
      </w:r>
      <w:r>
        <w:rPr>
          <w:spacing w:val="-5"/>
        </w:rPr>
        <w:t xml:space="preserve">funds </w:t>
      </w:r>
      <w:r>
        <w:rPr>
          <w:spacing w:val="-4"/>
        </w:rPr>
        <w:t xml:space="preserve">[or </w:t>
      </w:r>
      <w:r>
        <w:rPr>
          <w:spacing w:val="-6"/>
        </w:rPr>
        <w:t xml:space="preserve">resources] </w:t>
      </w:r>
      <w:r>
        <w:rPr>
          <w:spacing w:val="-5"/>
        </w:rPr>
        <w:t xml:space="preserve">used </w:t>
      </w:r>
      <w:r>
        <w:rPr>
          <w:spacing w:val="-3"/>
        </w:rPr>
        <w:t xml:space="preserve">to </w:t>
      </w:r>
      <w:r>
        <w:rPr>
          <w:spacing w:val="-6"/>
        </w:rPr>
        <w:t xml:space="preserve">address </w:t>
      </w:r>
      <w:r>
        <w:rPr>
          <w:spacing w:val="-5"/>
        </w:rPr>
        <w:t xml:space="preserve">each </w:t>
      </w:r>
      <w:r>
        <w:rPr>
          <w:spacing w:val="-6"/>
        </w:rPr>
        <w:t xml:space="preserve">area </w:t>
      </w:r>
      <w:r>
        <w:rPr>
          <w:spacing w:val="-5"/>
        </w:rPr>
        <w:t xml:space="preserve">with your STOP </w:t>
      </w:r>
      <w:r>
        <w:rPr>
          <w:spacing w:val="-6"/>
        </w:rPr>
        <w:t xml:space="preserve">Program subgrant </w:t>
      </w:r>
      <w:r>
        <w:rPr>
          <w:spacing w:val="-5"/>
        </w:rPr>
        <w:t xml:space="preserve">during </w:t>
      </w:r>
      <w:r>
        <w:rPr>
          <w:spacing w:val="-4"/>
        </w:rPr>
        <w:t xml:space="preserve">the </w:t>
      </w:r>
      <w:r>
        <w:rPr>
          <w:spacing w:val="-6"/>
        </w:rPr>
        <w:t xml:space="preserve">current reporting period. </w:t>
      </w:r>
      <w:r>
        <w:rPr>
          <w:spacing w:val="-4"/>
        </w:rPr>
        <w:t xml:space="preserve">The </w:t>
      </w:r>
      <w:r>
        <w:rPr>
          <w:spacing w:val="-6"/>
        </w:rPr>
        <w:t xml:space="preserve">subgrantee </w:t>
      </w:r>
      <w:r>
        <w:rPr>
          <w:spacing w:val="-4"/>
        </w:rPr>
        <w:t xml:space="preserve">may </w:t>
      </w:r>
      <w:r>
        <w:rPr>
          <w:spacing w:val="-5"/>
        </w:rPr>
        <w:t xml:space="preserve">choose </w:t>
      </w:r>
      <w:r>
        <w:rPr>
          <w:spacing w:val="-4"/>
        </w:rPr>
        <w:t xml:space="preserve">how </w:t>
      </w:r>
      <w:r>
        <w:rPr>
          <w:spacing w:val="-3"/>
        </w:rPr>
        <w:t xml:space="preserve">to </w:t>
      </w:r>
      <w:r>
        <w:rPr>
          <w:spacing w:val="-5"/>
        </w:rPr>
        <w:t xml:space="preserve">make </w:t>
      </w:r>
      <w:r>
        <w:rPr>
          <w:spacing w:val="-4"/>
        </w:rPr>
        <w:t xml:space="preserve">the </w:t>
      </w:r>
      <w:r>
        <w:rPr>
          <w:spacing w:val="-6"/>
        </w:rPr>
        <w:t xml:space="preserve">determination </w:t>
      </w:r>
      <w:r>
        <w:rPr>
          <w:spacing w:val="-3"/>
        </w:rPr>
        <w:t xml:space="preserve">of </w:t>
      </w:r>
      <w:r>
        <w:rPr>
          <w:spacing w:val="-4"/>
        </w:rPr>
        <w:t xml:space="preserve">how </w:t>
      </w:r>
      <w:r>
        <w:rPr>
          <w:spacing w:val="-3"/>
        </w:rPr>
        <w:t xml:space="preserve">to </w:t>
      </w:r>
      <w:r>
        <w:rPr>
          <w:spacing w:val="-6"/>
        </w:rPr>
        <w:t xml:space="preserve">calculate </w:t>
      </w:r>
      <w:r>
        <w:rPr>
          <w:spacing w:val="-5"/>
        </w:rPr>
        <w:t xml:space="preserve">this. </w:t>
      </w:r>
      <w:r>
        <w:rPr>
          <w:spacing w:val="-6"/>
        </w:rPr>
        <w:t xml:space="preserve">Subgrantees should consider training, </w:t>
      </w:r>
      <w:r>
        <w:rPr>
          <w:spacing w:val="-5"/>
        </w:rPr>
        <w:t xml:space="preserve">staff time, </w:t>
      </w:r>
      <w:r>
        <w:rPr>
          <w:spacing w:val="-6"/>
        </w:rPr>
        <w:t xml:space="preserve">victims services, </w:t>
      </w:r>
      <w:r>
        <w:rPr>
          <w:spacing w:val="-5"/>
        </w:rPr>
        <w:t>etc. when making this</w:t>
      </w:r>
      <w:r>
        <w:rPr>
          <w:spacing w:val="-21"/>
        </w:rPr>
        <w:t xml:space="preserve"> </w:t>
      </w:r>
      <w:r>
        <w:rPr>
          <w:spacing w:val="-6"/>
        </w:rPr>
        <w:t>determination.</w:t>
      </w:r>
    </w:p>
    <w:p w14:paraId="13005BA2" w14:textId="3FD4D496" w:rsidR="00B3099C" w:rsidRDefault="00B3099C" w:rsidP="00B3099C">
      <w:pPr>
        <w:pStyle w:val="BodyText"/>
        <w:spacing w:before="175"/>
        <w:ind w:left="1100" w:right="1542"/>
        <w:rPr>
          <w:i w:val="0"/>
        </w:rPr>
      </w:pPr>
      <w:r>
        <w:t xml:space="preserve">Throughout this form, the term </w:t>
      </w:r>
      <w:r>
        <w:rPr>
          <w:b/>
        </w:rPr>
        <w:t xml:space="preserve">sexual assault </w:t>
      </w:r>
      <w:r>
        <w:t xml:space="preserve">means any nonconsensual sexual act proscribed by Federal, tribal, or State law, including when the victim lacks the capacity to consent. The term </w:t>
      </w:r>
      <w:r>
        <w:rPr>
          <w:b/>
        </w:rPr>
        <w:t xml:space="preserve">domestic violence/dating violence </w:t>
      </w:r>
      <w:r>
        <w:t xml:space="preserve">applies to any pattern of abusive behavior that is used by one person to gain power and control over a current or former intimate partner or dating partner. </w:t>
      </w:r>
      <w:r>
        <w:rPr>
          <w:b/>
        </w:rPr>
        <w:t xml:space="preserve">Stalking </w:t>
      </w:r>
      <w:r>
        <w:t xml:space="preserve">is defined as engaging in a course of conduct directed at a specific person that would cause a reasonable person to fear for his or her safety or the safety of others, or suffer substantial emotional distress. </w:t>
      </w:r>
      <w:r>
        <w:rPr>
          <w:i w:val="0"/>
        </w:rPr>
        <w:t>See separate instructions for more complete definitions.</w:t>
      </w:r>
    </w:p>
    <w:p w14:paraId="62EC4FDD" w14:textId="1EC0B52B" w:rsidR="004F6E8A" w:rsidRDefault="004F6E8A" w:rsidP="00B3099C">
      <w:pPr>
        <w:pStyle w:val="BodyText"/>
        <w:spacing w:before="175"/>
        <w:ind w:left="1100" w:right="1542"/>
        <w:rPr>
          <w:i w:val="0"/>
        </w:rPr>
      </w:pPr>
    </w:p>
    <w:p w14:paraId="61F2EAF7" w14:textId="3F2CF659" w:rsidR="004F6E8A" w:rsidRDefault="004F6E8A" w:rsidP="00B3099C">
      <w:pPr>
        <w:pStyle w:val="BodyText"/>
        <w:spacing w:before="175"/>
        <w:ind w:left="1100" w:right="1542"/>
        <w:rPr>
          <w:i w:val="0"/>
        </w:rPr>
      </w:pPr>
    </w:p>
    <w:p w14:paraId="3AF38E65" w14:textId="2CAA9F45" w:rsidR="004F6E8A" w:rsidRDefault="004F6E8A" w:rsidP="00B3099C">
      <w:pPr>
        <w:pStyle w:val="BodyText"/>
        <w:spacing w:before="175"/>
        <w:ind w:left="1100" w:right="1542"/>
        <w:rPr>
          <w:i w:val="0"/>
        </w:rPr>
      </w:pPr>
    </w:p>
    <w:p w14:paraId="28ACE718" w14:textId="77777777" w:rsidR="004F6E8A" w:rsidRDefault="004F6E8A" w:rsidP="00B3099C">
      <w:pPr>
        <w:pStyle w:val="BodyText"/>
        <w:spacing w:before="175"/>
        <w:ind w:left="1100" w:right="1542"/>
        <w:rPr>
          <w:i w:val="0"/>
        </w:rPr>
      </w:pPr>
    </w:p>
    <w:tbl>
      <w:tblPr>
        <w:tblW w:w="0" w:type="auto"/>
        <w:tblInd w:w="2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0"/>
        <w:gridCol w:w="3045"/>
      </w:tblGrid>
      <w:tr w:rsidR="00B3099C" w14:paraId="4964565F" w14:textId="77777777" w:rsidTr="003D6CB9">
        <w:trPr>
          <w:trHeight w:val="465"/>
        </w:trPr>
        <w:tc>
          <w:tcPr>
            <w:tcW w:w="3570" w:type="dxa"/>
            <w:tcBorders>
              <w:right w:val="single" w:sz="8" w:space="0" w:color="000000"/>
            </w:tcBorders>
          </w:tcPr>
          <w:p w14:paraId="0700F9DD" w14:textId="77777777" w:rsidR="00B3099C" w:rsidRDefault="00B3099C" w:rsidP="003D6CB9">
            <w:pPr>
              <w:pStyle w:val="TableParagraph"/>
              <w:rPr>
                <w:rFonts w:ascii="Times New Roman"/>
              </w:rPr>
            </w:pPr>
          </w:p>
        </w:tc>
        <w:tc>
          <w:tcPr>
            <w:tcW w:w="3045" w:type="dxa"/>
            <w:tcBorders>
              <w:left w:val="single" w:sz="8" w:space="0" w:color="000000"/>
            </w:tcBorders>
          </w:tcPr>
          <w:p w14:paraId="4B7E5A8B" w14:textId="77777777" w:rsidR="00B3099C" w:rsidRDefault="00B3099C" w:rsidP="003D6CB9">
            <w:pPr>
              <w:pStyle w:val="TableParagraph"/>
              <w:spacing w:before="108"/>
              <w:ind w:left="155"/>
              <w:rPr>
                <w:b/>
              </w:rPr>
            </w:pPr>
            <w:r>
              <w:rPr>
                <w:b/>
              </w:rPr>
              <w:t>Percentage of grant funds</w:t>
            </w:r>
          </w:p>
        </w:tc>
      </w:tr>
      <w:tr w:rsidR="00B3099C" w14:paraId="68A2A24F" w14:textId="77777777" w:rsidTr="003D6CB9">
        <w:trPr>
          <w:trHeight w:val="450"/>
        </w:trPr>
        <w:tc>
          <w:tcPr>
            <w:tcW w:w="3570" w:type="dxa"/>
            <w:tcBorders>
              <w:right w:val="single" w:sz="8" w:space="0" w:color="000000"/>
            </w:tcBorders>
          </w:tcPr>
          <w:p w14:paraId="2952461E" w14:textId="77777777" w:rsidR="00B3099C" w:rsidRDefault="00B3099C" w:rsidP="003D6CB9">
            <w:pPr>
              <w:pStyle w:val="TableParagraph"/>
              <w:spacing w:before="93"/>
              <w:ind w:left="97"/>
            </w:pPr>
            <w:r>
              <w:t>Sexual assault</w:t>
            </w:r>
          </w:p>
        </w:tc>
        <w:tc>
          <w:tcPr>
            <w:tcW w:w="3045" w:type="dxa"/>
            <w:tcBorders>
              <w:left w:val="single" w:sz="8" w:space="0" w:color="000000"/>
            </w:tcBorders>
          </w:tcPr>
          <w:p w14:paraId="5458AAF0" w14:textId="77777777" w:rsidR="00B3099C" w:rsidRDefault="00B3099C" w:rsidP="003D6CB9">
            <w:pPr>
              <w:pStyle w:val="TableParagraph"/>
              <w:rPr>
                <w:rFonts w:ascii="Times New Roman"/>
              </w:rPr>
            </w:pPr>
          </w:p>
        </w:tc>
      </w:tr>
      <w:tr w:rsidR="00B3099C" w14:paraId="07CC7C1B" w14:textId="77777777" w:rsidTr="003D6CB9">
        <w:trPr>
          <w:trHeight w:val="465"/>
        </w:trPr>
        <w:tc>
          <w:tcPr>
            <w:tcW w:w="3570" w:type="dxa"/>
            <w:tcBorders>
              <w:right w:val="single" w:sz="8" w:space="0" w:color="000000"/>
            </w:tcBorders>
          </w:tcPr>
          <w:p w14:paraId="4239AAD5" w14:textId="77777777" w:rsidR="00B3099C" w:rsidRDefault="00B3099C" w:rsidP="003D6CB9">
            <w:pPr>
              <w:pStyle w:val="TableParagraph"/>
              <w:spacing w:before="108"/>
              <w:ind w:left="97"/>
            </w:pPr>
            <w:r>
              <w:t>Domestic violence/dating violence</w:t>
            </w:r>
          </w:p>
        </w:tc>
        <w:tc>
          <w:tcPr>
            <w:tcW w:w="3045" w:type="dxa"/>
            <w:tcBorders>
              <w:left w:val="single" w:sz="8" w:space="0" w:color="000000"/>
            </w:tcBorders>
          </w:tcPr>
          <w:p w14:paraId="395B8A11" w14:textId="77777777" w:rsidR="00B3099C" w:rsidRDefault="00B3099C" w:rsidP="003D6CB9">
            <w:pPr>
              <w:pStyle w:val="TableParagraph"/>
              <w:rPr>
                <w:rFonts w:ascii="Times New Roman"/>
              </w:rPr>
            </w:pPr>
          </w:p>
        </w:tc>
      </w:tr>
      <w:tr w:rsidR="00B3099C" w14:paraId="06553371" w14:textId="77777777" w:rsidTr="003D6CB9">
        <w:trPr>
          <w:trHeight w:val="450"/>
        </w:trPr>
        <w:tc>
          <w:tcPr>
            <w:tcW w:w="3570" w:type="dxa"/>
            <w:tcBorders>
              <w:right w:val="single" w:sz="8" w:space="0" w:color="000000"/>
            </w:tcBorders>
          </w:tcPr>
          <w:p w14:paraId="4AC1C7B0" w14:textId="77777777" w:rsidR="00B3099C" w:rsidRDefault="00B3099C" w:rsidP="003D6CB9">
            <w:pPr>
              <w:pStyle w:val="TableParagraph"/>
              <w:spacing w:before="93"/>
              <w:ind w:left="97"/>
            </w:pPr>
            <w:r>
              <w:t>Stalking</w:t>
            </w:r>
          </w:p>
        </w:tc>
        <w:tc>
          <w:tcPr>
            <w:tcW w:w="3045" w:type="dxa"/>
            <w:tcBorders>
              <w:left w:val="single" w:sz="8" w:space="0" w:color="000000"/>
            </w:tcBorders>
          </w:tcPr>
          <w:p w14:paraId="07168767" w14:textId="77777777" w:rsidR="00B3099C" w:rsidRDefault="00B3099C" w:rsidP="003D6CB9">
            <w:pPr>
              <w:pStyle w:val="TableParagraph"/>
              <w:rPr>
                <w:rFonts w:ascii="Times New Roman"/>
              </w:rPr>
            </w:pPr>
          </w:p>
        </w:tc>
      </w:tr>
      <w:tr w:rsidR="00B3099C" w14:paraId="05803815" w14:textId="77777777" w:rsidTr="003D6CB9">
        <w:trPr>
          <w:trHeight w:val="465"/>
        </w:trPr>
        <w:tc>
          <w:tcPr>
            <w:tcW w:w="3570" w:type="dxa"/>
            <w:tcBorders>
              <w:right w:val="single" w:sz="8" w:space="0" w:color="000000"/>
            </w:tcBorders>
          </w:tcPr>
          <w:p w14:paraId="0DA3324C" w14:textId="77777777" w:rsidR="00B3099C" w:rsidRDefault="00B3099C" w:rsidP="003D6CB9">
            <w:pPr>
              <w:pStyle w:val="TableParagraph"/>
              <w:spacing w:before="108"/>
              <w:ind w:left="97"/>
              <w:rPr>
                <w:b/>
              </w:rPr>
            </w:pPr>
            <w:r>
              <w:rPr>
                <w:b/>
              </w:rPr>
              <w:t>Total (must equal 100%)</w:t>
            </w:r>
          </w:p>
        </w:tc>
        <w:tc>
          <w:tcPr>
            <w:tcW w:w="3045" w:type="dxa"/>
            <w:tcBorders>
              <w:left w:val="single" w:sz="8" w:space="0" w:color="000000"/>
            </w:tcBorders>
          </w:tcPr>
          <w:p w14:paraId="48CD4295" w14:textId="77777777" w:rsidR="00B3099C" w:rsidRDefault="00B3099C" w:rsidP="003D6CB9">
            <w:pPr>
              <w:pStyle w:val="TableParagraph"/>
              <w:rPr>
                <w:rFonts w:ascii="Times New Roman"/>
              </w:rPr>
            </w:pPr>
          </w:p>
        </w:tc>
      </w:tr>
    </w:tbl>
    <w:p w14:paraId="4EC19ABA" w14:textId="77777777" w:rsidR="004F6E8A" w:rsidRDefault="004F6E8A" w:rsidP="00B3099C">
      <w:pPr>
        <w:pStyle w:val="Heading2"/>
      </w:pPr>
      <w:bookmarkStart w:id="13" w:name="Staff_Information"/>
      <w:bookmarkEnd w:id="13"/>
    </w:p>
    <w:p w14:paraId="0C20F517" w14:textId="2F39EB02" w:rsidR="00B3099C" w:rsidRDefault="00B3099C" w:rsidP="00B3099C">
      <w:pPr>
        <w:pStyle w:val="Heading2"/>
      </w:pPr>
      <w:r>
        <w:t xml:space="preserve">Staff Information </w:t>
      </w:r>
    </w:p>
    <w:p w14:paraId="67671F09" w14:textId="77777777" w:rsidR="00B3099C" w:rsidRDefault="00B3099C" w:rsidP="00B3099C">
      <w:pPr>
        <w:pStyle w:val="BodyText"/>
        <w:rPr>
          <w:b/>
          <w:i w:val="0"/>
          <w:sz w:val="35"/>
        </w:rPr>
      </w:pPr>
    </w:p>
    <w:p w14:paraId="7A1E987F" w14:textId="77777777" w:rsidR="00B3099C" w:rsidRDefault="00B3099C" w:rsidP="00B3099C">
      <w:pPr>
        <w:pStyle w:val="Heading3"/>
        <w:numPr>
          <w:ilvl w:val="0"/>
          <w:numId w:val="26"/>
        </w:numPr>
        <w:tabs>
          <w:tab w:val="left" w:pos="1340"/>
        </w:tabs>
        <w:spacing w:line="285" w:lineRule="auto"/>
        <w:ind w:right="1807"/>
      </w:pPr>
      <w:bookmarkStart w:id="14" w:name="1._Were_STOP_Program_grant_funds_used_to"/>
      <w:bookmarkEnd w:id="14"/>
      <w:r>
        <w:rPr>
          <w:spacing w:val="-3"/>
        </w:rPr>
        <w:t xml:space="preserve">Were </w:t>
      </w:r>
      <w:r>
        <w:t xml:space="preserve">STOP </w:t>
      </w:r>
      <w:r>
        <w:rPr>
          <w:spacing w:val="-3"/>
        </w:rPr>
        <w:t xml:space="preserve">Program funds used </w:t>
      </w:r>
      <w:r>
        <w:t xml:space="preserve">to </w:t>
      </w:r>
      <w:r>
        <w:rPr>
          <w:spacing w:val="-3"/>
        </w:rPr>
        <w:t xml:space="preserve">fund staff time </w:t>
      </w:r>
      <w:r>
        <w:t xml:space="preserve">(at </w:t>
      </w:r>
      <w:r>
        <w:rPr>
          <w:spacing w:val="-3"/>
        </w:rPr>
        <w:t xml:space="preserve">your agency, </w:t>
      </w:r>
      <w:r>
        <w:t xml:space="preserve">at a </w:t>
      </w:r>
      <w:r>
        <w:rPr>
          <w:spacing w:val="-3"/>
        </w:rPr>
        <w:t xml:space="preserve">partner agency, contractors, </w:t>
      </w:r>
      <w:r>
        <w:t xml:space="preserve">or </w:t>
      </w:r>
      <w:r>
        <w:rPr>
          <w:spacing w:val="-3"/>
        </w:rPr>
        <w:t xml:space="preserve">stipends) during </w:t>
      </w:r>
      <w:r>
        <w:t xml:space="preserve">the </w:t>
      </w:r>
      <w:r>
        <w:rPr>
          <w:spacing w:val="-3"/>
        </w:rPr>
        <w:t>current reporting</w:t>
      </w:r>
      <w:r>
        <w:rPr>
          <w:spacing w:val="43"/>
        </w:rPr>
        <w:t xml:space="preserve"> </w:t>
      </w:r>
      <w:r>
        <w:rPr>
          <w:spacing w:val="-3"/>
        </w:rPr>
        <w:t>period?</w:t>
      </w:r>
    </w:p>
    <w:p w14:paraId="02CD467D" w14:textId="77777777" w:rsidR="00B3099C" w:rsidRDefault="00B3099C" w:rsidP="00B3099C">
      <w:pPr>
        <w:pStyle w:val="BodyText"/>
        <w:spacing w:before="4"/>
        <w:rPr>
          <w:b/>
          <w:i w:val="0"/>
          <w:sz w:val="19"/>
        </w:rPr>
      </w:pPr>
    </w:p>
    <w:p w14:paraId="1815D0C0" w14:textId="77777777" w:rsidR="00B3099C" w:rsidRDefault="00B3099C" w:rsidP="00B3099C">
      <w:pPr>
        <w:pStyle w:val="ListParagraph"/>
        <w:numPr>
          <w:ilvl w:val="1"/>
          <w:numId w:val="26"/>
        </w:numPr>
        <w:tabs>
          <w:tab w:val="left" w:pos="2059"/>
          <w:tab w:val="left" w:pos="2060"/>
        </w:tabs>
      </w:pPr>
      <w:r>
        <w:rPr>
          <w:spacing w:val="-6"/>
        </w:rPr>
        <w:t>Yes</w:t>
      </w:r>
    </w:p>
    <w:p w14:paraId="17F61718" w14:textId="77777777" w:rsidR="00B3099C" w:rsidRDefault="00B3099C" w:rsidP="00B3099C">
      <w:pPr>
        <w:pStyle w:val="ListParagraph"/>
        <w:numPr>
          <w:ilvl w:val="1"/>
          <w:numId w:val="26"/>
        </w:numPr>
        <w:tabs>
          <w:tab w:val="left" w:pos="2059"/>
          <w:tab w:val="left" w:pos="2060"/>
        </w:tabs>
        <w:spacing w:before="31"/>
      </w:pPr>
      <w:r>
        <w:t>No</w:t>
      </w:r>
    </w:p>
    <w:p w14:paraId="56E0A6D2" w14:textId="77777777" w:rsidR="00B3099C" w:rsidRDefault="00B3099C" w:rsidP="00B3099C">
      <w:pPr>
        <w:pStyle w:val="BodyText"/>
        <w:spacing w:before="2"/>
        <w:rPr>
          <w:i w:val="0"/>
          <w:sz w:val="35"/>
        </w:rPr>
      </w:pPr>
    </w:p>
    <w:p w14:paraId="036C9B7D" w14:textId="77777777" w:rsidR="00B3099C" w:rsidRDefault="00B3099C" w:rsidP="00B3099C">
      <w:pPr>
        <w:pStyle w:val="ListParagraph"/>
        <w:numPr>
          <w:ilvl w:val="0"/>
          <w:numId w:val="26"/>
        </w:numPr>
        <w:tabs>
          <w:tab w:val="left" w:pos="1340"/>
        </w:tabs>
        <w:spacing w:before="1"/>
        <w:rPr>
          <w:b/>
        </w:rPr>
      </w:pPr>
      <w:bookmarkStart w:id="15" w:name="2._Staff"/>
      <w:bookmarkEnd w:id="15"/>
      <w:r>
        <w:rPr>
          <w:b/>
        </w:rPr>
        <w:t>Staff</w:t>
      </w:r>
    </w:p>
    <w:p w14:paraId="7895ABAD" w14:textId="77777777" w:rsidR="00B3099C" w:rsidRDefault="00B3099C" w:rsidP="00B3099C">
      <w:pPr>
        <w:pStyle w:val="BodyText"/>
        <w:spacing w:before="39" w:line="276" w:lineRule="auto"/>
        <w:ind w:left="1340" w:right="1719"/>
      </w:pPr>
      <w:r>
        <w:rPr>
          <w:spacing w:val="-5"/>
        </w:rPr>
        <w:t xml:space="preserve">Report </w:t>
      </w:r>
      <w:r>
        <w:rPr>
          <w:spacing w:val="-4"/>
        </w:rPr>
        <w:t xml:space="preserve">the </w:t>
      </w:r>
      <w:r>
        <w:rPr>
          <w:spacing w:val="-5"/>
        </w:rPr>
        <w:t xml:space="preserve">total number </w:t>
      </w:r>
      <w:r>
        <w:rPr>
          <w:spacing w:val="-3"/>
        </w:rPr>
        <w:t xml:space="preserve">of </w:t>
      </w:r>
      <w:r>
        <w:rPr>
          <w:spacing w:val="-5"/>
        </w:rPr>
        <w:t xml:space="preserve">full-time </w:t>
      </w:r>
      <w:r>
        <w:rPr>
          <w:spacing w:val="-6"/>
        </w:rPr>
        <w:t xml:space="preserve">equivalent </w:t>
      </w:r>
      <w:r>
        <w:rPr>
          <w:spacing w:val="-5"/>
        </w:rPr>
        <w:t xml:space="preserve">(FTE) staff funded </w:t>
      </w:r>
      <w:r>
        <w:rPr>
          <w:spacing w:val="-3"/>
        </w:rPr>
        <w:t xml:space="preserve">by </w:t>
      </w:r>
      <w:r>
        <w:rPr>
          <w:spacing w:val="-4"/>
        </w:rPr>
        <w:t xml:space="preserve">the </w:t>
      </w:r>
      <w:r>
        <w:rPr>
          <w:spacing w:val="-5"/>
        </w:rPr>
        <w:t xml:space="preserve">STOP </w:t>
      </w:r>
      <w:r>
        <w:rPr>
          <w:spacing w:val="-6"/>
        </w:rPr>
        <w:t xml:space="preserve">Program subgrant </w:t>
      </w:r>
      <w:r>
        <w:rPr>
          <w:spacing w:val="-5"/>
        </w:rPr>
        <w:t xml:space="preserve">(and </w:t>
      </w:r>
      <w:r>
        <w:rPr>
          <w:spacing w:val="-4"/>
        </w:rPr>
        <w:t xml:space="preserve">the </w:t>
      </w:r>
      <w:r>
        <w:rPr>
          <w:spacing w:val="-6"/>
        </w:rPr>
        <w:t xml:space="preserve">required </w:t>
      </w:r>
      <w:r>
        <w:rPr>
          <w:spacing w:val="-5"/>
        </w:rPr>
        <w:t xml:space="preserve">match) during </w:t>
      </w:r>
      <w:r>
        <w:rPr>
          <w:spacing w:val="-4"/>
        </w:rPr>
        <w:t xml:space="preserve">the </w:t>
      </w:r>
      <w:r>
        <w:rPr>
          <w:spacing w:val="-6"/>
        </w:rPr>
        <w:t>current reporting period.</w:t>
      </w:r>
    </w:p>
    <w:p w14:paraId="20E7FE91" w14:textId="2EFD6C87" w:rsidR="00B3099C" w:rsidRDefault="00B3099C" w:rsidP="00B3099C">
      <w:pPr>
        <w:pStyle w:val="ListParagraph"/>
        <w:numPr>
          <w:ilvl w:val="0"/>
          <w:numId w:val="25"/>
        </w:numPr>
        <w:tabs>
          <w:tab w:val="left" w:pos="2059"/>
          <w:tab w:val="left" w:pos="2060"/>
        </w:tabs>
        <w:spacing w:before="3" w:line="278" w:lineRule="auto"/>
        <w:ind w:right="1637"/>
        <w:rPr>
          <w:i/>
        </w:rPr>
      </w:pPr>
      <w:r>
        <w:rPr>
          <w:i/>
          <w:spacing w:val="-5"/>
        </w:rPr>
        <w:t xml:space="preserve">Reporting 1.00 FTEs means </w:t>
      </w:r>
      <w:r>
        <w:rPr>
          <w:i/>
        </w:rPr>
        <w:t xml:space="preserve">a </w:t>
      </w:r>
      <w:r>
        <w:rPr>
          <w:i/>
          <w:spacing w:val="-5"/>
        </w:rPr>
        <w:t xml:space="preserve">staff person worked full-time </w:t>
      </w:r>
      <w:r>
        <w:rPr>
          <w:i/>
          <w:spacing w:val="-4"/>
        </w:rPr>
        <w:t xml:space="preserve">and was </w:t>
      </w:r>
      <w:r>
        <w:rPr>
          <w:i/>
          <w:spacing w:val="-6"/>
        </w:rPr>
        <w:t>100%</w:t>
      </w:r>
      <w:r w:rsidR="00416CD9">
        <w:rPr>
          <w:i/>
          <w:spacing w:val="-6"/>
        </w:rPr>
        <w:t xml:space="preserve"> </w:t>
      </w:r>
      <w:r>
        <w:rPr>
          <w:i/>
          <w:spacing w:val="-6"/>
        </w:rPr>
        <w:t xml:space="preserve">funded </w:t>
      </w:r>
      <w:r>
        <w:rPr>
          <w:i/>
          <w:spacing w:val="-3"/>
        </w:rPr>
        <w:t xml:space="preserve">by </w:t>
      </w:r>
      <w:r>
        <w:rPr>
          <w:i/>
          <w:spacing w:val="-4"/>
        </w:rPr>
        <w:t xml:space="preserve">the </w:t>
      </w:r>
      <w:r>
        <w:rPr>
          <w:i/>
          <w:spacing w:val="-5"/>
        </w:rPr>
        <w:t xml:space="preserve">grant </w:t>
      </w:r>
      <w:r>
        <w:rPr>
          <w:i/>
          <w:spacing w:val="-4"/>
        </w:rPr>
        <w:t xml:space="preserve">for the </w:t>
      </w:r>
      <w:r>
        <w:rPr>
          <w:i/>
          <w:spacing w:val="-5"/>
        </w:rPr>
        <w:t xml:space="preserve">entire </w:t>
      </w:r>
      <w:r>
        <w:rPr>
          <w:i/>
          <w:spacing w:val="-6"/>
        </w:rPr>
        <w:t xml:space="preserve">reporting period. </w:t>
      </w:r>
      <w:r>
        <w:rPr>
          <w:i/>
          <w:spacing w:val="-10"/>
        </w:rPr>
        <w:t xml:space="preserve">One </w:t>
      </w:r>
      <w:r>
        <w:rPr>
          <w:i/>
          <w:spacing w:val="-4"/>
        </w:rPr>
        <w:t xml:space="preserve">FTE </w:t>
      </w:r>
      <w:r>
        <w:rPr>
          <w:i/>
          <w:spacing w:val="-3"/>
        </w:rPr>
        <w:t xml:space="preserve">is </w:t>
      </w:r>
      <w:r>
        <w:rPr>
          <w:i/>
          <w:spacing w:val="-5"/>
        </w:rPr>
        <w:t xml:space="preserve">equal </w:t>
      </w:r>
      <w:r>
        <w:rPr>
          <w:i/>
          <w:spacing w:val="-3"/>
        </w:rPr>
        <w:t xml:space="preserve">to </w:t>
      </w:r>
      <w:r>
        <w:rPr>
          <w:i/>
          <w:spacing w:val="-5"/>
        </w:rPr>
        <w:t xml:space="preserve">2,080 hours </w:t>
      </w:r>
      <w:r>
        <w:rPr>
          <w:i/>
          <w:spacing w:val="-6"/>
        </w:rPr>
        <w:t xml:space="preserve">(40 </w:t>
      </w:r>
      <w:r>
        <w:rPr>
          <w:i/>
          <w:spacing w:val="-5"/>
        </w:rPr>
        <w:t xml:space="preserve">hours </w:t>
      </w:r>
      <w:r>
        <w:rPr>
          <w:i/>
          <w:spacing w:val="-4"/>
        </w:rPr>
        <w:t xml:space="preserve">per </w:t>
      </w:r>
      <w:r>
        <w:rPr>
          <w:i/>
          <w:spacing w:val="-5"/>
        </w:rPr>
        <w:t xml:space="preserve">week </w:t>
      </w:r>
      <w:r>
        <w:rPr>
          <w:i/>
          <w:spacing w:val="-6"/>
        </w:rPr>
        <w:t xml:space="preserve">multiplied </w:t>
      </w:r>
      <w:r>
        <w:rPr>
          <w:i/>
          <w:spacing w:val="-3"/>
        </w:rPr>
        <w:t>by 52</w:t>
      </w:r>
      <w:r>
        <w:rPr>
          <w:i/>
          <w:spacing w:val="-27"/>
        </w:rPr>
        <w:t xml:space="preserve"> </w:t>
      </w:r>
      <w:r>
        <w:rPr>
          <w:i/>
          <w:spacing w:val="-6"/>
        </w:rPr>
        <w:t>weeks).</w:t>
      </w:r>
    </w:p>
    <w:p w14:paraId="7F1DB7BF" w14:textId="77777777" w:rsidR="00B3099C" w:rsidRDefault="00B3099C" w:rsidP="00B3099C">
      <w:pPr>
        <w:pStyle w:val="ListParagraph"/>
        <w:numPr>
          <w:ilvl w:val="0"/>
          <w:numId w:val="25"/>
        </w:numPr>
        <w:tabs>
          <w:tab w:val="left" w:pos="2059"/>
          <w:tab w:val="left" w:pos="2060"/>
        </w:tabs>
        <w:spacing w:line="278" w:lineRule="auto"/>
        <w:ind w:right="1521"/>
        <w:rPr>
          <w:i/>
        </w:rPr>
      </w:pPr>
      <w:r>
        <w:rPr>
          <w:i/>
          <w:spacing w:val="-5"/>
        </w:rPr>
        <w:t xml:space="preserve">FTEs should </w:t>
      </w:r>
      <w:r>
        <w:rPr>
          <w:i/>
          <w:spacing w:val="-3"/>
        </w:rPr>
        <w:t xml:space="preserve">be </w:t>
      </w:r>
      <w:r>
        <w:rPr>
          <w:i/>
          <w:spacing w:val="-6"/>
        </w:rPr>
        <w:t xml:space="preserve">prorated </w:t>
      </w:r>
      <w:r>
        <w:rPr>
          <w:i/>
          <w:spacing w:val="-10"/>
        </w:rPr>
        <w:t xml:space="preserve">to </w:t>
      </w:r>
      <w:r>
        <w:rPr>
          <w:i/>
          <w:spacing w:val="-6"/>
        </w:rPr>
        <w:t xml:space="preserve">reflect </w:t>
      </w:r>
      <w:r>
        <w:rPr>
          <w:i/>
          <w:spacing w:val="-5"/>
        </w:rPr>
        <w:t xml:space="preserve">when </w:t>
      </w:r>
      <w:r>
        <w:rPr>
          <w:i/>
        </w:rPr>
        <w:t xml:space="preserve">a </w:t>
      </w:r>
      <w:r>
        <w:rPr>
          <w:i/>
          <w:spacing w:val="-5"/>
        </w:rPr>
        <w:t xml:space="preserve">staff person </w:t>
      </w:r>
      <w:r>
        <w:rPr>
          <w:i/>
          <w:spacing w:val="-4"/>
        </w:rPr>
        <w:t xml:space="preserve">did not </w:t>
      </w:r>
      <w:r>
        <w:rPr>
          <w:i/>
          <w:spacing w:val="-5"/>
        </w:rPr>
        <w:t xml:space="preserve">work-full </w:t>
      </w:r>
      <w:r>
        <w:rPr>
          <w:i/>
          <w:spacing w:val="-4"/>
        </w:rPr>
        <w:t xml:space="preserve">time </w:t>
      </w:r>
      <w:r>
        <w:rPr>
          <w:i/>
          <w:spacing w:val="-6"/>
        </w:rPr>
        <w:t xml:space="preserve">and/or </w:t>
      </w:r>
      <w:r>
        <w:rPr>
          <w:i/>
          <w:spacing w:val="-5"/>
        </w:rPr>
        <w:t xml:space="preserve">when </w:t>
      </w:r>
      <w:r>
        <w:rPr>
          <w:i/>
          <w:spacing w:val="-4"/>
        </w:rPr>
        <w:t xml:space="preserve">was not </w:t>
      </w:r>
      <w:r>
        <w:rPr>
          <w:i/>
          <w:spacing w:val="-5"/>
        </w:rPr>
        <w:t xml:space="preserve">100% funded </w:t>
      </w:r>
      <w:r>
        <w:rPr>
          <w:i/>
          <w:spacing w:val="-3"/>
        </w:rPr>
        <w:t xml:space="preserve">by </w:t>
      </w:r>
      <w:r>
        <w:rPr>
          <w:i/>
          <w:spacing w:val="-4"/>
        </w:rPr>
        <w:t xml:space="preserve">the </w:t>
      </w:r>
      <w:r>
        <w:rPr>
          <w:i/>
          <w:spacing w:val="-5"/>
        </w:rPr>
        <w:t xml:space="preserve">STOP grant </w:t>
      </w:r>
      <w:r>
        <w:rPr>
          <w:i/>
          <w:spacing w:val="-4"/>
        </w:rPr>
        <w:t xml:space="preserve">(or the </w:t>
      </w:r>
      <w:r>
        <w:rPr>
          <w:i/>
          <w:spacing w:val="-6"/>
        </w:rPr>
        <w:t xml:space="preserve">required </w:t>
      </w:r>
      <w:r>
        <w:rPr>
          <w:i/>
          <w:spacing w:val="-5"/>
        </w:rPr>
        <w:t xml:space="preserve">match) </w:t>
      </w:r>
      <w:r>
        <w:rPr>
          <w:i/>
          <w:spacing w:val="-6"/>
        </w:rPr>
        <w:t xml:space="preserve">for the </w:t>
      </w:r>
      <w:r>
        <w:rPr>
          <w:i/>
          <w:spacing w:val="-5"/>
        </w:rPr>
        <w:t xml:space="preserve">entire </w:t>
      </w:r>
      <w:r>
        <w:rPr>
          <w:i/>
          <w:spacing w:val="-6"/>
        </w:rPr>
        <w:t>reporting</w:t>
      </w:r>
      <w:r>
        <w:rPr>
          <w:i/>
          <w:spacing w:val="-13"/>
        </w:rPr>
        <w:t xml:space="preserve"> </w:t>
      </w:r>
      <w:r>
        <w:rPr>
          <w:i/>
          <w:spacing w:val="-6"/>
        </w:rPr>
        <w:t>period.</w:t>
      </w:r>
    </w:p>
    <w:p w14:paraId="321F07A2" w14:textId="77777777" w:rsidR="00B3099C" w:rsidRDefault="00B3099C" w:rsidP="00B3099C">
      <w:pPr>
        <w:pStyle w:val="ListParagraph"/>
        <w:numPr>
          <w:ilvl w:val="0"/>
          <w:numId w:val="25"/>
        </w:numPr>
        <w:tabs>
          <w:tab w:val="left" w:pos="2059"/>
          <w:tab w:val="left" w:pos="2060"/>
        </w:tabs>
        <w:spacing w:line="243" w:lineRule="exact"/>
        <w:ind w:hanging="361"/>
        <w:rPr>
          <w:i/>
        </w:rPr>
      </w:pPr>
      <w:r>
        <w:rPr>
          <w:i/>
          <w:spacing w:val="-5"/>
        </w:rPr>
        <w:t xml:space="preserve">Report staff </w:t>
      </w:r>
      <w:r>
        <w:rPr>
          <w:i/>
          <w:spacing w:val="-3"/>
        </w:rPr>
        <w:t xml:space="preserve">by </w:t>
      </w:r>
      <w:r>
        <w:rPr>
          <w:i/>
          <w:spacing w:val="-4"/>
        </w:rPr>
        <w:t xml:space="preserve">the </w:t>
      </w:r>
      <w:r>
        <w:rPr>
          <w:i/>
          <w:spacing w:val="-5"/>
        </w:rPr>
        <w:t xml:space="preserve">function(s) they </w:t>
      </w:r>
      <w:r>
        <w:rPr>
          <w:i/>
          <w:spacing w:val="-6"/>
        </w:rPr>
        <w:t xml:space="preserve">performed, </w:t>
      </w:r>
      <w:r>
        <w:rPr>
          <w:i/>
          <w:spacing w:val="-4"/>
        </w:rPr>
        <w:t xml:space="preserve">not </w:t>
      </w:r>
      <w:r>
        <w:rPr>
          <w:i/>
          <w:spacing w:val="-3"/>
        </w:rPr>
        <w:t>by</w:t>
      </w:r>
      <w:r>
        <w:rPr>
          <w:i/>
          <w:spacing w:val="-21"/>
        </w:rPr>
        <w:t xml:space="preserve"> </w:t>
      </w:r>
      <w:r>
        <w:rPr>
          <w:i/>
          <w:spacing w:val="-6"/>
        </w:rPr>
        <w:t>title.</w:t>
      </w:r>
    </w:p>
    <w:p w14:paraId="6B74A565" w14:textId="77777777" w:rsidR="00B3099C" w:rsidRDefault="00B3099C" w:rsidP="00B3099C">
      <w:pPr>
        <w:pStyle w:val="ListParagraph"/>
        <w:numPr>
          <w:ilvl w:val="0"/>
          <w:numId w:val="25"/>
        </w:numPr>
        <w:tabs>
          <w:tab w:val="left" w:pos="2059"/>
          <w:tab w:val="left" w:pos="2060"/>
        </w:tabs>
        <w:spacing w:before="44" w:line="271" w:lineRule="auto"/>
        <w:ind w:right="1554"/>
        <w:rPr>
          <w:i/>
        </w:rPr>
      </w:pPr>
      <w:r>
        <w:rPr>
          <w:i/>
          <w:spacing w:val="-5"/>
        </w:rPr>
        <w:t xml:space="preserve">Round </w:t>
      </w:r>
      <w:r>
        <w:rPr>
          <w:i/>
          <w:spacing w:val="-3"/>
        </w:rPr>
        <w:t xml:space="preserve">and </w:t>
      </w:r>
      <w:r>
        <w:rPr>
          <w:i/>
          <w:spacing w:val="-5"/>
        </w:rPr>
        <w:t xml:space="preserve">report FTEs </w:t>
      </w:r>
      <w:r>
        <w:rPr>
          <w:i/>
          <w:spacing w:val="-8"/>
        </w:rPr>
        <w:t xml:space="preserve">to </w:t>
      </w:r>
      <w:r>
        <w:rPr>
          <w:i/>
          <w:spacing w:val="-4"/>
        </w:rPr>
        <w:t xml:space="preserve">the </w:t>
      </w:r>
      <w:r>
        <w:rPr>
          <w:i/>
          <w:spacing w:val="-5"/>
        </w:rPr>
        <w:t xml:space="preserve">second </w:t>
      </w:r>
      <w:r>
        <w:rPr>
          <w:i/>
          <w:spacing w:val="-6"/>
        </w:rPr>
        <w:t xml:space="preserve">decimal </w:t>
      </w:r>
      <w:r>
        <w:rPr>
          <w:i/>
          <w:spacing w:val="-5"/>
        </w:rPr>
        <w:t xml:space="preserve">place. </w:t>
      </w:r>
      <w:r>
        <w:rPr>
          <w:i/>
        </w:rPr>
        <w:t xml:space="preserve">For </w:t>
      </w:r>
      <w:r>
        <w:rPr>
          <w:i/>
          <w:spacing w:val="-6"/>
        </w:rPr>
        <w:t xml:space="preserve">example, </w:t>
      </w:r>
      <w:r>
        <w:rPr>
          <w:i/>
          <w:spacing w:val="-3"/>
        </w:rPr>
        <w:t xml:space="preserve">if </w:t>
      </w:r>
      <w:r>
        <w:rPr>
          <w:i/>
          <w:spacing w:val="-4"/>
        </w:rPr>
        <w:t xml:space="preserve">you </w:t>
      </w:r>
      <w:r>
        <w:rPr>
          <w:i/>
          <w:spacing w:val="-6"/>
        </w:rPr>
        <w:t xml:space="preserve">calculate </w:t>
      </w:r>
      <w:r>
        <w:rPr>
          <w:i/>
          <w:spacing w:val="-3"/>
        </w:rPr>
        <w:t xml:space="preserve">an </w:t>
      </w:r>
      <w:r>
        <w:rPr>
          <w:i/>
          <w:spacing w:val="-4"/>
        </w:rPr>
        <w:t xml:space="preserve">FTE </w:t>
      </w:r>
      <w:r>
        <w:rPr>
          <w:i/>
          <w:spacing w:val="-3"/>
        </w:rPr>
        <w:t xml:space="preserve">to be </w:t>
      </w:r>
      <w:r>
        <w:rPr>
          <w:i/>
          <w:spacing w:val="-6"/>
        </w:rPr>
        <w:t xml:space="preserve">0.66667, </w:t>
      </w:r>
      <w:r>
        <w:rPr>
          <w:i/>
          <w:spacing w:val="-5"/>
        </w:rPr>
        <w:t xml:space="preserve">then </w:t>
      </w:r>
      <w:r>
        <w:rPr>
          <w:i/>
          <w:spacing w:val="-6"/>
        </w:rPr>
        <w:t xml:space="preserve">rounding </w:t>
      </w:r>
      <w:r>
        <w:rPr>
          <w:i/>
          <w:spacing w:val="-3"/>
        </w:rPr>
        <w:t xml:space="preserve">to </w:t>
      </w:r>
      <w:r>
        <w:rPr>
          <w:i/>
          <w:spacing w:val="-4"/>
        </w:rPr>
        <w:t xml:space="preserve">the </w:t>
      </w:r>
      <w:r>
        <w:rPr>
          <w:i/>
          <w:spacing w:val="-5"/>
        </w:rPr>
        <w:t xml:space="preserve">second </w:t>
      </w:r>
      <w:r>
        <w:rPr>
          <w:i/>
          <w:spacing w:val="-6"/>
        </w:rPr>
        <w:t xml:space="preserve">decimal </w:t>
      </w:r>
      <w:r>
        <w:rPr>
          <w:i/>
          <w:spacing w:val="-5"/>
        </w:rPr>
        <w:t xml:space="preserve">would mean this </w:t>
      </w:r>
      <w:r>
        <w:rPr>
          <w:i/>
          <w:spacing w:val="-6"/>
        </w:rPr>
        <w:t xml:space="preserve">FTE </w:t>
      </w:r>
      <w:r>
        <w:rPr>
          <w:i/>
          <w:spacing w:val="-5"/>
        </w:rPr>
        <w:t xml:space="preserve">would </w:t>
      </w:r>
      <w:r>
        <w:rPr>
          <w:i/>
          <w:spacing w:val="-3"/>
        </w:rPr>
        <w:t xml:space="preserve">be </w:t>
      </w:r>
      <w:r>
        <w:rPr>
          <w:i/>
          <w:spacing w:val="-6"/>
        </w:rPr>
        <w:t xml:space="preserve">reported </w:t>
      </w:r>
      <w:r>
        <w:rPr>
          <w:i/>
          <w:spacing w:val="-3"/>
        </w:rPr>
        <w:t xml:space="preserve">as </w:t>
      </w:r>
      <w:r>
        <w:rPr>
          <w:i/>
          <w:spacing w:val="-5"/>
        </w:rPr>
        <w:t>0.67</w:t>
      </w:r>
      <w:r>
        <w:rPr>
          <w:i/>
          <w:spacing w:val="-28"/>
        </w:rPr>
        <w:t xml:space="preserve"> </w:t>
      </w:r>
      <w:r>
        <w:rPr>
          <w:i/>
          <w:spacing w:val="-5"/>
        </w:rPr>
        <w:t>FTE.</w:t>
      </w:r>
    </w:p>
    <w:p w14:paraId="74FA01D5" w14:textId="77777777" w:rsidR="00B3099C" w:rsidRDefault="00B3099C" w:rsidP="00B3099C">
      <w:pPr>
        <w:pStyle w:val="BodyText"/>
        <w:spacing w:before="3"/>
        <w:rPr>
          <w:sz w:val="24"/>
        </w:rPr>
      </w:pPr>
    </w:p>
    <w:tbl>
      <w:tblPr>
        <w:tblW w:w="0" w:type="auto"/>
        <w:tblInd w:w="1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5"/>
        <w:gridCol w:w="1260"/>
      </w:tblGrid>
      <w:tr w:rsidR="00B3099C" w14:paraId="6211B9DB" w14:textId="77777777" w:rsidTr="003D6CB9">
        <w:trPr>
          <w:trHeight w:val="462"/>
        </w:trPr>
        <w:tc>
          <w:tcPr>
            <w:tcW w:w="5625" w:type="dxa"/>
            <w:tcBorders>
              <w:bottom w:val="single" w:sz="6" w:space="0" w:color="000000"/>
            </w:tcBorders>
            <w:shd w:val="clear" w:color="auto" w:fill="EEEEEE"/>
          </w:tcPr>
          <w:p w14:paraId="3625492E" w14:textId="77777777" w:rsidR="00B3099C" w:rsidRDefault="00B3099C" w:rsidP="003D6CB9">
            <w:pPr>
              <w:pStyle w:val="TableParagraph"/>
              <w:spacing w:before="106"/>
              <w:ind w:left="2043" w:right="2043"/>
              <w:jc w:val="center"/>
              <w:rPr>
                <w:b/>
              </w:rPr>
            </w:pPr>
            <w:r>
              <w:rPr>
                <w:b/>
              </w:rPr>
              <w:t>Staff Function</w:t>
            </w:r>
          </w:p>
        </w:tc>
        <w:tc>
          <w:tcPr>
            <w:tcW w:w="1260" w:type="dxa"/>
            <w:tcBorders>
              <w:bottom w:val="single" w:sz="6" w:space="0" w:color="000000"/>
            </w:tcBorders>
            <w:shd w:val="clear" w:color="auto" w:fill="EEEEEE"/>
          </w:tcPr>
          <w:p w14:paraId="4F754CD7" w14:textId="77777777" w:rsidR="00B3099C" w:rsidRDefault="00B3099C" w:rsidP="003D6CB9">
            <w:pPr>
              <w:pStyle w:val="TableParagraph"/>
              <w:spacing w:before="106"/>
              <w:ind w:left="275"/>
              <w:rPr>
                <w:b/>
              </w:rPr>
            </w:pPr>
            <w:r>
              <w:rPr>
                <w:b/>
              </w:rPr>
              <w:t>FTE(s)</w:t>
            </w:r>
          </w:p>
        </w:tc>
      </w:tr>
      <w:tr w:rsidR="00B3099C" w14:paraId="53468191" w14:textId="77777777" w:rsidTr="003D6CB9">
        <w:trPr>
          <w:trHeight w:val="447"/>
        </w:trPr>
        <w:tc>
          <w:tcPr>
            <w:tcW w:w="5625" w:type="dxa"/>
            <w:tcBorders>
              <w:top w:val="single" w:sz="6" w:space="0" w:color="000000"/>
            </w:tcBorders>
          </w:tcPr>
          <w:p w14:paraId="5D13FA06" w14:textId="77777777" w:rsidR="00B3099C" w:rsidRDefault="00B3099C" w:rsidP="003D6CB9">
            <w:pPr>
              <w:pStyle w:val="TableParagraph"/>
              <w:spacing w:before="108"/>
              <w:ind w:left="95"/>
            </w:pPr>
            <w:r>
              <w:t>Administrator</w:t>
            </w:r>
          </w:p>
        </w:tc>
        <w:tc>
          <w:tcPr>
            <w:tcW w:w="1260" w:type="dxa"/>
            <w:tcBorders>
              <w:top w:val="single" w:sz="6" w:space="0" w:color="000000"/>
            </w:tcBorders>
          </w:tcPr>
          <w:p w14:paraId="626B8E7F" w14:textId="77777777" w:rsidR="00B3099C" w:rsidRDefault="00B3099C" w:rsidP="003D6CB9">
            <w:pPr>
              <w:pStyle w:val="TableParagraph"/>
              <w:rPr>
                <w:rFonts w:ascii="Times New Roman"/>
              </w:rPr>
            </w:pPr>
          </w:p>
        </w:tc>
      </w:tr>
      <w:tr w:rsidR="00B3099C" w14:paraId="457EFD70" w14:textId="77777777" w:rsidTr="003D6CB9">
        <w:trPr>
          <w:trHeight w:val="462"/>
        </w:trPr>
        <w:tc>
          <w:tcPr>
            <w:tcW w:w="5625" w:type="dxa"/>
            <w:tcBorders>
              <w:bottom w:val="single" w:sz="6" w:space="0" w:color="000000"/>
            </w:tcBorders>
          </w:tcPr>
          <w:p w14:paraId="52E572F0" w14:textId="77777777" w:rsidR="00B3099C" w:rsidRDefault="00B3099C" w:rsidP="003D6CB9">
            <w:pPr>
              <w:pStyle w:val="TableParagraph"/>
              <w:spacing w:before="106"/>
              <w:ind w:left="95"/>
              <w:rPr>
                <w:i/>
              </w:rPr>
            </w:pPr>
            <w:r>
              <w:t xml:space="preserve">Attorney </w:t>
            </w:r>
            <w:r>
              <w:rPr>
                <w:i/>
              </w:rPr>
              <w:t>(does not include prosecutor)</w:t>
            </w:r>
          </w:p>
        </w:tc>
        <w:tc>
          <w:tcPr>
            <w:tcW w:w="1260" w:type="dxa"/>
            <w:tcBorders>
              <w:bottom w:val="single" w:sz="6" w:space="0" w:color="000000"/>
            </w:tcBorders>
          </w:tcPr>
          <w:p w14:paraId="4777442B" w14:textId="77777777" w:rsidR="00B3099C" w:rsidRDefault="00B3099C" w:rsidP="003D6CB9">
            <w:pPr>
              <w:pStyle w:val="TableParagraph"/>
              <w:rPr>
                <w:rFonts w:ascii="Times New Roman"/>
              </w:rPr>
            </w:pPr>
          </w:p>
        </w:tc>
      </w:tr>
      <w:tr w:rsidR="00B3099C" w14:paraId="2671F36F" w14:textId="77777777" w:rsidTr="003D6CB9">
        <w:trPr>
          <w:trHeight w:val="492"/>
        </w:trPr>
        <w:tc>
          <w:tcPr>
            <w:tcW w:w="5625" w:type="dxa"/>
            <w:tcBorders>
              <w:top w:val="single" w:sz="6" w:space="0" w:color="000000"/>
            </w:tcBorders>
          </w:tcPr>
          <w:p w14:paraId="33CD8708" w14:textId="77777777" w:rsidR="00B3099C" w:rsidRPr="004F6E8A" w:rsidRDefault="00B3099C" w:rsidP="003D6CB9">
            <w:pPr>
              <w:pStyle w:val="TableParagraph"/>
              <w:spacing w:before="108"/>
              <w:ind w:left="95"/>
              <w:rPr>
                <w:color w:val="2E74B5" w:themeColor="accent5" w:themeShade="BF"/>
              </w:rPr>
            </w:pPr>
            <w:r w:rsidRPr="004F6E8A">
              <w:rPr>
                <w:color w:val="2E74B5" w:themeColor="accent5" w:themeShade="BF"/>
              </w:rPr>
              <w:t>Abuser Intervention Program staff</w:t>
            </w:r>
          </w:p>
        </w:tc>
        <w:tc>
          <w:tcPr>
            <w:tcW w:w="1260" w:type="dxa"/>
            <w:tcBorders>
              <w:top w:val="single" w:sz="6" w:space="0" w:color="000000"/>
            </w:tcBorders>
          </w:tcPr>
          <w:p w14:paraId="6EC21379" w14:textId="77777777" w:rsidR="00B3099C" w:rsidRDefault="00B3099C" w:rsidP="003D6CB9">
            <w:pPr>
              <w:pStyle w:val="TableParagraph"/>
              <w:rPr>
                <w:rFonts w:ascii="Times New Roman"/>
              </w:rPr>
            </w:pPr>
          </w:p>
        </w:tc>
      </w:tr>
      <w:tr w:rsidR="00B3099C" w14:paraId="582E007D" w14:textId="77777777" w:rsidTr="003D6CB9">
        <w:trPr>
          <w:trHeight w:val="447"/>
        </w:trPr>
        <w:tc>
          <w:tcPr>
            <w:tcW w:w="5625" w:type="dxa"/>
            <w:tcBorders>
              <w:bottom w:val="single" w:sz="6" w:space="0" w:color="000000"/>
            </w:tcBorders>
          </w:tcPr>
          <w:p w14:paraId="7C94A124" w14:textId="77777777" w:rsidR="00B3099C" w:rsidRDefault="00B3099C" w:rsidP="003D6CB9">
            <w:pPr>
              <w:pStyle w:val="TableParagraph"/>
              <w:spacing w:before="106"/>
              <w:ind w:left="95"/>
            </w:pPr>
            <w:r>
              <w:t>Counselor</w:t>
            </w:r>
          </w:p>
        </w:tc>
        <w:tc>
          <w:tcPr>
            <w:tcW w:w="1260" w:type="dxa"/>
            <w:tcBorders>
              <w:bottom w:val="single" w:sz="6" w:space="0" w:color="000000"/>
            </w:tcBorders>
          </w:tcPr>
          <w:p w14:paraId="6CF6EEA4" w14:textId="77777777" w:rsidR="00B3099C" w:rsidRDefault="00B3099C" w:rsidP="003D6CB9">
            <w:pPr>
              <w:pStyle w:val="TableParagraph"/>
              <w:rPr>
                <w:rFonts w:ascii="Times New Roman"/>
              </w:rPr>
            </w:pPr>
          </w:p>
        </w:tc>
      </w:tr>
      <w:tr w:rsidR="00B3099C" w14:paraId="4BDF3D67" w14:textId="77777777" w:rsidTr="003D6CB9">
        <w:trPr>
          <w:trHeight w:val="462"/>
        </w:trPr>
        <w:tc>
          <w:tcPr>
            <w:tcW w:w="5625" w:type="dxa"/>
            <w:tcBorders>
              <w:top w:val="single" w:sz="6" w:space="0" w:color="000000"/>
            </w:tcBorders>
          </w:tcPr>
          <w:p w14:paraId="77D59F70" w14:textId="77777777" w:rsidR="00B3099C" w:rsidRDefault="00B3099C" w:rsidP="003D6CB9">
            <w:pPr>
              <w:pStyle w:val="TableParagraph"/>
              <w:spacing w:before="108"/>
              <w:ind w:left="95"/>
            </w:pPr>
            <w:r>
              <w:t>Court personnel</w:t>
            </w:r>
          </w:p>
        </w:tc>
        <w:tc>
          <w:tcPr>
            <w:tcW w:w="1260" w:type="dxa"/>
            <w:tcBorders>
              <w:top w:val="single" w:sz="6" w:space="0" w:color="000000"/>
            </w:tcBorders>
          </w:tcPr>
          <w:p w14:paraId="59527855" w14:textId="77777777" w:rsidR="00B3099C" w:rsidRDefault="00B3099C" w:rsidP="003D6CB9">
            <w:pPr>
              <w:pStyle w:val="TableParagraph"/>
              <w:rPr>
                <w:rFonts w:ascii="Times New Roman"/>
              </w:rPr>
            </w:pPr>
          </w:p>
        </w:tc>
      </w:tr>
      <w:tr w:rsidR="00B3099C" w14:paraId="561E4CEF" w14:textId="77777777" w:rsidTr="003D6CB9">
        <w:trPr>
          <w:trHeight w:val="462"/>
        </w:trPr>
        <w:tc>
          <w:tcPr>
            <w:tcW w:w="5625" w:type="dxa"/>
            <w:tcBorders>
              <w:bottom w:val="single" w:sz="6" w:space="0" w:color="000000"/>
            </w:tcBorders>
          </w:tcPr>
          <w:p w14:paraId="4E43812B" w14:textId="77777777" w:rsidR="00B3099C" w:rsidRDefault="00B3099C" w:rsidP="003D6CB9">
            <w:pPr>
              <w:pStyle w:val="TableParagraph"/>
              <w:spacing w:before="106"/>
              <w:ind w:left="95"/>
            </w:pPr>
            <w:r>
              <w:t>Information technology staff</w:t>
            </w:r>
          </w:p>
        </w:tc>
        <w:tc>
          <w:tcPr>
            <w:tcW w:w="1260" w:type="dxa"/>
            <w:tcBorders>
              <w:bottom w:val="single" w:sz="6" w:space="0" w:color="000000"/>
            </w:tcBorders>
          </w:tcPr>
          <w:p w14:paraId="0EBF25EA" w14:textId="77777777" w:rsidR="00B3099C" w:rsidRDefault="00B3099C" w:rsidP="003D6CB9">
            <w:pPr>
              <w:pStyle w:val="TableParagraph"/>
              <w:rPr>
                <w:rFonts w:ascii="Times New Roman"/>
              </w:rPr>
            </w:pPr>
          </w:p>
        </w:tc>
      </w:tr>
      <w:tr w:rsidR="00B3099C" w14:paraId="0C0F367E" w14:textId="77777777" w:rsidTr="003D6CB9">
        <w:trPr>
          <w:trHeight w:val="447"/>
        </w:trPr>
        <w:tc>
          <w:tcPr>
            <w:tcW w:w="5625" w:type="dxa"/>
            <w:tcBorders>
              <w:top w:val="single" w:sz="6" w:space="0" w:color="000000"/>
            </w:tcBorders>
          </w:tcPr>
          <w:p w14:paraId="637A5F3D" w14:textId="77777777" w:rsidR="00B3099C" w:rsidRDefault="00B3099C" w:rsidP="003D6CB9">
            <w:pPr>
              <w:pStyle w:val="TableParagraph"/>
              <w:spacing w:before="93"/>
              <w:ind w:left="95"/>
              <w:rPr>
                <w:i/>
              </w:rPr>
            </w:pPr>
            <w:r>
              <w:t xml:space="preserve">Investigator </w:t>
            </w:r>
            <w:r>
              <w:rPr>
                <w:i/>
              </w:rPr>
              <w:t>(prosecution-based)</w:t>
            </w:r>
          </w:p>
        </w:tc>
        <w:tc>
          <w:tcPr>
            <w:tcW w:w="1260" w:type="dxa"/>
            <w:tcBorders>
              <w:top w:val="single" w:sz="6" w:space="0" w:color="000000"/>
            </w:tcBorders>
          </w:tcPr>
          <w:p w14:paraId="68A48F02" w14:textId="77777777" w:rsidR="00B3099C" w:rsidRDefault="00B3099C" w:rsidP="003D6CB9">
            <w:pPr>
              <w:pStyle w:val="TableParagraph"/>
              <w:rPr>
                <w:rFonts w:ascii="Times New Roman"/>
              </w:rPr>
            </w:pPr>
          </w:p>
        </w:tc>
      </w:tr>
      <w:tr w:rsidR="00B3099C" w14:paraId="3605F1B3" w14:textId="77777777" w:rsidTr="003D6CB9">
        <w:trPr>
          <w:trHeight w:val="462"/>
        </w:trPr>
        <w:tc>
          <w:tcPr>
            <w:tcW w:w="5625" w:type="dxa"/>
            <w:tcBorders>
              <w:bottom w:val="single" w:sz="6" w:space="0" w:color="000000"/>
            </w:tcBorders>
          </w:tcPr>
          <w:p w14:paraId="3EAA2F6E" w14:textId="77777777" w:rsidR="00B3099C" w:rsidRDefault="00B3099C" w:rsidP="003D6CB9">
            <w:pPr>
              <w:pStyle w:val="TableParagraph"/>
              <w:spacing w:before="106"/>
              <w:ind w:left="95"/>
            </w:pPr>
            <w:r>
              <w:lastRenderedPageBreak/>
              <w:t>Law enforcement officer</w:t>
            </w:r>
          </w:p>
        </w:tc>
        <w:tc>
          <w:tcPr>
            <w:tcW w:w="1260" w:type="dxa"/>
            <w:tcBorders>
              <w:bottom w:val="single" w:sz="6" w:space="0" w:color="000000"/>
            </w:tcBorders>
          </w:tcPr>
          <w:p w14:paraId="21EA5685" w14:textId="77777777" w:rsidR="00B3099C" w:rsidRDefault="00B3099C" w:rsidP="003D6CB9">
            <w:pPr>
              <w:pStyle w:val="TableParagraph"/>
              <w:rPr>
                <w:rFonts w:ascii="Times New Roman"/>
              </w:rPr>
            </w:pPr>
          </w:p>
        </w:tc>
      </w:tr>
      <w:tr w:rsidR="00B3099C" w14:paraId="07B11308" w14:textId="77777777" w:rsidTr="003D6CB9">
        <w:trPr>
          <w:trHeight w:val="447"/>
        </w:trPr>
        <w:tc>
          <w:tcPr>
            <w:tcW w:w="5625" w:type="dxa"/>
            <w:tcBorders>
              <w:top w:val="single" w:sz="6" w:space="0" w:color="000000"/>
            </w:tcBorders>
          </w:tcPr>
          <w:p w14:paraId="1D164183" w14:textId="77777777" w:rsidR="00B3099C" w:rsidRDefault="00B3099C" w:rsidP="003D6CB9">
            <w:pPr>
              <w:pStyle w:val="TableParagraph"/>
              <w:spacing w:before="93"/>
              <w:ind w:left="95"/>
              <w:rPr>
                <w:i/>
              </w:rPr>
            </w:pPr>
            <w:r>
              <w:t xml:space="preserve">Legal advocate </w:t>
            </w:r>
            <w:r>
              <w:rPr>
                <w:i/>
              </w:rPr>
              <w:t>(does not include attorney or paralegal)</w:t>
            </w:r>
          </w:p>
        </w:tc>
        <w:tc>
          <w:tcPr>
            <w:tcW w:w="1260" w:type="dxa"/>
            <w:tcBorders>
              <w:top w:val="single" w:sz="6" w:space="0" w:color="000000"/>
            </w:tcBorders>
          </w:tcPr>
          <w:p w14:paraId="79DBFE20" w14:textId="77777777" w:rsidR="00B3099C" w:rsidRDefault="00B3099C" w:rsidP="003D6CB9">
            <w:pPr>
              <w:pStyle w:val="TableParagraph"/>
              <w:rPr>
                <w:rFonts w:ascii="Times New Roman"/>
              </w:rPr>
            </w:pPr>
          </w:p>
        </w:tc>
      </w:tr>
      <w:tr w:rsidR="00B3099C" w14:paraId="1757A1E1" w14:textId="77777777" w:rsidTr="003D6CB9">
        <w:trPr>
          <w:trHeight w:val="462"/>
        </w:trPr>
        <w:tc>
          <w:tcPr>
            <w:tcW w:w="5625" w:type="dxa"/>
            <w:tcBorders>
              <w:bottom w:val="single" w:sz="6" w:space="0" w:color="000000"/>
            </w:tcBorders>
          </w:tcPr>
          <w:p w14:paraId="2F33C1B2" w14:textId="77777777" w:rsidR="00B3099C" w:rsidRDefault="00B3099C" w:rsidP="003D6CB9">
            <w:pPr>
              <w:pStyle w:val="TableParagraph"/>
              <w:spacing w:before="106"/>
              <w:ind w:left="95"/>
            </w:pPr>
            <w:r>
              <w:t>Outreach worker</w:t>
            </w:r>
          </w:p>
        </w:tc>
        <w:tc>
          <w:tcPr>
            <w:tcW w:w="1260" w:type="dxa"/>
            <w:tcBorders>
              <w:bottom w:val="single" w:sz="6" w:space="0" w:color="000000"/>
            </w:tcBorders>
          </w:tcPr>
          <w:p w14:paraId="6F9A8E72" w14:textId="77777777" w:rsidR="00B3099C" w:rsidRDefault="00B3099C" w:rsidP="003D6CB9">
            <w:pPr>
              <w:pStyle w:val="TableParagraph"/>
              <w:rPr>
                <w:rFonts w:ascii="Times New Roman"/>
              </w:rPr>
            </w:pPr>
          </w:p>
        </w:tc>
      </w:tr>
      <w:tr w:rsidR="00B3099C" w14:paraId="65B6B537" w14:textId="77777777" w:rsidTr="003D6CB9">
        <w:trPr>
          <w:trHeight w:val="447"/>
        </w:trPr>
        <w:tc>
          <w:tcPr>
            <w:tcW w:w="5625" w:type="dxa"/>
            <w:tcBorders>
              <w:top w:val="single" w:sz="6" w:space="0" w:color="000000"/>
            </w:tcBorders>
          </w:tcPr>
          <w:p w14:paraId="17E9EEF6" w14:textId="77777777" w:rsidR="00B3099C" w:rsidRDefault="00B3099C" w:rsidP="003D6CB9">
            <w:pPr>
              <w:pStyle w:val="TableParagraph"/>
              <w:spacing w:before="93"/>
              <w:ind w:left="95"/>
            </w:pPr>
            <w:r>
              <w:t>Paralegal</w:t>
            </w:r>
          </w:p>
        </w:tc>
        <w:tc>
          <w:tcPr>
            <w:tcW w:w="1260" w:type="dxa"/>
            <w:tcBorders>
              <w:top w:val="single" w:sz="6" w:space="0" w:color="000000"/>
            </w:tcBorders>
          </w:tcPr>
          <w:p w14:paraId="04810C04" w14:textId="77777777" w:rsidR="00B3099C" w:rsidRDefault="00B3099C" w:rsidP="003D6CB9">
            <w:pPr>
              <w:pStyle w:val="TableParagraph"/>
              <w:rPr>
                <w:rFonts w:ascii="Times New Roman"/>
              </w:rPr>
            </w:pPr>
          </w:p>
        </w:tc>
      </w:tr>
      <w:tr w:rsidR="00B3099C" w14:paraId="07C5D982" w14:textId="77777777" w:rsidTr="003D6CB9">
        <w:trPr>
          <w:trHeight w:val="462"/>
        </w:trPr>
        <w:tc>
          <w:tcPr>
            <w:tcW w:w="5625" w:type="dxa"/>
            <w:tcBorders>
              <w:bottom w:val="single" w:sz="6" w:space="0" w:color="000000"/>
            </w:tcBorders>
          </w:tcPr>
          <w:p w14:paraId="2D52EEED" w14:textId="77777777" w:rsidR="00B3099C" w:rsidRDefault="00B3099C" w:rsidP="003D6CB9">
            <w:pPr>
              <w:pStyle w:val="TableParagraph"/>
              <w:spacing w:before="106"/>
              <w:ind w:left="95"/>
            </w:pPr>
            <w:r>
              <w:t>Probation officer/offender monitor</w:t>
            </w:r>
          </w:p>
        </w:tc>
        <w:tc>
          <w:tcPr>
            <w:tcW w:w="1260" w:type="dxa"/>
            <w:tcBorders>
              <w:bottom w:val="single" w:sz="6" w:space="0" w:color="000000"/>
            </w:tcBorders>
          </w:tcPr>
          <w:p w14:paraId="61A4BBCF" w14:textId="77777777" w:rsidR="00B3099C" w:rsidRDefault="00B3099C" w:rsidP="003D6CB9">
            <w:pPr>
              <w:pStyle w:val="TableParagraph"/>
              <w:rPr>
                <w:rFonts w:ascii="Times New Roman"/>
              </w:rPr>
            </w:pPr>
          </w:p>
        </w:tc>
      </w:tr>
      <w:tr w:rsidR="00B3099C" w14:paraId="3B184252"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5625" w:type="dxa"/>
            <w:tcBorders>
              <w:left w:val="single" w:sz="8" w:space="0" w:color="000000"/>
              <w:right w:val="single" w:sz="8" w:space="0" w:color="000000"/>
            </w:tcBorders>
          </w:tcPr>
          <w:p w14:paraId="4CCBFDFF" w14:textId="77777777" w:rsidR="00B3099C" w:rsidRDefault="00B3099C" w:rsidP="003D6CB9">
            <w:pPr>
              <w:pStyle w:val="TableParagraph"/>
              <w:spacing w:before="108"/>
              <w:ind w:left="95"/>
            </w:pPr>
            <w:r>
              <w:t>Program coordinator</w:t>
            </w:r>
          </w:p>
        </w:tc>
        <w:tc>
          <w:tcPr>
            <w:tcW w:w="1260" w:type="dxa"/>
            <w:tcBorders>
              <w:left w:val="single" w:sz="8" w:space="0" w:color="000000"/>
              <w:right w:val="single" w:sz="8" w:space="0" w:color="000000"/>
            </w:tcBorders>
          </w:tcPr>
          <w:p w14:paraId="48DC00D2" w14:textId="77777777" w:rsidR="00B3099C" w:rsidRDefault="00B3099C" w:rsidP="003D6CB9">
            <w:pPr>
              <w:pStyle w:val="TableParagraph"/>
              <w:rPr>
                <w:rFonts w:ascii="Times New Roman"/>
              </w:rPr>
            </w:pPr>
          </w:p>
        </w:tc>
      </w:tr>
      <w:tr w:rsidR="00B3099C" w14:paraId="031D8377"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0"/>
        </w:trPr>
        <w:tc>
          <w:tcPr>
            <w:tcW w:w="5625" w:type="dxa"/>
            <w:tcBorders>
              <w:left w:val="single" w:sz="8" w:space="0" w:color="000000"/>
              <w:right w:val="single" w:sz="8" w:space="0" w:color="000000"/>
            </w:tcBorders>
          </w:tcPr>
          <w:p w14:paraId="2CB508F3" w14:textId="77777777" w:rsidR="00B3099C" w:rsidRDefault="00B3099C" w:rsidP="003D6CB9">
            <w:pPr>
              <w:pStyle w:val="TableParagraph"/>
              <w:spacing w:before="93"/>
              <w:ind w:left="95"/>
            </w:pPr>
            <w:r>
              <w:t>Prosecutor</w:t>
            </w:r>
          </w:p>
        </w:tc>
        <w:tc>
          <w:tcPr>
            <w:tcW w:w="1260" w:type="dxa"/>
            <w:tcBorders>
              <w:left w:val="single" w:sz="8" w:space="0" w:color="000000"/>
              <w:right w:val="single" w:sz="8" w:space="0" w:color="000000"/>
            </w:tcBorders>
          </w:tcPr>
          <w:p w14:paraId="38251EDB" w14:textId="77777777" w:rsidR="00B3099C" w:rsidRDefault="00B3099C" w:rsidP="003D6CB9">
            <w:pPr>
              <w:pStyle w:val="TableParagraph"/>
              <w:rPr>
                <w:rFonts w:ascii="Times New Roman"/>
              </w:rPr>
            </w:pPr>
          </w:p>
        </w:tc>
      </w:tr>
      <w:tr w:rsidR="00B3099C" w14:paraId="38F893E2"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5"/>
        </w:trPr>
        <w:tc>
          <w:tcPr>
            <w:tcW w:w="5625" w:type="dxa"/>
            <w:tcBorders>
              <w:left w:val="single" w:sz="8" w:space="0" w:color="000000"/>
              <w:right w:val="single" w:sz="8" w:space="0" w:color="000000"/>
            </w:tcBorders>
          </w:tcPr>
          <w:p w14:paraId="1E491FC9" w14:textId="77777777" w:rsidR="00B3099C" w:rsidRDefault="00B3099C" w:rsidP="003D6CB9">
            <w:pPr>
              <w:pStyle w:val="TableParagraph"/>
              <w:spacing w:before="108" w:line="242" w:lineRule="auto"/>
              <w:ind w:left="95" w:right="195"/>
              <w:rPr>
                <w:i/>
              </w:rPr>
            </w:pPr>
            <w:r>
              <w:t xml:space="preserve">Sexual assault nurse examiner/sexual assault forensic examiner </w:t>
            </w:r>
            <w:r>
              <w:rPr>
                <w:i/>
              </w:rPr>
              <w:t>(SANE/SAFE)</w:t>
            </w:r>
          </w:p>
        </w:tc>
        <w:tc>
          <w:tcPr>
            <w:tcW w:w="1260" w:type="dxa"/>
            <w:tcBorders>
              <w:left w:val="single" w:sz="8" w:space="0" w:color="000000"/>
              <w:right w:val="single" w:sz="8" w:space="0" w:color="000000"/>
            </w:tcBorders>
          </w:tcPr>
          <w:p w14:paraId="7655144C" w14:textId="77777777" w:rsidR="00B3099C" w:rsidRDefault="00B3099C" w:rsidP="003D6CB9">
            <w:pPr>
              <w:pStyle w:val="TableParagraph"/>
              <w:rPr>
                <w:rFonts w:ascii="Times New Roman"/>
              </w:rPr>
            </w:pPr>
          </w:p>
        </w:tc>
      </w:tr>
      <w:tr w:rsidR="00B3099C" w14:paraId="478E169E"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5625" w:type="dxa"/>
            <w:tcBorders>
              <w:left w:val="single" w:sz="8" w:space="0" w:color="000000"/>
              <w:right w:val="single" w:sz="8" w:space="0" w:color="000000"/>
            </w:tcBorders>
          </w:tcPr>
          <w:p w14:paraId="334E0AB6" w14:textId="77777777" w:rsidR="00B3099C" w:rsidRDefault="00B3099C" w:rsidP="003D6CB9">
            <w:pPr>
              <w:pStyle w:val="TableParagraph"/>
              <w:spacing w:before="108"/>
              <w:ind w:left="95"/>
            </w:pPr>
            <w:r>
              <w:t>Support staff</w:t>
            </w:r>
          </w:p>
        </w:tc>
        <w:tc>
          <w:tcPr>
            <w:tcW w:w="1260" w:type="dxa"/>
            <w:tcBorders>
              <w:left w:val="single" w:sz="8" w:space="0" w:color="000000"/>
              <w:right w:val="single" w:sz="8" w:space="0" w:color="000000"/>
            </w:tcBorders>
          </w:tcPr>
          <w:p w14:paraId="53FDB824" w14:textId="77777777" w:rsidR="00B3099C" w:rsidRDefault="00B3099C" w:rsidP="003D6CB9">
            <w:pPr>
              <w:pStyle w:val="TableParagraph"/>
              <w:rPr>
                <w:rFonts w:ascii="Times New Roman"/>
              </w:rPr>
            </w:pPr>
          </w:p>
        </w:tc>
      </w:tr>
      <w:tr w:rsidR="00B3099C" w14:paraId="185B0562"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5625" w:type="dxa"/>
            <w:tcBorders>
              <w:left w:val="single" w:sz="8" w:space="0" w:color="000000"/>
              <w:bottom w:val="single" w:sz="8" w:space="0" w:color="000000"/>
              <w:right w:val="single" w:sz="8" w:space="0" w:color="000000"/>
            </w:tcBorders>
          </w:tcPr>
          <w:p w14:paraId="31068790" w14:textId="77777777" w:rsidR="00B3099C" w:rsidRDefault="00B3099C" w:rsidP="003D6CB9">
            <w:pPr>
              <w:pStyle w:val="TableParagraph"/>
              <w:spacing w:before="108"/>
              <w:ind w:left="95"/>
            </w:pPr>
            <w:r>
              <w:t>Trainer</w:t>
            </w:r>
          </w:p>
        </w:tc>
        <w:tc>
          <w:tcPr>
            <w:tcW w:w="1260" w:type="dxa"/>
            <w:tcBorders>
              <w:left w:val="single" w:sz="8" w:space="0" w:color="000000"/>
              <w:bottom w:val="single" w:sz="8" w:space="0" w:color="000000"/>
              <w:right w:val="single" w:sz="8" w:space="0" w:color="000000"/>
            </w:tcBorders>
          </w:tcPr>
          <w:p w14:paraId="628B62D2" w14:textId="77777777" w:rsidR="00B3099C" w:rsidRDefault="00B3099C" w:rsidP="003D6CB9">
            <w:pPr>
              <w:pStyle w:val="TableParagraph"/>
              <w:rPr>
                <w:rFonts w:ascii="Times New Roman"/>
              </w:rPr>
            </w:pPr>
          </w:p>
        </w:tc>
      </w:tr>
      <w:tr w:rsidR="00B3099C" w14:paraId="5B1634BA"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7"/>
        </w:trPr>
        <w:tc>
          <w:tcPr>
            <w:tcW w:w="5625" w:type="dxa"/>
            <w:tcBorders>
              <w:top w:val="single" w:sz="8" w:space="0" w:color="000000"/>
              <w:left w:val="single" w:sz="8" w:space="0" w:color="000000"/>
              <w:right w:val="single" w:sz="8" w:space="0" w:color="000000"/>
            </w:tcBorders>
          </w:tcPr>
          <w:p w14:paraId="76EA3413" w14:textId="77777777" w:rsidR="00B3099C" w:rsidRDefault="00B3099C" w:rsidP="003D6CB9">
            <w:pPr>
              <w:pStyle w:val="TableParagraph"/>
              <w:spacing w:before="91"/>
              <w:ind w:left="95"/>
            </w:pPr>
            <w:r>
              <w:t>Translator/interpreter</w:t>
            </w:r>
          </w:p>
        </w:tc>
        <w:tc>
          <w:tcPr>
            <w:tcW w:w="1260" w:type="dxa"/>
            <w:tcBorders>
              <w:top w:val="single" w:sz="8" w:space="0" w:color="000000"/>
              <w:left w:val="single" w:sz="8" w:space="0" w:color="000000"/>
              <w:right w:val="single" w:sz="8" w:space="0" w:color="000000"/>
            </w:tcBorders>
          </w:tcPr>
          <w:p w14:paraId="11DCB4F1" w14:textId="77777777" w:rsidR="00B3099C" w:rsidRDefault="00B3099C" w:rsidP="003D6CB9">
            <w:pPr>
              <w:pStyle w:val="TableParagraph"/>
              <w:rPr>
                <w:rFonts w:ascii="Times New Roman"/>
              </w:rPr>
            </w:pPr>
          </w:p>
        </w:tc>
      </w:tr>
      <w:tr w:rsidR="00B3099C" w14:paraId="729D7BFF"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5625" w:type="dxa"/>
            <w:tcBorders>
              <w:left w:val="single" w:sz="8" w:space="0" w:color="000000"/>
              <w:bottom w:val="single" w:sz="8" w:space="0" w:color="000000"/>
              <w:right w:val="single" w:sz="8" w:space="0" w:color="000000"/>
            </w:tcBorders>
          </w:tcPr>
          <w:p w14:paraId="7DF19FBB" w14:textId="77777777" w:rsidR="00B3099C" w:rsidRDefault="00B3099C" w:rsidP="003D6CB9">
            <w:pPr>
              <w:pStyle w:val="TableParagraph"/>
              <w:spacing w:before="108"/>
              <w:ind w:left="95"/>
              <w:rPr>
                <w:i/>
              </w:rPr>
            </w:pPr>
            <w:r>
              <w:t xml:space="preserve">Victim advocate </w:t>
            </w:r>
            <w:r>
              <w:rPr>
                <w:i/>
              </w:rPr>
              <w:t>(non-governmental)</w:t>
            </w:r>
          </w:p>
        </w:tc>
        <w:tc>
          <w:tcPr>
            <w:tcW w:w="1260" w:type="dxa"/>
            <w:tcBorders>
              <w:left w:val="single" w:sz="8" w:space="0" w:color="000000"/>
              <w:bottom w:val="single" w:sz="8" w:space="0" w:color="000000"/>
              <w:right w:val="single" w:sz="8" w:space="0" w:color="000000"/>
            </w:tcBorders>
          </w:tcPr>
          <w:p w14:paraId="3989B2CF" w14:textId="77777777" w:rsidR="00B3099C" w:rsidRDefault="00B3099C" w:rsidP="003D6CB9">
            <w:pPr>
              <w:pStyle w:val="TableParagraph"/>
              <w:rPr>
                <w:rFonts w:ascii="Times New Roman"/>
              </w:rPr>
            </w:pPr>
          </w:p>
        </w:tc>
      </w:tr>
      <w:tr w:rsidR="00B3099C" w14:paraId="53B03583"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0"/>
        </w:trPr>
        <w:tc>
          <w:tcPr>
            <w:tcW w:w="5625" w:type="dxa"/>
            <w:tcBorders>
              <w:top w:val="single" w:sz="8" w:space="0" w:color="000000"/>
              <w:left w:val="single" w:sz="8" w:space="0" w:color="000000"/>
              <w:bottom w:val="single" w:sz="8" w:space="0" w:color="000000"/>
              <w:right w:val="single" w:sz="8" w:space="0" w:color="000000"/>
            </w:tcBorders>
          </w:tcPr>
          <w:p w14:paraId="1EAAECCF" w14:textId="77777777" w:rsidR="00B3099C" w:rsidRDefault="00B3099C" w:rsidP="003D6CB9">
            <w:pPr>
              <w:pStyle w:val="TableParagraph"/>
              <w:spacing w:before="91" w:line="242" w:lineRule="auto"/>
              <w:ind w:left="95"/>
              <w:rPr>
                <w:i/>
              </w:rPr>
            </w:pPr>
            <w:r>
              <w:t xml:space="preserve">Victim assistant </w:t>
            </w:r>
            <w:r>
              <w:rPr>
                <w:i/>
              </w:rPr>
              <w:t>(governmental, includes victim-witness specialist/coordinator)</w:t>
            </w:r>
          </w:p>
        </w:tc>
        <w:tc>
          <w:tcPr>
            <w:tcW w:w="1260" w:type="dxa"/>
            <w:tcBorders>
              <w:top w:val="single" w:sz="8" w:space="0" w:color="000000"/>
              <w:left w:val="single" w:sz="8" w:space="0" w:color="000000"/>
              <w:bottom w:val="single" w:sz="8" w:space="0" w:color="000000"/>
              <w:right w:val="single" w:sz="8" w:space="0" w:color="000000"/>
            </w:tcBorders>
          </w:tcPr>
          <w:p w14:paraId="1E4B8EC1" w14:textId="77777777" w:rsidR="00B3099C" w:rsidRDefault="00B3099C" w:rsidP="003D6CB9">
            <w:pPr>
              <w:pStyle w:val="TableParagraph"/>
              <w:rPr>
                <w:rFonts w:ascii="Times New Roman"/>
              </w:rPr>
            </w:pPr>
          </w:p>
        </w:tc>
      </w:tr>
      <w:tr w:rsidR="00B3099C" w14:paraId="5EA4EF58"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5625" w:type="dxa"/>
            <w:tcBorders>
              <w:top w:val="single" w:sz="8" w:space="0" w:color="000000"/>
              <w:left w:val="single" w:sz="8" w:space="0" w:color="000000"/>
              <w:right w:val="single" w:sz="8" w:space="0" w:color="000000"/>
            </w:tcBorders>
          </w:tcPr>
          <w:p w14:paraId="2A01D3A9" w14:textId="77777777" w:rsidR="00B3099C" w:rsidRDefault="00B3099C" w:rsidP="003D6CB9">
            <w:pPr>
              <w:pStyle w:val="TableParagraph"/>
              <w:spacing w:before="106"/>
              <w:ind w:left="95"/>
            </w:pPr>
            <w:r>
              <w:t>Other (specify):</w:t>
            </w:r>
          </w:p>
        </w:tc>
        <w:tc>
          <w:tcPr>
            <w:tcW w:w="1260" w:type="dxa"/>
            <w:tcBorders>
              <w:top w:val="single" w:sz="8" w:space="0" w:color="000000"/>
              <w:left w:val="single" w:sz="8" w:space="0" w:color="000000"/>
              <w:right w:val="single" w:sz="8" w:space="0" w:color="000000"/>
            </w:tcBorders>
          </w:tcPr>
          <w:p w14:paraId="2321B18B" w14:textId="77777777" w:rsidR="00B3099C" w:rsidRDefault="00B3099C" w:rsidP="003D6CB9">
            <w:pPr>
              <w:pStyle w:val="TableParagraph"/>
              <w:rPr>
                <w:rFonts w:ascii="Times New Roman"/>
              </w:rPr>
            </w:pPr>
          </w:p>
        </w:tc>
      </w:tr>
      <w:tr w:rsidR="00B3099C" w14:paraId="33F133EA"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7"/>
        </w:trPr>
        <w:tc>
          <w:tcPr>
            <w:tcW w:w="5625" w:type="dxa"/>
            <w:tcBorders>
              <w:left w:val="single" w:sz="8" w:space="0" w:color="000000"/>
              <w:bottom w:val="single" w:sz="8" w:space="0" w:color="000000"/>
              <w:right w:val="single" w:sz="8" w:space="0" w:color="000000"/>
            </w:tcBorders>
          </w:tcPr>
          <w:p w14:paraId="787EF89A" w14:textId="77777777" w:rsidR="00B3099C" w:rsidRDefault="00B3099C" w:rsidP="003D6CB9">
            <w:pPr>
              <w:pStyle w:val="TableParagraph"/>
              <w:spacing w:before="93"/>
              <w:ind w:left="95"/>
              <w:rPr>
                <w:b/>
              </w:rPr>
            </w:pPr>
            <w:r>
              <w:rPr>
                <w:b/>
              </w:rPr>
              <w:t>Total</w:t>
            </w:r>
          </w:p>
        </w:tc>
        <w:tc>
          <w:tcPr>
            <w:tcW w:w="1260" w:type="dxa"/>
            <w:tcBorders>
              <w:left w:val="single" w:sz="8" w:space="0" w:color="000000"/>
              <w:bottom w:val="single" w:sz="8" w:space="0" w:color="000000"/>
              <w:right w:val="single" w:sz="8" w:space="0" w:color="000000"/>
            </w:tcBorders>
          </w:tcPr>
          <w:p w14:paraId="3A1432E4" w14:textId="77777777" w:rsidR="00B3099C" w:rsidRDefault="00B3099C" w:rsidP="003D6CB9">
            <w:pPr>
              <w:pStyle w:val="TableParagraph"/>
              <w:rPr>
                <w:rFonts w:ascii="Times New Roman"/>
              </w:rPr>
            </w:pPr>
          </w:p>
        </w:tc>
      </w:tr>
    </w:tbl>
    <w:p w14:paraId="47615EBD" w14:textId="77777777" w:rsidR="00B3099C" w:rsidRDefault="00B3099C" w:rsidP="00B3099C">
      <w:pPr>
        <w:rPr>
          <w:rFonts w:ascii="Times New Roman"/>
        </w:rPr>
        <w:sectPr w:rsidR="00B3099C" w:rsidSect="00813462">
          <w:pgSz w:w="12240" w:h="15840"/>
          <w:pgMar w:top="1440" w:right="0" w:bottom="880" w:left="820" w:header="0" w:footer="689" w:gutter="0"/>
          <w:cols w:space="720"/>
        </w:sectPr>
      </w:pPr>
    </w:p>
    <w:p w14:paraId="7D7C647B" w14:textId="2D4621FE" w:rsidR="00B3099C" w:rsidRDefault="00B3099C" w:rsidP="00B3099C">
      <w:pPr>
        <w:pStyle w:val="Heading2"/>
      </w:pPr>
      <w:bookmarkStart w:id="16" w:name="Purpose_Areas"/>
      <w:bookmarkEnd w:id="16"/>
      <w:r>
        <w:lastRenderedPageBreak/>
        <w:t xml:space="preserve">Purpose Areas </w:t>
      </w:r>
    </w:p>
    <w:p w14:paraId="2827AB23" w14:textId="77777777" w:rsidR="00B3099C" w:rsidRDefault="00B3099C" w:rsidP="00B3099C">
      <w:pPr>
        <w:pStyle w:val="BodyText"/>
        <w:rPr>
          <w:b/>
          <w:i w:val="0"/>
          <w:sz w:val="35"/>
        </w:rPr>
      </w:pPr>
    </w:p>
    <w:p w14:paraId="14DD1949" w14:textId="77777777" w:rsidR="00B3099C" w:rsidRDefault="00B3099C" w:rsidP="00B3099C">
      <w:pPr>
        <w:pStyle w:val="Heading3"/>
        <w:ind w:left="980" w:firstLine="0"/>
      </w:pPr>
      <w:bookmarkStart w:id="17" w:name="1._Statutory_Purpose_Areas"/>
      <w:bookmarkEnd w:id="17"/>
      <w:r>
        <w:t>1. Statutory Purpose Areas</w:t>
      </w:r>
    </w:p>
    <w:p w14:paraId="011FC882" w14:textId="77777777" w:rsidR="00B3099C" w:rsidRDefault="00B3099C" w:rsidP="00B3099C">
      <w:pPr>
        <w:pStyle w:val="BodyText"/>
        <w:spacing w:before="47" w:line="271" w:lineRule="auto"/>
        <w:ind w:left="1340" w:right="2001"/>
      </w:pPr>
      <w:r>
        <w:t>All subgrantees must complete this question. Check all purpose areas that apply to activities supported with STOP Program funds during the current reporting period.</w:t>
      </w:r>
    </w:p>
    <w:p w14:paraId="3B5BE58A" w14:textId="77777777" w:rsidR="00B3099C" w:rsidRDefault="00B3099C" w:rsidP="00B3099C">
      <w:pPr>
        <w:pStyle w:val="BodyText"/>
        <w:spacing w:before="7"/>
        <w:rPr>
          <w:sz w:val="25"/>
        </w:r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7365"/>
      </w:tblGrid>
      <w:tr w:rsidR="00B3099C" w14:paraId="33CEE17A" w14:textId="77777777" w:rsidTr="003D6CB9">
        <w:trPr>
          <w:trHeight w:val="447"/>
        </w:trPr>
        <w:tc>
          <w:tcPr>
            <w:tcW w:w="1275" w:type="dxa"/>
            <w:tcBorders>
              <w:bottom w:val="single" w:sz="8" w:space="0" w:color="000000"/>
              <w:right w:val="single" w:sz="8" w:space="0" w:color="000000"/>
            </w:tcBorders>
          </w:tcPr>
          <w:p w14:paraId="4F81AF75" w14:textId="77777777" w:rsidR="00B3099C" w:rsidRDefault="00B3099C" w:rsidP="003D6CB9">
            <w:pPr>
              <w:pStyle w:val="TableParagraph"/>
              <w:rPr>
                <w:rFonts w:ascii="Times New Roman"/>
              </w:rPr>
            </w:pPr>
          </w:p>
        </w:tc>
        <w:tc>
          <w:tcPr>
            <w:tcW w:w="7365" w:type="dxa"/>
            <w:tcBorders>
              <w:left w:val="single" w:sz="8" w:space="0" w:color="000000"/>
              <w:bottom w:val="single" w:sz="8" w:space="0" w:color="000000"/>
            </w:tcBorders>
          </w:tcPr>
          <w:p w14:paraId="3D34F605" w14:textId="77777777" w:rsidR="00B3099C" w:rsidRDefault="00B3099C" w:rsidP="003D6CB9">
            <w:pPr>
              <w:pStyle w:val="TableParagraph"/>
              <w:spacing w:before="108"/>
              <w:ind w:left="2883" w:right="2871"/>
              <w:jc w:val="center"/>
              <w:rPr>
                <w:b/>
              </w:rPr>
            </w:pPr>
            <w:r>
              <w:rPr>
                <w:b/>
              </w:rPr>
              <w:t>Purpose Areas</w:t>
            </w:r>
          </w:p>
        </w:tc>
      </w:tr>
      <w:tr w:rsidR="00B3099C" w14:paraId="39EE95DD" w14:textId="77777777" w:rsidTr="003D6CB9">
        <w:trPr>
          <w:trHeight w:val="1722"/>
        </w:trPr>
        <w:tc>
          <w:tcPr>
            <w:tcW w:w="1275" w:type="dxa"/>
            <w:tcBorders>
              <w:top w:val="single" w:sz="8" w:space="0" w:color="000000"/>
              <w:right w:val="single" w:sz="8" w:space="0" w:color="000000"/>
            </w:tcBorders>
          </w:tcPr>
          <w:p w14:paraId="22ACDFFC" w14:textId="77777777" w:rsidR="00B3099C" w:rsidRDefault="00B3099C" w:rsidP="003D6CB9">
            <w:pPr>
              <w:pStyle w:val="TableParagraph"/>
              <w:rPr>
                <w:rFonts w:ascii="Times New Roman"/>
              </w:rPr>
            </w:pPr>
          </w:p>
        </w:tc>
        <w:tc>
          <w:tcPr>
            <w:tcW w:w="7365" w:type="dxa"/>
            <w:tcBorders>
              <w:top w:val="single" w:sz="8" w:space="0" w:color="000000"/>
              <w:left w:val="single" w:sz="8" w:space="0" w:color="000000"/>
            </w:tcBorders>
          </w:tcPr>
          <w:p w14:paraId="5D199824" w14:textId="77777777" w:rsidR="00B3099C" w:rsidRDefault="00B3099C" w:rsidP="003D6CB9">
            <w:pPr>
              <w:pStyle w:val="TableParagraph"/>
              <w:spacing w:before="106"/>
              <w:ind w:left="95" w:right="360"/>
            </w:pPr>
            <w:r>
              <w:t>Training law enforcement officers, judges, other court personnel, and prosecutors to more effectively identify and respond to violent crimes against women, (including the crimes of domestic violence, dating violence, sexual assault, and stalking, including the appropriate use of nonimmigrant status under subparagraphs (T) and (U) of section 101 (a)(15) of the Immigration and Nationality Act (8 U.S.C. § 1101(a)(15)).</w:t>
            </w:r>
          </w:p>
        </w:tc>
      </w:tr>
      <w:tr w:rsidR="00B3099C" w14:paraId="1E8B89EF" w14:textId="77777777" w:rsidTr="003D6CB9">
        <w:trPr>
          <w:trHeight w:val="1212"/>
        </w:trPr>
        <w:tc>
          <w:tcPr>
            <w:tcW w:w="1275" w:type="dxa"/>
            <w:tcBorders>
              <w:bottom w:val="single" w:sz="8" w:space="0" w:color="000000"/>
              <w:right w:val="single" w:sz="8" w:space="0" w:color="000000"/>
            </w:tcBorders>
          </w:tcPr>
          <w:p w14:paraId="10F811A2" w14:textId="77777777" w:rsidR="00B3099C" w:rsidRDefault="00B3099C" w:rsidP="003D6CB9">
            <w:pPr>
              <w:pStyle w:val="TableParagraph"/>
              <w:rPr>
                <w:rFonts w:ascii="Times New Roman"/>
              </w:rPr>
            </w:pPr>
          </w:p>
        </w:tc>
        <w:tc>
          <w:tcPr>
            <w:tcW w:w="7365" w:type="dxa"/>
            <w:tcBorders>
              <w:left w:val="single" w:sz="8" w:space="0" w:color="000000"/>
              <w:bottom w:val="single" w:sz="8" w:space="0" w:color="000000"/>
            </w:tcBorders>
          </w:tcPr>
          <w:p w14:paraId="17C93F3B" w14:textId="77777777" w:rsidR="00B3099C" w:rsidRDefault="00B3099C" w:rsidP="003D6CB9">
            <w:pPr>
              <w:pStyle w:val="TableParagraph"/>
              <w:spacing w:before="108" w:line="242" w:lineRule="auto"/>
              <w:ind w:left="95" w:right="347"/>
            </w:pPr>
            <w:r>
              <w:t>Specialized units of law enforcement officers, judges, other court personnel, and prosecutors specifically targeting violent crimes against women, including the crimes of domestic violence, dating violence, sexual assault, and stalking.</w:t>
            </w:r>
          </w:p>
        </w:tc>
      </w:tr>
      <w:tr w:rsidR="00B3099C" w14:paraId="314C94FD" w14:textId="77777777" w:rsidTr="003D6CB9">
        <w:trPr>
          <w:trHeight w:val="1465"/>
        </w:trPr>
        <w:tc>
          <w:tcPr>
            <w:tcW w:w="1275" w:type="dxa"/>
            <w:tcBorders>
              <w:top w:val="single" w:sz="8" w:space="0" w:color="000000"/>
              <w:bottom w:val="single" w:sz="8" w:space="0" w:color="000000"/>
              <w:right w:val="single" w:sz="8" w:space="0" w:color="000000"/>
            </w:tcBorders>
          </w:tcPr>
          <w:p w14:paraId="6A3764F2" w14:textId="77777777" w:rsidR="00B3099C" w:rsidRDefault="00B3099C" w:rsidP="003D6CB9">
            <w:pPr>
              <w:pStyle w:val="TableParagraph"/>
              <w:rPr>
                <w:rFonts w:ascii="Times New Roman"/>
              </w:rPr>
            </w:pPr>
          </w:p>
        </w:tc>
        <w:tc>
          <w:tcPr>
            <w:tcW w:w="7365" w:type="dxa"/>
            <w:tcBorders>
              <w:top w:val="single" w:sz="8" w:space="0" w:color="000000"/>
              <w:left w:val="single" w:sz="8" w:space="0" w:color="000000"/>
              <w:bottom w:val="single" w:sz="8" w:space="0" w:color="000000"/>
            </w:tcBorders>
          </w:tcPr>
          <w:p w14:paraId="6A2890EC" w14:textId="77777777" w:rsidR="00B3099C" w:rsidRDefault="00B3099C" w:rsidP="003D6CB9">
            <w:pPr>
              <w:pStyle w:val="TableParagraph"/>
              <w:spacing w:before="106" w:line="242" w:lineRule="auto"/>
              <w:ind w:left="95" w:right="142"/>
            </w:pPr>
            <w:r>
              <w:rPr>
                <w:spacing w:val="-3"/>
              </w:rPr>
              <w:t xml:space="preserve">Police, </w:t>
            </w:r>
            <w:r>
              <w:t xml:space="preserve">court, </w:t>
            </w:r>
            <w:r>
              <w:rPr>
                <w:spacing w:val="-4"/>
              </w:rPr>
              <w:t xml:space="preserve">and prosecution policies, protocols, orders, and </w:t>
            </w:r>
            <w:r>
              <w:rPr>
                <w:spacing w:val="-3"/>
              </w:rPr>
              <w:t xml:space="preserve">services </w:t>
            </w:r>
            <w:r>
              <w:t xml:space="preserve">specifically </w:t>
            </w:r>
            <w:r>
              <w:rPr>
                <w:spacing w:val="-3"/>
              </w:rPr>
              <w:t xml:space="preserve">devoted </w:t>
            </w:r>
            <w:r>
              <w:t xml:space="preserve">to </w:t>
            </w:r>
            <w:r>
              <w:rPr>
                <w:spacing w:val="-4"/>
              </w:rPr>
              <w:t xml:space="preserve">preventing, </w:t>
            </w:r>
            <w:r>
              <w:rPr>
                <w:spacing w:val="-3"/>
              </w:rPr>
              <w:t xml:space="preserve">identifying, </w:t>
            </w:r>
            <w:r>
              <w:rPr>
                <w:spacing w:val="-4"/>
              </w:rPr>
              <w:t xml:space="preserve">and </w:t>
            </w:r>
            <w:r>
              <w:rPr>
                <w:spacing w:val="-5"/>
              </w:rPr>
              <w:t xml:space="preserve">responding </w:t>
            </w:r>
            <w:r>
              <w:t xml:space="preserve">to </w:t>
            </w:r>
            <w:r>
              <w:rPr>
                <w:spacing w:val="-4"/>
              </w:rPr>
              <w:t xml:space="preserve">violent </w:t>
            </w:r>
            <w:r>
              <w:t xml:space="preserve">crimes </w:t>
            </w:r>
            <w:r>
              <w:rPr>
                <w:spacing w:val="-6"/>
              </w:rPr>
              <w:t xml:space="preserve">against </w:t>
            </w:r>
            <w:r>
              <w:t xml:space="preserve">women, </w:t>
            </w:r>
            <w:r>
              <w:rPr>
                <w:spacing w:val="-4"/>
              </w:rPr>
              <w:t xml:space="preserve">including </w:t>
            </w:r>
            <w:r>
              <w:rPr>
                <w:spacing w:val="-3"/>
              </w:rPr>
              <w:t xml:space="preserve">the </w:t>
            </w:r>
            <w:r>
              <w:t xml:space="preserve">crimes </w:t>
            </w:r>
            <w:r>
              <w:rPr>
                <w:spacing w:val="-3"/>
              </w:rPr>
              <w:t xml:space="preserve">of </w:t>
            </w:r>
            <w:r>
              <w:rPr>
                <w:spacing w:val="-4"/>
              </w:rPr>
              <w:t xml:space="preserve">domestic </w:t>
            </w:r>
            <w:r>
              <w:rPr>
                <w:spacing w:val="-3"/>
              </w:rPr>
              <w:t xml:space="preserve">violence, </w:t>
            </w:r>
            <w:r>
              <w:rPr>
                <w:spacing w:val="-6"/>
              </w:rPr>
              <w:t xml:space="preserve">dating </w:t>
            </w:r>
            <w:r>
              <w:rPr>
                <w:spacing w:val="-3"/>
              </w:rPr>
              <w:t xml:space="preserve">violence, </w:t>
            </w:r>
            <w:r>
              <w:rPr>
                <w:spacing w:val="-4"/>
              </w:rPr>
              <w:t xml:space="preserve">sexual </w:t>
            </w:r>
            <w:r>
              <w:rPr>
                <w:spacing w:val="-6"/>
              </w:rPr>
              <w:t xml:space="preserve">assault </w:t>
            </w:r>
            <w:r>
              <w:rPr>
                <w:spacing w:val="-4"/>
              </w:rPr>
              <w:t xml:space="preserve">and stalking </w:t>
            </w:r>
            <w:r>
              <w:rPr>
                <w:spacing w:val="-3"/>
              </w:rPr>
              <w:t xml:space="preserve">as well as the </w:t>
            </w:r>
            <w:r>
              <w:rPr>
                <w:spacing w:val="-5"/>
              </w:rPr>
              <w:t xml:space="preserve">appropriate </w:t>
            </w:r>
            <w:r>
              <w:rPr>
                <w:spacing w:val="-4"/>
              </w:rPr>
              <w:t xml:space="preserve">treatment </w:t>
            </w:r>
            <w:r>
              <w:rPr>
                <w:spacing w:val="-3"/>
              </w:rPr>
              <w:t>of</w:t>
            </w:r>
            <w:r>
              <w:rPr>
                <w:spacing w:val="11"/>
              </w:rPr>
              <w:t xml:space="preserve"> </w:t>
            </w:r>
            <w:r>
              <w:t>victims.</w:t>
            </w:r>
          </w:p>
        </w:tc>
      </w:tr>
      <w:tr w:rsidR="00B3099C" w14:paraId="071BCDC5" w14:textId="77777777" w:rsidTr="003D6CB9">
        <w:trPr>
          <w:trHeight w:val="1722"/>
        </w:trPr>
        <w:tc>
          <w:tcPr>
            <w:tcW w:w="1275" w:type="dxa"/>
            <w:tcBorders>
              <w:top w:val="single" w:sz="8" w:space="0" w:color="000000"/>
              <w:right w:val="single" w:sz="8" w:space="0" w:color="000000"/>
            </w:tcBorders>
          </w:tcPr>
          <w:p w14:paraId="61FC6CEC" w14:textId="77777777" w:rsidR="00B3099C" w:rsidRDefault="00B3099C" w:rsidP="003D6CB9">
            <w:pPr>
              <w:pStyle w:val="TableParagraph"/>
              <w:rPr>
                <w:rFonts w:ascii="Times New Roman"/>
              </w:rPr>
            </w:pPr>
          </w:p>
        </w:tc>
        <w:tc>
          <w:tcPr>
            <w:tcW w:w="7365" w:type="dxa"/>
            <w:tcBorders>
              <w:top w:val="single" w:sz="8" w:space="0" w:color="000000"/>
              <w:left w:val="single" w:sz="8" w:space="0" w:color="000000"/>
            </w:tcBorders>
          </w:tcPr>
          <w:p w14:paraId="2BEB90B9" w14:textId="77777777" w:rsidR="00B3099C" w:rsidRDefault="00B3099C" w:rsidP="003D6CB9">
            <w:pPr>
              <w:pStyle w:val="TableParagraph"/>
              <w:spacing w:before="106"/>
              <w:ind w:left="95" w:right="360"/>
            </w:pPr>
            <w:r>
              <w:t xml:space="preserve">Data </w:t>
            </w:r>
            <w:r>
              <w:rPr>
                <w:spacing w:val="-3"/>
              </w:rPr>
              <w:t xml:space="preserve">collection </w:t>
            </w:r>
            <w:r>
              <w:rPr>
                <w:spacing w:val="-4"/>
              </w:rPr>
              <w:t xml:space="preserve">and </w:t>
            </w:r>
            <w:r>
              <w:t xml:space="preserve">communication </w:t>
            </w:r>
            <w:r>
              <w:rPr>
                <w:spacing w:val="-3"/>
              </w:rPr>
              <w:t xml:space="preserve">systems, </w:t>
            </w:r>
            <w:r>
              <w:rPr>
                <w:spacing w:val="-4"/>
              </w:rPr>
              <w:t xml:space="preserve">including computerized </w:t>
            </w:r>
            <w:r>
              <w:rPr>
                <w:spacing w:val="-3"/>
              </w:rPr>
              <w:t xml:space="preserve">systems, linking police, </w:t>
            </w:r>
            <w:r>
              <w:rPr>
                <w:spacing w:val="-4"/>
              </w:rPr>
              <w:t xml:space="preserve">prosecutors, and </w:t>
            </w:r>
            <w:r>
              <w:t xml:space="preserve">courts </w:t>
            </w:r>
            <w:r>
              <w:rPr>
                <w:spacing w:val="-3"/>
              </w:rPr>
              <w:t xml:space="preserve">or </w:t>
            </w:r>
            <w:r>
              <w:t xml:space="preserve">for </w:t>
            </w:r>
            <w:r>
              <w:rPr>
                <w:spacing w:val="-3"/>
              </w:rPr>
              <w:t xml:space="preserve">the </w:t>
            </w:r>
            <w:r>
              <w:rPr>
                <w:spacing w:val="-5"/>
              </w:rPr>
              <w:t xml:space="preserve">purpose </w:t>
            </w:r>
            <w:r>
              <w:rPr>
                <w:spacing w:val="-6"/>
              </w:rPr>
              <w:t xml:space="preserve">of </w:t>
            </w:r>
            <w:r>
              <w:rPr>
                <w:spacing w:val="-3"/>
              </w:rPr>
              <w:t xml:space="preserve">identifying, </w:t>
            </w:r>
            <w:r>
              <w:rPr>
                <w:spacing w:val="-2"/>
              </w:rPr>
              <w:t xml:space="preserve">classifying, </w:t>
            </w:r>
            <w:r>
              <w:rPr>
                <w:spacing w:val="-4"/>
              </w:rPr>
              <w:t xml:space="preserve">and </w:t>
            </w:r>
            <w:r>
              <w:t xml:space="preserve">tracking </w:t>
            </w:r>
            <w:r>
              <w:rPr>
                <w:spacing w:val="-4"/>
              </w:rPr>
              <w:t xml:space="preserve">arrests, </w:t>
            </w:r>
            <w:r>
              <w:rPr>
                <w:spacing w:val="-3"/>
              </w:rPr>
              <w:t xml:space="preserve">protection </w:t>
            </w:r>
            <w:r>
              <w:rPr>
                <w:spacing w:val="-4"/>
              </w:rPr>
              <w:t xml:space="preserve">orders, </w:t>
            </w:r>
            <w:r>
              <w:rPr>
                <w:spacing w:val="-5"/>
              </w:rPr>
              <w:t xml:space="preserve">violations </w:t>
            </w:r>
            <w:r>
              <w:rPr>
                <w:spacing w:val="-3"/>
              </w:rPr>
              <w:t xml:space="preserve">of protection </w:t>
            </w:r>
            <w:r>
              <w:rPr>
                <w:spacing w:val="-4"/>
              </w:rPr>
              <w:t xml:space="preserve">orders, </w:t>
            </w:r>
            <w:r>
              <w:rPr>
                <w:spacing w:val="-5"/>
              </w:rPr>
              <w:t xml:space="preserve">prosecutions, </w:t>
            </w:r>
            <w:r>
              <w:rPr>
                <w:spacing w:val="-4"/>
              </w:rPr>
              <w:t xml:space="preserve">and </w:t>
            </w:r>
            <w:r>
              <w:t xml:space="preserve">convictions for </w:t>
            </w:r>
            <w:r>
              <w:rPr>
                <w:spacing w:val="-3"/>
              </w:rPr>
              <w:t xml:space="preserve">violent </w:t>
            </w:r>
            <w:r>
              <w:t xml:space="preserve">crimes </w:t>
            </w:r>
            <w:r>
              <w:rPr>
                <w:spacing w:val="-6"/>
              </w:rPr>
              <w:t xml:space="preserve">against </w:t>
            </w:r>
            <w:r>
              <w:t xml:space="preserve">women, </w:t>
            </w:r>
            <w:r>
              <w:rPr>
                <w:spacing w:val="-4"/>
              </w:rPr>
              <w:t xml:space="preserve">including </w:t>
            </w:r>
            <w:r>
              <w:rPr>
                <w:spacing w:val="-3"/>
              </w:rPr>
              <w:t xml:space="preserve">the </w:t>
            </w:r>
            <w:r>
              <w:t xml:space="preserve">crimes </w:t>
            </w:r>
            <w:r>
              <w:rPr>
                <w:spacing w:val="-3"/>
              </w:rPr>
              <w:t xml:space="preserve">of </w:t>
            </w:r>
            <w:r>
              <w:rPr>
                <w:spacing w:val="-4"/>
              </w:rPr>
              <w:t xml:space="preserve">domestic </w:t>
            </w:r>
            <w:r>
              <w:rPr>
                <w:spacing w:val="-3"/>
              </w:rPr>
              <w:t xml:space="preserve">violence, </w:t>
            </w:r>
            <w:r>
              <w:rPr>
                <w:spacing w:val="-6"/>
              </w:rPr>
              <w:t xml:space="preserve">dating </w:t>
            </w:r>
            <w:r>
              <w:rPr>
                <w:spacing w:val="-3"/>
              </w:rPr>
              <w:t xml:space="preserve">violence, </w:t>
            </w:r>
            <w:r>
              <w:rPr>
                <w:spacing w:val="-4"/>
              </w:rPr>
              <w:t xml:space="preserve">sexual </w:t>
            </w:r>
            <w:r>
              <w:rPr>
                <w:spacing w:val="-6"/>
              </w:rPr>
              <w:t xml:space="preserve">assault, </w:t>
            </w:r>
            <w:r>
              <w:rPr>
                <w:spacing w:val="-4"/>
              </w:rPr>
              <w:t>and</w:t>
            </w:r>
            <w:r>
              <w:rPr>
                <w:spacing w:val="-12"/>
              </w:rPr>
              <w:t xml:space="preserve"> </w:t>
            </w:r>
            <w:r>
              <w:rPr>
                <w:spacing w:val="-5"/>
              </w:rPr>
              <w:t>stalking.</w:t>
            </w:r>
          </w:p>
        </w:tc>
      </w:tr>
      <w:tr w:rsidR="00B3099C" w14:paraId="538392B3" w14:textId="77777777" w:rsidTr="003D6CB9">
        <w:trPr>
          <w:trHeight w:val="2235"/>
        </w:trPr>
        <w:tc>
          <w:tcPr>
            <w:tcW w:w="1275" w:type="dxa"/>
            <w:tcBorders>
              <w:right w:val="single" w:sz="8" w:space="0" w:color="000000"/>
            </w:tcBorders>
          </w:tcPr>
          <w:p w14:paraId="50B1B9C2" w14:textId="77777777" w:rsidR="00B3099C" w:rsidRDefault="00B3099C" w:rsidP="003D6CB9">
            <w:pPr>
              <w:pStyle w:val="TableParagraph"/>
              <w:rPr>
                <w:rFonts w:ascii="Times New Roman"/>
              </w:rPr>
            </w:pPr>
          </w:p>
        </w:tc>
        <w:tc>
          <w:tcPr>
            <w:tcW w:w="7365" w:type="dxa"/>
            <w:tcBorders>
              <w:left w:val="single" w:sz="8" w:space="0" w:color="000000"/>
            </w:tcBorders>
          </w:tcPr>
          <w:p w14:paraId="4D303459" w14:textId="77777777" w:rsidR="00B3099C" w:rsidRDefault="00B3099C" w:rsidP="003D6CB9">
            <w:pPr>
              <w:pStyle w:val="TableParagraph"/>
              <w:spacing w:before="108" w:line="242" w:lineRule="auto"/>
              <w:ind w:left="95" w:right="142"/>
            </w:pPr>
            <w:r>
              <w:t>Victim services and legal assistance programs, including sexual assault, domestic violence, dating violence, and stalking programs; delivery of</w:t>
            </w:r>
          </w:p>
          <w:p w14:paraId="4D551140" w14:textId="77777777" w:rsidR="00B3099C" w:rsidRDefault="00B3099C" w:rsidP="003D6CB9">
            <w:pPr>
              <w:pStyle w:val="TableParagraph"/>
              <w:ind w:left="95" w:right="347"/>
            </w:pPr>
            <w:r>
              <w:t>victim services and legal assistance to underserved populations; specialized domestic violence court advocates in courts where a significant number of protection orders are granted; and increased reporting and reduced attrition rates for cases involving violent crimes against women, including crimes of domestic violence, dating violence, sexual assault, and stalking.</w:t>
            </w:r>
          </w:p>
        </w:tc>
      </w:tr>
      <w:tr w:rsidR="00B3099C" w14:paraId="36E6AB4E" w14:textId="77777777" w:rsidTr="003D6CB9">
        <w:trPr>
          <w:trHeight w:val="960"/>
        </w:trPr>
        <w:tc>
          <w:tcPr>
            <w:tcW w:w="1275" w:type="dxa"/>
            <w:tcBorders>
              <w:right w:val="single" w:sz="8" w:space="0" w:color="000000"/>
            </w:tcBorders>
          </w:tcPr>
          <w:p w14:paraId="799FBDAF" w14:textId="77777777" w:rsidR="00B3099C" w:rsidRDefault="00B3099C" w:rsidP="003D6CB9">
            <w:pPr>
              <w:pStyle w:val="TableParagraph"/>
              <w:rPr>
                <w:rFonts w:ascii="Times New Roman"/>
              </w:rPr>
            </w:pPr>
          </w:p>
        </w:tc>
        <w:tc>
          <w:tcPr>
            <w:tcW w:w="7365" w:type="dxa"/>
            <w:tcBorders>
              <w:left w:val="single" w:sz="8" w:space="0" w:color="000000"/>
            </w:tcBorders>
          </w:tcPr>
          <w:p w14:paraId="003CC88E" w14:textId="77777777" w:rsidR="00B3099C" w:rsidRDefault="00B3099C" w:rsidP="003D6CB9">
            <w:pPr>
              <w:pStyle w:val="TableParagraph"/>
              <w:spacing w:before="112" w:line="235" w:lineRule="auto"/>
              <w:ind w:left="95" w:right="360"/>
            </w:pPr>
            <w:r>
              <w:t>Addressing the needs and circumstances of American Indian tribes in dealing with violent crimes against women, including the crimes of domestic violence, dating violence, sexual assault, and stalking.</w:t>
            </w:r>
          </w:p>
        </w:tc>
      </w:tr>
      <w:tr w:rsidR="00B3099C" w14:paraId="2B354863" w14:textId="77777777" w:rsidTr="003D6CB9">
        <w:trPr>
          <w:trHeight w:val="975"/>
        </w:trPr>
        <w:tc>
          <w:tcPr>
            <w:tcW w:w="1275" w:type="dxa"/>
            <w:tcBorders>
              <w:right w:val="single" w:sz="8" w:space="0" w:color="000000"/>
            </w:tcBorders>
          </w:tcPr>
          <w:p w14:paraId="4A46A042" w14:textId="77777777" w:rsidR="00B3099C" w:rsidRDefault="00B3099C" w:rsidP="003D6CB9">
            <w:pPr>
              <w:pStyle w:val="TableParagraph"/>
              <w:rPr>
                <w:rFonts w:ascii="Times New Roman"/>
              </w:rPr>
            </w:pPr>
          </w:p>
        </w:tc>
        <w:tc>
          <w:tcPr>
            <w:tcW w:w="7365" w:type="dxa"/>
            <w:tcBorders>
              <w:left w:val="single" w:sz="8" w:space="0" w:color="000000"/>
            </w:tcBorders>
          </w:tcPr>
          <w:p w14:paraId="127EF2CC" w14:textId="77777777" w:rsidR="00B3099C" w:rsidRDefault="00B3099C" w:rsidP="003D6CB9">
            <w:pPr>
              <w:pStyle w:val="TableParagraph"/>
              <w:spacing w:before="108" w:line="242" w:lineRule="auto"/>
              <w:ind w:left="95" w:right="360"/>
            </w:pPr>
            <w:r>
              <w:rPr>
                <w:spacing w:val="-4"/>
              </w:rPr>
              <w:t xml:space="preserve">Supporting </w:t>
            </w:r>
            <w:r>
              <w:t xml:space="preserve">formal </w:t>
            </w:r>
            <w:r>
              <w:rPr>
                <w:spacing w:val="-4"/>
              </w:rPr>
              <w:t xml:space="preserve">and </w:t>
            </w:r>
            <w:r>
              <w:t xml:space="preserve">informal </w:t>
            </w:r>
            <w:r>
              <w:rPr>
                <w:spacing w:val="-5"/>
              </w:rPr>
              <w:t xml:space="preserve">statewide, </w:t>
            </w:r>
            <w:r>
              <w:rPr>
                <w:spacing w:val="-4"/>
              </w:rPr>
              <w:t xml:space="preserve">multidisciplinary </w:t>
            </w:r>
            <w:r>
              <w:t xml:space="preserve">efforts, to </w:t>
            </w:r>
            <w:r>
              <w:rPr>
                <w:spacing w:val="-5"/>
              </w:rPr>
              <w:t xml:space="preserve">the </w:t>
            </w:r>
            <w:r>
              <w:rPr>
                <w:spacing w:val="-3"/>
              </w:rPr>
              <w:t xml:space="preserve">extent </w:t>
            </w:r>
            <w:r>
              <w:rPr>
                <w:spacing w:val="-4"/>
              </w:rPr>
              <w:t xml:space="preserve">not </w:t>
            </w:r>
            <w:r>
              <w:rPr>
                <w:spacing w:val="-5"/>
              </w:rPr>
              <w:t xml:space="preserve">supported </w:t>
            </w:r>
            <w:r>
              <w:rPr>
                <w:spacing w:val="-3"/>
              </w:rPr>
              <w:t xml:space="preserve">by </w:t>
            </w:r>
            <w:r>
              <w:rPr>
                <w:spacing w:val="-4"/>
              </w:rPr>
              <w:t xml:space="preserve">state </w:t>
            </w:r>
            <w:r>
              <w:rPr>
                <w:spacing w:val="-3"/>
              </w:rPr>
              <w:t xml:space="preserve">funds, </w:t>
            </w:r>
            <w:r>
              <w:t xml:space="preserve">to </w:t>
            </w:r>
            <w:r>
              <w:rPr>
                <w:spacing w:val="-4"/>
              </w:rPr>
              <w:t xml:space="preserve">coordinate </w:t>
            </w:r>
            <w:r>
              <w:rPr>
                <w:spacing w:val="-3"/>
              </w:rPr>
              <w:t xml:space="preserve">the </w:t>
            </w:r>
            <w:r>
              <w:rPr>
                <w:spacing w:val="-5"/>
              </w:rPr>
              <w:t xml:space="preserve">response </w:t>
            </w:r>
            <w:r>
              <w:rPr>
                <w:spacing w:val="-3"/>
              </w:rPr>
              <w:t xml:space="preserve">of </w:t>
            </w:r>
            <w:r>
              <w:rPr>
                <w:spacing w:val="-4"/>
              </w:rPr>
              <w:t xml:space="preserve">state law </w:t>
            </w:r>
            <w:r>
              <w:t xml:space="preserve">enforcement </w:t>
            </w:r>
            <w:r>
              <w:rPr>
                <w:spacing w:val="-4"/>
              </w:rPr>
              <w:t xml:space="preserve">agencies, prosecutors, </w:t>
            </w:r>
            <w:r>
              <w:rPr>
                <w:spacing w:val="-3"/>
              </w:rPr>
              <w:t xml:space="preserve">courts, </w:t>
            </w:r>
            <w:r>
              <w:t>victim service</w:t>
            </w:r>
            <w:r>
              <w:rPr>
                <w:spacing w:val="-28"/>
              </w:rPr>
              <w:t xml:space="preserve"> </w:t>
            </w:r>
            <w:r>
              <w:rPr>
                <w:spacing w:val="-4"/>
              </w:rPr>
              <w:t>agencies,</w:t>
            </w:r>
          </w:p>
        </w:tc>
      </w:tr>
    </w:tbl>
    <w:p w14:paraId="3626D45C" w14:textId="77777777" w:rsidR="00B3099C" w:rsidRDefault="00B3099C" w:rsidP="00B3099C">
      <w:pPr>
        <w:spacing w:line="242" w:lineRule="auto"/>
        <w:sectPr w:rsidR="00B3099C" w:rsidSect="00813462">
          <w:pgSz w:w="12240" w:h="15840"/>
          <w:pgMar w:top="1360" w:right="0" w:bottom="880" w:left="820" w:header="0" w:footer="689" w:gutter="0"/>
          <w:cols w:space="720"/>
        </w:sect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7365"/>
      </w:tblGrid>
      <w:tr w:rsidR="00B3099C" w14:paraId="2C9BF94C" w14:textId="77777777" w:rsidTr="003D6CB9">
        <w:trPr>
          <w:trHeight w:val="960"/>
        </w:trPr>
        <w:tc>
          <w:tcPr>
            <w:tcW w:w="1275" w:type="dxa"/>
            <w:tcBorders>
              <w:right w:val="single" w:sz="8" w:space="0" w:color="000000"/>
            </w:tcBorders>
          </w:tcPr>
          <w:p w14:paraId="0AAD9176" w14:textId="77777777" w:rsidR="00B3099C" w:rsidRDefault="00B3099C" w:rsidP="003D6CB9">
            <w:pPr>
              <w:pStyle w:val="TableParagraph"/>
              <w:rPr>
                <w:rFonts w:ascii="Times New Roman"/>
              </w:rPr>
            </w:pPr>
          </w:p>
        </w:tc>
        <w:tc>
          <w:tcPr>
            <w:tcW w:w="7365" w:type="dxa"/>
            <w:tcBorders>
              <w:left w:val="single" w:sz="8" w:space="0" w:color="000000"/>
            </w:tcBorders>
          </w:tcPr>
          <w:p w14:paraId="3FB20CA5" w14:textId="77777777" w:rsidR="00B3099C" w:rsidRDefault="00B3099C" w:rsidP="003D6CB9">
            <w:pPr>
              <w:pStyle w:val="TableParagraph"/>
              <w:spacing w:before="108" w:line="242" w:lineRule="auto"/>
              <w:ind w:left="95" w:right="711"/>
              <w:jc w:val="both"/>
            </w:pPr>
            <w:r>
              <w:rPr>
                <w:spacing w:val="-4"/>
              </w:rPr>
              <w:t xml:space="preserve">and </w:t>
            </w:r>
            <w:r>
              <w:rPr>
                <w:spacing w:val="-5"/>
              </w:rPr>
              <w:t xml:space="preserve">other </w:t>
            </w:r>
            <w:r>
              <w:rPr>
                <w:spacing w:val="-4"/>
              </w:rPr>
              <w:t xml:space="preserve">state agencies and departments </w:t>
            </w:r>
            <w:r>
              <w:t xml:space="preserve">to </w:t>
            </w:r>
            <w:r>
              <w:rPr>
                <w:spacing w:val="-3"/>
              </w:rPr>
              <w:t xml:space="preserve">violent </w:t>
            </w:r>
            <w:r>
              <w:t xml:space="preserve">crimes </w:t>
            </w:r>
            <w:r>
              <w:rPr>
                <w:spacing w:val="-6"/>
              </w:rPr>
              <w:t xml:space="preserve">against </w:t>
            </w:r>
            <w:r>
              <w:t xml:space="preserve">women, </w:t>
            </w:r>
            <w:r>
              <w:rPr>
                <w:spacing w:val="-4"/>
              </w:rPr>
              <w:t xml:space="preserve">including </w:t>
            </w:r>
            <w:r>
              <w:rPr>
                <w:spacing w:val="-3"/>
              </w:rPr>
              <w:t xml:space="preserve">the </w:t>
            </w:r>
            <w:r>
              <w:t xml:space="preserve">crimes </w:t>
            </w:r>
            <w:r>
              <w:rPr>
                <w:spacing w:val="-3"/>
              </w:rPr>
              <w:t xml:space="preserve">of </w:t>
            </w:r>
            <w:r>
              <w:rPr>
                <w:spacing w:val="-4"/>
              </w:rPr>
              <w:t xml:space="preserve">domestic </w:t>
            </w:r>
            <w:r>
              <w:rPr>
                <w:spacing w:val="-3"/>
              </w:rPr>
              <w:t xml:space="preserve">violence, </w:t>
            </w:r>
            <w:r>
              <w:rPr>
                <w:spacing w:val="-5"/>
              </w:rPr>
              <w:t xml:space="preserve">dating </w:t>
            </w:r>
            <w:r>
              <w:rPr>
                <w:spacing w:val="-3"/>
              </w:rPr>
              <w:t xml:space="preserve">violence, </w:t>
            </w:r>
            <w:r>
              <w:rPr>
                <w:spacing w:val="-4"/>
              </w:rPr>
              <w:t xml:space="preserve">sexual </w:t>
            </w:r>
            <w:r>
              <w:rPr>
                <w:spacing w:val="-6"/>
              </w:rPr>
              <w:t xml:space="preserve">assault </w:t>
            </w:r>
            <w:r>
              <w:rPr>
                <w:spacing w:val="-4"/>
              </w:rPr>
              <w:t xml:space="preserve">and </w:t>
            </w:r>
            <w:r>
              <w:rPr>
                <w:spacing w:val="-5"/>
              </w:rPr>
              <w:t>stalking.</w:t>
            </w:r>
          </w:p>
        </w:tc>
      </w:tr>
      <w:tr w:rsidR="00B3099C" w14:paraId="2D40F442" w14:textId="77777777" w:rsidTr="003D6CB9">
        <w:trPr>
          <w:trHeight w:val="1215"/>
        </w:trPr>
        <w:tc>
          <w:tcPr>
            <w:tcW w:w="1275" w:type="dxa"/>
            <w:tcBorders>
              <w:right w:val="single" w:sz="8" w:space="0" w:color="000000"/>
            </w:tcBorders>
          </w:tcPr>
          <w:p w14:paraId="76B7ACE7" w14:textId="77777777" w:rsidR="00B3099C" w:rsidRDefault="00B3099C" w:rsidP="003D6CB9">
            <w:pPr>
              <w:pStyle w:val="TableParagraph"/>
              <w:rPr>
                <w:rFonts w:ascii="Times New Roman"/>
              </w:rPr>
            </w:pPr>
          </w:p>
        </w:tc>
        <w:tc>
          <w:tcPr>
            <w:tcW w:w="7365" w:type="dxa"/>
            <w:tcBorders>
              <w:left w:val="single" w:sz="8" w:space="0" w:color="000000"/>
            </w:tcBorders>
          </w:tcPr>
          <w:p w14:paraId="7F710104" w14:textId="77777777" w:rsidR="00B3099C" w:rsidRDefault="00B3099C" w:rsidP="003D6CB9">
            <w:pPr>
              <w:pStyle w:val="TableParagraph"/>
              <w:spacing w:before="108" w:line="242" w:lineRule="auto"/>
              <w:ind w:left="95" w:right="360"/>
            </w:pPr>
            <w:r>
              <w:t>Training of sexual assault forensic medical personnel examiners in the collection and preservation of evidence, analysis, prevention, and providing expert testimony and treatment of trauma related to sexual assault.</w:t>
            </w:r>
          </w:p>
        </w:tc>
      </w:tr>
      <w:tr w:rsidR="00B3099C" w14:paraId="2A59B049" w14:textId="77777777" w:rsidTr="003D6CB9">
        <w:trPr>
          <w:trHeight w:val="1977"/>
        </w:trPr>
        <w:tc>
          <w:tcPr>
            <w:tcW w:w="1275" w:type="dxa"/>
            <w:tcBorders>
              <w:bottom w:val="single" w:sz="8" w:space="0" w:color="000000"/>
              <w:right w:val="single" w:sz="8" w:space="0" w:color="000000"/>
            </w:tcBorders>
          </w:tcPr>
          <w:p w14:paraId="2FE760EB" w14:textId="77777777" w:rsidR="00B3099C" w:rsidRDefault="00B3099C" w:rsidP="003D6CB9">
            <w:pPr>
              <w:pStyle w:val="TableParagraph"/>
              <w:rPr>
                <w:rFonts w:ascii="Times New Roman"/>
              </w:rPr>
            </w:pPr>
          </w:p>
        </w:tc>
        <w:tc>
          <w:tcPr>
            <w:tcW w:w="7365" w:type="dxa"/>
            <w:tcBorders>
              <w:left w:val="single" w:sz="8" w:space="0" w:color="000000"/>
              <w:bottom w:val="single" w:sz="8" w:space="0" w:color="000000"/>
            </w:tcBorders>
          </w:tcPr>
          <w:p w14:paraId="5A7DE226" w14:textId="77777777" w:rsidR="00B3099C" w:rsidRDefault="00B3099C" w:rsidP="003D6CB9">
            <w:pPr>
              <w:pStyle w:val="TableParagraph"/>
              <w:spacing w:before="108"/>
              <w:ind w:left="94" w:right="360"/>
            </w:pPr>
            <w:r>
              <w:t xml:space="preserve">Programs to </w:t>
            </w:r>
            <w:r>
              <w:rPr>
                <w:spacing w:val="-6"/>
              </w:rPr>
              <w:t xml:space="preserve">assist </w:t>
            </w:r>
            <w:r>
              <w:rPr>
                <w:spacing w:val="-4"/>
              </w:rPr>
              <w:t xml:space="preserve">law </w:t>
            </w:r>
            <w:r>
              <w:t xml:space="preserve">enforcement, </w:t>
            </w:r>
            <w:r>
              <w:rPr>
                <w:spacing w:val="-4"/>
              </w:rPr>
              <w:t xml:space="preserve">prosecutors, </w:t>
            </w:r>
            <w:r>
              <w:rPr>
                <w:spacing w:val="-3"/>
              </w:rPr>
              <w:t xml:space="preserve">courts, </w:t>
            </w:r>
            <w:r>
              <w:rPr>
                <w:spacing w:val="-4"/>
              </w:rPr>
              <w:t xml:space="preserve">and others </w:t>
            </w:r>
            <w:r>
              <w:t xml:space="preserve">to </w:t>
            </w:r>
            <w:r>
              <w:rPr>
                <w:spacing w:val="-5"/>
              </w:rPr>
              <w:t xml:space="preserve">address </w:t>
            </w:r>
            <w:r>
              <w:rPr>
                <w:spacing w:val="-3"/>
              </w:rPr>
              <w:t xml:space="preserve">the </w:t>
            </w:r>
            <w:r>
              <w:rPr>
                <w:spacing w:val="-5"/>
              </w:rPr>
              <w:t xml:space="preserve">needs </w:t>
            </w:r>
            <w:r>
              <w:rPr>
                <w:spacing w:val="-4"/>
              </w:rPr>
              <w:t xml:space="preserve">and </w:t>
            </w:r>
            <w:r>
              <w:t xml:space="preserve">circumstances </w:t>
            </w:r>
            <w:r>
              <w:rPr>
                <w:spacing w:val="-3"/>
              </w:rPr>
              <w:t xml:space="preserve">of </w:t>
            </w:r>
            <w:r>
              <w:rPr>
                <w:spacing w:val="-4"/>
              </w:rPr>
              <w:t xml:space="preserve">individuals </w:t>
            </w:r>
            <w:r>
              <w:rPr>
                <w:spacing w:val="-3"/>
              </w:rPr>
              <w:t xml:space="preserve">50 </w:t>
            </w:r>
            <w:r>
              <w:t xml:space="preserve">years </w:t>
            </w:r>
            <w:r>
              <w:rPr>
                <w:spacing w:val="-3"/>
              </w:rPr>
              <w:t xml:space="preserve">of </w:t>
            </w:r>
            <w:r>
              <w:rPr>
                <w:spacing w:val="-4"/>
              </w:rPr>
              <w:t xml:space="preserve">age </w:t>
            </w:r>
            <w:r>
              <w:rPr>
                <w:spacing w:val="-6"/>
              </w:rPr>
              <w:t xml:space="preserve">and </w:t>
            </w:r>
            <w:r>
              <w:t xml:space="preserve">over, </w:t>
            </w:r>
            <w:r>
              <w:rPr>
                <w:spacing w:val="-4"/>
              </w:rPr>
              <w:t xml:space="preserve">individuals </w:t>
            </w:r>
            <w:r>
              <w:t xml:space="preserve">with </w:t>
            </w:r>
            <w:r>
              <w:rPr>
                <w:spacing w:val="-6"/>
              </w:rPr>
              <w:t xml:space="preserve">disabilities, </w:t>
            </w:r>
            <w:r>
              <w:rPr>
                <w:spacing w:val="-4"/>
              </w:rPr>
              <w:t xml:space="preserve">and </w:t>
            </w:r>
            <w:r>
              <w:rPr>
                <w:spacing w:val="-3"/>
              </w:rPr>
              <w:t xml:space="preserve">Deaf </w:t>
            </w:r>
            <w:r>
              <w:rPr>
                <w:spacing w:val="-4"/>
              </w:rPr>
              <w:t xml:space="preserve">individuals </w:t>
            </w:r>
            <w:r>
              <w:t xml:space="preserve">who are victims </w:t>
            </w:r>
            <w:r>
              <w:rPr>
                <w:spacing w:val="-6"/>
              </w:rPr>
              <w:t xml:space="preserve">of </w:t>
            </w:r>
            <w:r>
              <w:rPr>
                <w:spacing w:val="-4"/>
              </w:rPr>
              <w:t xml:space="preserve">domestic </w:t>
            </w:r>
            <w:r>
              <w:rPr>
                <w:spacing w:val="-3"/>
              </w:rPr>
              <w:t xml:space="preserve">violence, </w:t>
            </w:r>
            <w:r>
              <w:rPr>
                <w:spacing w:val="-5"/>
              </w:rPr>
              <w:t xml:space="preserve">dating </w:t>
            </w:r>
            <w:r>
              <w:rPr>
                <w:spacing w:val="-3"/>
              </w:rPr>
              <w:t xml:space="preserve">violence, </w:t>
            </w:r>
            <w:r>
              <w:rPr>
                <w:spacing w:val="-4"/>
              </w:rPr>
              <w:t xml:space="preserve">sexual </w:t>
            </w:r>
            <w:r>
              <w:rPr>
                <w:spacing w:val="-6"/>
              </w:rPr>
              <w:t xml:space="preserve">assault, </w:t>
            </w:r>
            <w:r>
              <w:rPr>
                <w:spacing w:val="-4"/>
              </w:rPr>
              <w:t xml:space="preserve">and stalking, </w:t>
            </w:r>
            <w:r>
              <w:rPr>
                <w:spacing w:val="-5"/>
              </w:rPr>
              <w:t xml:space="preserve">including </w:t>
            </w:r>
            <w:r>
              <w:rPr>
                <w:spacing w:val="-4"/>
              </w:rPr>
              <w:t xml:space="preserve">recognizing, </w:t>
            </w:r>
            <w:r>
              <w:rPr>
                <w:spacing w:val="-5"/>
              </w:rPr>
              <w:t xml:space="preserve">investigating, </w:t>
            </w:r>
            <w:r>
              <w:rPr>
                <w:spacing w:val="-4"/>
              </w:rPr>
              <w:t xml:space="preserve">and prosecuting instances </w:t>
            </w:r>
            <w:r>
              <w:rPr>
                <w:spacing w:val="-3"/>
              </w:rPr>
              <w:t xml:space="preserve">of </w:t>
            </w:r>
            <w:r>
              <w:t xml:space="preserve">such violence </w:t>
            </w:r>
            <w:r>
              <w:rPr>
                <w:spacing w:val="-6"/>
              </w:rPr>
              <w:t xml:space="preserve">or assault </w:t>
            </w:r>
            <w:r>
              <w:rPr>
                <w:spacing w:val="-4"/>
              </w:rPr>
              <w:t xml:space="preserve">and targeting </w:t>
            </w:r>
            <w:r>
              <w:rPr>
                <w:spacing w:val="-3"/>
              </w:rPr>
              <w:t xml:space="preserve">outreach </w:t>
            </w:r>
            <w:r>
              <w:rPr>
                <w:spacing w:val="-4"/>
              </w:rPr>
              <w:t xml:space="preserve">and </w:t>
            </w:r>
            <w:r>
              <w:rPr>
                <w:spacing w:val="-5"/>
              </w:rPr>
              <w:t xml:space="preserve">support, counseling, legal assistance </w:t>
            </w:r>
            <w:r>
              <w:rPr>
                <w:spacing w:val="-4"/>
              </w:rPr>
              <w:t xml:space="preserve">and </w:t>
            </w:r>
            <w:r>
              <w:rPr>
                <w:spacing w:val="-5"/>
              </w:rPr>
              <w:t xml:space="preserve">other </w:t>
            </w:r>
            <w:r>
              <w:t>victim services to such</w:t>
            </w:r>
            <w:r>
              <w:rPr>
                <w:spacing w:val="7"/>
              </w:rPr>
              <w:t xml:space="preserve"> </w:t>
            </w:r>
            <w:r>
              <w:rPr>
                <w:spacing w:val="-5"/>
              </w:rPr>
              <w:t>individuals.</w:t>
            </w:r>
          </w:p>
        </w:tc>
      </w:tr>
      <w:tr w:rsidR="00B3099C" w14:paraId="4AA9DC9E" w14:textId="77777777" w:rsidTr="003D6CB9">
        <w:trPr>
          <w:trHeight w:val="717"/>
        </w:trPr>
        <w:tc>
          <w:tcPr>
            <w:tcW w:w="1275" w:type="dxa"/>
            <w:tcBorders>
              <w:top w:val="single" w:sz="8" w:space="0" w:color="000000"/>
              <w:right w:val="single" w:sz="8" w:space="0" w:color="000000"/>
            </w:tcBorders>
          </w:tcPr>
          <w:p w14:paraId="4DCCAA40" w14:textId="77777777" w:rsidR="00B3099C" w:rsidRDefault="00B3099C" w:rsidP="003D6CB9">
            <w:pPr>
              <w:pStyle w:val="TableParagraph"/>
              <w:rPr>
                <w:rFonts w:ascii="Times New Roman"/>
              </w:rPr>
            </w:pPr>
          </w:p>
        </w:tc>
        <w:tc>
          <w:tcPr>
            <w:tcW w:w="7365" w:type="dxa"/>
            <w:tcBorders>
              <w:top w:val="single" w:sz="8" w:space="0" w:color="000000"/>
              <w:left w:val="single" w:sz="8" w:space="0" w:color="000000"/>
            </w:tcBorders>
          </w:tcPr>
          <w:p w14:paraId="3FAC28E6" w14:textId="77777777" w:rsidR="00B3099C" w:rsidRDefault="00B3099C" w:rsidP="003D6CB9">
            <w:pPr>
              <w:pStyle w:val="TableParagraph"/>
              <w:spacing w:before="106" w:line="242" w:lineRule="auto"/>
              <w:ind w:left="95" w:right="250"/>
            </w:pPr>
            <w:r>
              <w:t>Assisting victims of sexual assault and domestic violence in immigration matters.</w:t>
            </w:r>
          </w:p>
        </w:tc>
      </w:tr>
      <w:tr w:rsidR="00B3099C" w14:paraId="7565DB4A" w14:textId="77777777" w:rsidTr="003D6CB9">
        <w:trPr>
          <w:trHeight w:val="957"/>
        </w:trPr>
        <w:tc>
          <w:tcPr>
            <w:tcW w:w="1275" w:type="dxa"/>
            <w:tcBorders>
              <w:bottom w:val="single" w:sz="8" w:space="0" w:color="000000"/>
              <w:right w:val="single" w:sz="8" w:space="0" w:color="000000"/>
            </w:tcBorders>
          </w:tcPr>
          <w:p w14:paraId="718163CD" w14:textId="77777777" w:rsidR="00B3099C" w:rsidRDefault="00B3099C" w:rsidP="003D6CB9">
            <w:pPr>
              <w:pStyle w:val="TableParagraph"/>
              <w:rPr>
                <w:rFonts w:ascii="Times New Roman"/>
              </w:rPr>
            </w:pPr>
          </w:p>
        </w:tc>
        <w:tc>
          <w:tcPr>
            <w:tcW w:w="7365" w:type="dxa"/>
            <w:tcBorders>
              <w:left w:val="single" w:sz="8" w:space="0" w:color="000000"/>
              <w:bottom w:val="single" w:sz="8" w:space="0" w:color="000000"/>
            </w:tcBorders>
          </w:tcPr>
          <w:p w14:paraId="0BDE977A" w14:textId="77777777" w:rsidR="00B3099C" w:rsidRDefault="00B3099C" w:rsidP="003D6CB9">
            <w:pPr>
              <w:pStyle w:val="TableParagraph"/>
              <w:spacing w:before="93" w:line="242" w:lineRule="auto"/>
              <w:ind w:left="95" w:right="360"/>
            </w:pPr>
            <w:r>
              <w:t>Maintaining core victim services and criminal justice initiatives, while supporting complementary new initiatives and emergency services for victims and their families, including rehabilitative work with offenders.</w:t>
            </w:r>
          </w:p>
        </w:tc>
      </w:tr>
      <w:tr w:rsidR="00B3099C" w14:paraId="230CCD57" w14:textId="77777777" w:rsidTr="003D6CB9">
        <w:trPr>
          <w:trHeight w:val="5007"/>
        </w:trPr>
        <w:tc>
          <w:tcPr>
            <w:tcW w:w="1275" w:type="dxa"/>
            <w:tcBorders>
              <w:top w:val="single" w:sz="8" w:space="0" w:color="000000"/>
              <w:right w:val="single" w:sz="8" w:space="0" w:color="000000"/>
            </w:tcBorders>
          </w:tcPr>
          <w:p w14:paraId="5F9A9A05" w14:textId="77777777" w:rsidR="00B3099C" w:rsidRDefault="00B3099C" w:rsidP="003D6CB9">
            <w:pPr>
              <w:pStyle w:val="TableParagraph"/>
              <w:rPr>
                <w:rFonts w:ascii="Times New Roman"/>
              </w:rPr>
            </w:pPr>
          </w:p>
        </w:tc>
        <w:tc>
          <w:tcPr>
            <w:tcW w:w="7365" w:type="dxa"/>
            <w:tcBorders>
              <w:top w:val="single" w:sz="8" w:space="0" w:color="000000"/>
              <w:left w:val="single" w:sz="8" w:space="0" w:color="000000"/>
            </w:tcBorders>
          </w:tcPr>
          <w:p w14:paraId="4913A0A3" w14:textId="77777777" w:rsidR="00B3099C" w:rsidRDefault="00B3099C" w:rsidP="003D6CB9">
            <w:pPr>
              <w:pStyle w:val="TableParagraph"/>
              <w:spacing w:before="106"/>
              <w:ind w:left="94" w:right="347"/>
            </w:pPr>
            <w:r>
              <w:rPr>
                <w:spacing w:val="-4"/>
              </w:rPr>
              <w:t xml:space="preserve">Supporting </w:t>
            </w:r>
            <w:r>
              <w:rPr>
                <w:spacing w:val="-3"/>
              </w:rPr>
              <w:t xml:space="preserve">the placement of </w:t>
            </w:r>
            <w:r>
              <w:rPr>
                <w:spacing w:val="-4"/>
              </w:rPr>
              <w:t xml:space="preserve">special </w:t>
            </w:r>
            <w:r>
              <w:t xml:space="preserve">victim </w:t>
            </w:r>
            <w:r>
              <w:rPr>
                <w:spacing w:val="-6"/>
              </w:rPr>
              <w:t xml:space="preserve">assistants </w:t>
            </w:r>
            <w:r>
              <w:t xml:space="preserve">(to </w:t>
            </w:r>
            <w:r>
              <w:rPr>
                <w:spacing w:val="-3"/>
              </w:rPr>
              <w:t xml:space="preserve">be </w:t>
            </w:r>
            <w:r>
              <w:t xml:space="preserve">known </w:t>
            </w:r>
            <w:r>
              <w:rPr>
                <w:spacing w:val="-6"/>
              </w:rPr>
              <w:t xml:space="preserve">as </w:t>
            </w:r>
            <w:r>
              <w:t xml:space="preserve">“Jessica </w:t>
            </w:r>
            <w:r>
              <w:rPr>
                <w:spacing w:val="-5"/>
              </w:rPr>
              <w:t xml:space="preserve">Gonzales </w:t>
            </w:r>
            <w:r>
              <w:t xml:space="preserve">Victim </w:t>
            </w:r>
            <w:r>
              <w:rPr>
                <w:spacing w:val="-5"/>
              </w:rPr>
              <w:t xml:space="preserve">Assistants”) </w:t>
            </w:r>
            <w:r>
              <w:rPr>
                <w:spacing w:val="-3"/>
              </w:rPr>
              <w:t xml:space="preserve">in </w:t>
            </w:r>
            <w:r>
              <w:t xml:space="preserve">local </w:t>
            </w:r>
            <w:r>
              <w:rPr>
                <w:spacing w:val="-4"/>
              </w:rPr>
              <w:t xml:space="preserve">law </w:t>
            </w:r>
            <w:r>
              <w:t xml:space="preserve">enforcement </w:t>
            </w:r>
            <w:r>
              <w:rPr>
                <w:spacing w:val="-5"/>
              </w:rPr>
              <w:t xml:space="preserve">agencies </w:t>
            </w:r>
            <w:r>
              <w:t xml:space="preserve">to serve </w:t>
            </w:r>
            <w:r>
              <w:rPr>
                <w:spacing w:val="-3"/>
              </w:rPr>
              <w:t xml:space="preserve">as </w:t>
            </w:r>
            <w:r>
              <w:rPr>
                <w:spacing w:val="-6"/>
              </w:rPr>
              <w:t xml:space="preserve">liaisons </w:t>
            </w:r>
            <w:r>
              <w:rPr>
                <w:spacing w:val="-4"/>
              </w:rPr>
              <w:t xml:space="preserve">between </w:t>
            </w:r>
            <w:r>
              <w:t xml:space="preserve">victims </w:t>
            </w:r>
            <w:r>
              <w:rPr>
                <w:spacing w:val="-3"/>
              </w:rPr>
              <w:t xml:space="preserve">of </w:t>
            </w:r>
            <w:r>
              <w:rPr>
                <w:spacing w:val="-4"/>
              </w:rPr>
              <w:t xml:space="preserve">domestic </w:t>
            </w:r>
            <w:r>
              <w:rPr>
                <w:spacing w:val="-3"/>
              </w:rPr>
              <w:t xml:space="preserve">violence, </w:t>
            </w:r>
            <w:r>
              <w:rPr>
                <w:spacing w:val="-6"/>
              </w:rPr>
              <w:t xml:space="preserve">dating </w:t>
            </w:r>
            <w:r>
              <w:rPr>
                <w:spacing w:val="-3"/>
              </w:rPr>
              <w:t xml:space="preserve">violence, </w:t>
            </w:r>
            <w:r>
              <w:rPr>
                <w:spacing w:val="-4"/>
              </w:rPr>
              <w:t xml:space="preserve">sexual </w:t>
            </w:r>
            <w:r>
              <w:rPr>
                <w:spacing w:val="-6"/>
              </w:rPr>
              <w:t xml:space="preserve">assault, </w:t>
            </w:r>
            <w:r>
              <w:rPr>
                <w:spacing w:val="-4"/>
              </w:rPr>
              <w:t xml:space="preserve">and stalking and </w:t>
            </w:r>
            <w:r>
              <w:rPr>
                <w:spacing w:val="-5"/>
              </w:rPr>
              <w:t xml:space="preserve">personnel </w:t>
            </w:r>
            <w:r>
              <w:rPr>
                <w:spacing w:val="-3"/>
              </w:rPr>
              <w:t xml:space="preserve">in local </w:t>
            </w:r>
            <w:r>
              <w:rPr>
                <w:spacing w:val="-6"/>
              </w:rPr>
              <w:t xml:space="preserve">law </w:t>
            </w:r>
            <w:r>
              <w:t xml:space="preserve">enforcement </w:t>
            </w:r>
            <w:r>
              <w:rPr>
                <w:spacing w:val="-4"/>
              </w:rPr>
              <w:t xml:space="preserve">agencies </w:t>
            </w:r>
            <w:r>
              <w:rPr>
                <w:spacing w:val="-3"/>
              </w:rPr>
              <w:t xml:space="preserve">in </w:t>
            </w:r>
            <w:r>
              <w:rPr>
                <w:spacing w:val="-4"/>
              </w:rPr>
              <w:t xml:space="preserve">order </w:t>
            </w:r>
            <w:r>
              <w:t xml:space="preserve">to improve </w:t>
            </w:r>
            <w:r>
              <w:rPr>
                <w:spacing w:val="-3"/>
              </w:rPr>
              <w:t xml:space="preserve">the </w:t>
            </w:r>
            <w:r>
              <w:t xml:space="preserve">enforcement </w:t>
            </w:r>
            <w:r>
              <w:rPr>
                <w:spacing w:val="-3"/>
              </w:rPr>
              <w:t xml:space="preserve">of </w:t>
            </w:r>
            <w:r>
              <w:rPr>
                <w:spacing w:val="-4"/>
              </w:rPr>
              <w:t xml:space="preserve">protection </w:t>
            </w:r>
            <w:r>
              <w:rPr>
                <w:spacing w:val="-3"/>
              </w:rPr>
              <w:t xml:space="preserve">orders </w:t>
            </w:r>
            <w:r>
              <w:rPr>
                <w:spacing w:val="-4"/>
              </w:rPr>
              <w:t>and</w:t>
            </w:r>
            <w:r>
              <w:rPr>
                <w:spacing w:val="3"/>
              </w:rPr>
              <w:t xml:space="preserve"> </w:t>
            </w:r>
            <w:r>
              <w:rPr>
                <w:spacing w:val="-4"/>
              </w:rPr>
              <w:t>promote:</w:t>
            </w:r>
          </w:p>
          <w:p w14:paraId="1106597F" w14:textId="77777777" w:rsidR="00B3099C" w:rsidRDefault="00B3099C" w:rsidP="003D6CB9">
            <w:pPr>
              <w:pStyle w:val="TableParagraph"/>
              <w:numPr>
                <w:ilvl w:val="0"/>
                <w:numId w:val="24"/>
              </w:numPr>
              <w:tabs>
                <w:tab w:val="left" w:pos="231"/>
              </w:tabs>
              <w:spacing w:line="237" w:lineRule="auto"/>
              <w:ind w:right="198" w:firstLine="0"/>
            </w:pPr>
            <w:r>
              <w:rPr>
                <w:spacing w:val="-3"/>
              </w:rPr>
              <w:t xml:space="preserve">The development, in </w:t>
            </w:r>
            <w:r>
              <w:rPr>
                <w:spacing w:val="-4"/>
              </w:rPr>
              <w:t xml:space="preserve">collaboration </w:t>
            </w:r>
            <w:r>
              <w:t xml:space="preserve">with </w:t>
            </w:r>
            <w:r>
              <w:rPr>
                <w:spacing w:val="-4"/>
              </w:rPr>
              <w:t xml:space="preserve">prosecutors, </w:t>
            </w:r>
            <w:r>
              <w:rPr>
                <w:spacing w:val="-3"/>
              </w:rPr>
              <w:t xml:space="preserve">courts, </w:t>
            </w:r>
            <w:r>
              <w:rPr>
                <w:spacing w:val="-4"/>
              </w:rPr>
              <w:t xml:space="preserve">and </w:t>
            </w:r>
            <w:r>
              <w:t xml:space="preserve">victim service </w:t>
            </w:r>
            <w:r>
              <w:rPr>
                <w:spacing w:val="-3"/>
              </w:rPr>
              <w:t xml:space="preserve">providers, </w:t>
            </w:r>
            <w:r>
              <w:rPr>
                <w:spacing w:val="-5"/>
              </w:rPr>
              <w:t xml:space="preserve">standardized response </w:t>
            </w:r>
            <w:r>
              <w:rPr>
                <w:spacing w:val="-4"/>
              </w:rPr>
              <w:t xml:space="preserve">policies </w:t>
            </w:r>
            <w:r>
              <w:t xml:space="preserve">for local </w:t>
            </w:r>
            <w:r>
              <w:rPr>
                <w:spacing w:val="-6"/>
              </w:rPr>
              <w:t xml:space="preserve">law </w:t>
            </w:r>
            <w:r>
              <w:t xml:space="preserve">enforcement </w:t>
            </w:r>
            <w:r>
              <w:rPr>
                <w:spacing w:val="-4"/>
              </w:rPr>
              <w:t xml:space="preserve">agencies, including </w:t>
            </w:r>
            <w:r>
              <w:rPr>
                <w:spacing w:val="-3"/>
              </w:rPr>
              <w:t xml:space="preserve">the </w:t>
            </w:r>
            <w:r>
              <w:rPr>
                <w:spacing w:val="-5"/>
              </w:rPr>
              <w:t xml:space="preserve">use </w:t>
            </w:r>
            <w:r>
              <w:rPr>
                <w:spacing w:val="-3"/>
              </w:rPr>
              <w:t xml:space="preserve">of </w:t>
            </w:r>
            <w:r>
              <w:rPr>
                <w:spacing w:val="-4"/>
              </w:rPr>
              <w:t xml:space="preserve">evidence-based </w:t>
            </w:r>
            <w:r>
              <w:rPr>
                <w:spacing w:val="-3"/>
              </w:rPr>
              <w:t xml:space="preserve">indicators </w:t>
            </w:r>
            <w:r>
              <w:t xml:space="preserve">to </w:t>
            </w:r>
            <w:r>
              <w:rPr>
                <w:spacing w:val="-6"/>
              </w:rPr>
              <w:t xml:space="preserve">assess </w:t>
            </w:r>
            <w:r>
              <w:rPr>
                <w:spacing w:val="-3"/>
              </w:rPr>
              <w:t xml:space="preserve">the </w:t>
            </w:r>
            <w:r>
              <w:rPr>
                <w:spacing w:val="-4"/>
              </w:rPr>
              <w:t xml:space="preserve">risk </w:t>
            </w:r>
            <w:r>
              <w:rPr>
                <w:spacing w:val="-3"/>
              </w:rPr>
              <w:t xml:space="preserve">of </w:t>
            </w:r>
            <w:r>
              <w:rPr>
                <w:spacing w:val="-4"/>
              </w:rPr>
              <w:t xml:space="preserve">domestic and </w:t>
            </w:r>
            <w:r>
              <w:rPr>
                <w:spacing w:val="-5"/>
              </w:rPr>
              <w:t xml:space="preserve">dating </w:t>
            </w:r>
            <w:r>
              <w:t xml:space="preserve">violence homicide </w:t>
            </w:r>
            <w:r>
              <w:rPr>
                <w:spacing w:val="-4"/>
              </w:rPr>
              <w:t xml:space="preserve">and prioritize </w:t>
            </w:r>
            <w:r>
              <w:rPr>
                <w:spacing w:val="-5"/>
              </w:rPr>
              <w:t xml:space="preserve">dangerous </w:t>
            </w:r>
            <w:r>
              <w:rPr>
                <w:spacing w:val="-3"/>
              </w:rPr>
              <w:t xml:space="preserve">or </w:t>
            </w:r>
            <w:r>
              <w:rPr>
                <w:spacing w:val="-5"/>
              </w:rPr>
              <w:t>potentially lethal</w:t>
            </w:r>
            <w:r>
              <w:rPr>
                <w:spacing w:val="12"/>
              </w:rPr>
              <w:t xml:space="preserve"> </w:t>
            </w:r>
            <w:r>
              <w:rPr>
                <w:spacing w:val="-5"/>
              </w:rPr>
              <w:t>cases;</w:t>
            </w:r>
          </w:p>
          <w:p w14:paraId="3BA40D2B" w14:textId="77777777" w:rsidR="00B3099C" w:rsidRDefault="00B3099C" w:rsidP="003D6CB9">
            <w:pPr>
              <w:pStyle w:val="TableParagraph"/>
              <w:numPr>
                <w:ilvl w:val="0"/>
                <w:numId w:val="24"/>
              </w:numPr>
              <w:tabs>
                <w:tab w:val="left" w:pos="231"/>
              </w:tabs>
              <w:spacing w:before="5"/>
              <w:ind w:left="94" w:right="171" w:firstLine="0"/>
            </w:pPr>
            <w:r>
              <w:rPr>
                <w:spacing w:val="-3"/>
              </w:rPr>
              <w:t xml:space="preserve">The notification of </w:t>
            </w:r>
            <w:r>
              <w:rPr>
                <w:spacing w:val="-5"/>
              </w:rPr>
              <w:t xml:space="preserve">persons </w:t>
            </w:r>
            <w:r>
              <w:rPr>
                <w:spacing w:val="-4"/>
              </w:rPr>
              <w:t xml:space="preserve">seeking </w:t>
            </w:r>
            <w:r>
              <w:t xml:space="preserve">enforcement </w:t>
            </w:r>
            <w:r>
              <w:rPr>
                <w:spacing w:val="-3"/>
              </w:rPr>
              <w:t xml:space="preserve">of protection orders </w:t>
            </w:r>
            <w:r>
              <w:rPr>
                <w:spacing w:val="-6"/>
              </w:rPr>
              <w:t xml:space="preserve">as </w:t>
            </w:r>
            <w:r>
              <w:t xml:space="preserve">to </w:t>
            </w:r>
            <w:r>
              <w:rPr>
                <w:spacing w:val="-3"/>
              </w:rPr>
              <w:t xml:space="preserve">what </w:t>
            </w:r>
            <w:r>
              <w:rPr>
                <w:spacing w:val="-6"/>
              </w:rPr>
              <w:t xml:space="preserve">responses </w:t>
            </w:r>
            <w:r>
              <w:rPr>
                <w:spacing w:val="-3"/>
              </w:rPr>
              <w:t xml:space="preserve">will be provided by the relevant </w:t>
            </w:r>
            <w:r>
              <w:rPr>
                <w:spacing w:val="-4"/>
              </w:rPr>
              <w:t xml:space="preserve">law </w:t>
            </w:r>
            <w:r>
              <w:t>enforcement agency;</w:t>
            </w:r>
          </w:p>
          <w:p w14:paraId="1F99EEA9" w14:textId="77777777" w:rsidR="00B3099C" w:rsidRDefault="00B3099C" w:rsidP="003D6CB9">
            <w:pPr>
              <w:pStyle w:val="TableParagraph"/>
              <w:numPr>
                <w:ilvl w:val="0"/>
                <w:numId w:val="24"/>
              </w:numPr>
              <w:tabs>
                <w:tab w:val="left" w:pos="231"/>
              </w:tabs>
              <w:spacing w:before="9" w:line="235" w:lineRule="auto"/>
              <w:ind w:left="94" w:right="259" w:firstLine="0"/>
            </w:pPr>
            <w:r>
              <w:rPr>
                <w:spacing w:val="-3"/>
              </w:rPr>
              <w:t xml:space="preserve">The </w:t>
            </w:r>
            <w:r>
              <w:t xml:space="preserve">referring </w:t>
            </w:r>
            <w:r>
              <w:rPr>
                <w:spacing w:val="-3"/>
              </w:rPr>
              <w:t xml:space="preserve">of </w:t>
            </w:r>
            <w:r>
              <w:rPr>
                <w:spacing w:val="-5"/>
              </w:rPr>
              <w:t xml:space="preserve">persons </w:t>
            </w:r>
            <w:r>
              <w:rPr>
                <w:spacing w:val="-4"/>
              </w:rPr>
              <w:t xml:space="preserve">seeking </w:t>
            </w:r>
            <w:r>
              <w:t xml:space="preserve">enforcement </w:t>
            </w:r>
            <w:r>
              <w:rPr>
                <w:spacing w:val="-3"/>
              </w:rPr>
              <w:t xml:space="preserve">of protection orders </w:t>
            </w:r>
            <w:r>
              <w:t xml:space="preserve">to </w:t>
            </w:r>
            <w:r>
              <w:rPr>
                <w:spacing w:val="-4"/>
              </w:rPr>
              <w:t xml:space="preserve">supplementary </w:t>
            </w:r>
            <w:r>
              <w:t xml:space="preserve">services (such </w:t>
            </w:r>
            <w:r>
              <w:rPr>
                <w:spacing w:val="-3"/>
              </w:rPr>
              <w:t xml:space="preserve">as </w:t>
            </w:r>
            <w:r>
              <w:t xml:space="preserve">emergency </w:t>
            </w:r>
            <w:r>
              <w:rPr>
                <w:spacing w:val="-5"/>
              </w:rPr>
              <w:t xml:space="preserve">shelter </w:t>
            </w:r>
            <w:r>
              <w:rPr>
                <w:spacing w:val="-3"/>
              </w:rPr>
              <w:t xml:space="preserve">programs, </w:t>
            </w:r>
            <w:r>
              <w:rPr>
                <w:spacing w:val="-5"/>
              </w:rPr>
              <w:t xml:space="preserve">hotlines, </w:t>
            </w:r>
            <w:r>
              <w:rPr>
                <w:spacing w:val="-3"/>
              </w:rPr>
              <w:t xml:space="preserve">or </w:t>
            </w:r>
            <w:r>
              <w:rPr>
                <w:spacing w:val="-5"/>
              </w:rPr>
              <w:t xml:space="preserve">legal assistance </w:t>
            </w:r>
            <w:r>
              <w:t>services);</w:t>
            </w:r>
            <w:r>
              <w:rPr>
                <w:spacing w:val="-13"/>
              </w:rPr>
              <w:t xml:space="preserve"> </w:t>
            </w:r>
            <w:r>
              <w:rPr>
                <w:spacing w:val="-6"/>
              </w:rPr>
              <w:t>and</w:t>
            </w:r>
          </w:p>
          <w:p w14:paraId="6F657A2C" w14:textId="77777777" w:rsidR="00B3099C" w:rsidRDefault="00B3099C" w:rsidP="003D6CB9">
            <w:pPr>
              <w:pStyle w:val="TableParagraph"/>
              <w:numPr>
                <w:ilvl w:val="0"/>
                <w:numId w:val="24"/>
              </w:numPr>
              <w:tabs>
                <w:tab w:val="left" w:pos="231"/>
              </w:tabs>
              <w:spacing w:before="3" w:line="242" w:lineRule="auto"/>
              <w:ind w:right="340" w:firstLine="0"/>
            </w:pPr>
            <w:r>
              <w:rPr>
                <w:spacing w:val="-3"/>
              </w:rPr>
              <w:t xml:space="preserve">The taking of </w:t>
            </w:r>
            <w:r>
              <w:rPr>
                <w:spacing w:val="-5"/>
              </w:rPr>
              <w:t xml:space="preserve">other </w:t>
            </w:r>
            <w:r>
              <w:rPr>
                <w:spacing w:val="-4"/>
              </w:rPr>
              <w:t xml:space="preserve">appropriate </w:t>
            </w:r>
            <w:r>
              <w:rPr>
                <w:spacing w:val="-3"/>
              </w:rPr>
              <w:t xml:space="preserve">action </w:t>
            </w:r>
            <w:r>
              <w:t xml:space="preserve">to </w:t>
            </w:r>
            <w:r>
              <w:rPr>
                <w:spacing w:val="-6"/>
              </w:rPr>
              <w:t xml:space="preserve">assist </w:t>
            </w:r>
            <w:r>
              <w:rPr>
                <w:spacing w:val="-3"/>
              </w:rPr>
              <w:t xml:space="preserve">or secure the </w:t>
            </w:r>
            <w:r>
              <w:t xml:space="preserve">safety </w:t>
            </w:r>
            <w:r>
              <w:rPr>
                <w:spacing w:val="-6"/>
              </w:rPr>
              <w:t xml:space="preserve">of </w:t>
            </w:r>
            <w:r>
              <w:rPr>
                <w:spacing w:val="-3"/>
              </w:rPr>
              <w:t xml:space="preserve">the </w:t>
            </w:r>
            <w:r>
              <w:rPr>
                <w:spacing w:val="-5"/>
              </w:rPr>
              <w:t xml:space="preserve">person </w:t>
            </w:r>
            <w:r>
              <w:rPr>
                <w:spacing w:val="-4"/>
              </w:rPr>
              <w:t xml:space="preserve">seeking </w:t>
            </w:r>
            <w:r>
              <w:t xml:space="preserve">enforcement </w:t>
            </w:r>
            <w:r>
              <w:rPr>
                <w:spacing w:val="-3"/>
              </w:rPr>
              <w:t xml:space="preserve">of </w:t>
            </w:r>
            <w:r>
              <w:t xml:space="preserve">a </w:t>
            </w:r>
            <w:r>
              <w:rPr>
                <w:spacing w:val="-3"/>
              </w:rPr>
              <w:t>protection</w:t>
            </w:r>
            <w:r>
              <w:rPr>
                <w:spacing w:val="-17"/>
              </w:rPr>
              <w:t xml:space="preserve"> </w:t>
            </w:r>
            <w:r>
              <w:rPr>
                <w:spacing w:val="-3"/>
              </w:rPr>
              <w:t>order.</w:t>
            </w:r>
          </w:p>
        </w:tc>
      </w:tr>
      <w:tr w:rsidR="00B3099C" w14:paraId="5CCD8B3A" w14:textId="77777777" w:rsidTr="003D6CB9">
        <w:trPr>
          <w:trHeight w:val="1977"/>
        </w:trPr>
        <w:tc>
          <w:tcPr>
            <w:tcW w:w="1275" w:type="dxa"/>
            <w:tcBorders>
              <w:bottom w:val="single" w:sz="8" w:space="0" w:color="000000"/>
              <w:right w:val="single" w:sz="8" w:space="0" w:color="000000"/>
            </w:tcBorders>
          </w:tcPr>
          <w:p w14:paraId="3D2E570D" w14:textId="77777777" w:rsidR="00B3099C" w:rsidRDefault="00B3099C" w:rsidP="003D6CB9">
            <w:pPr>
              <w:pStyle w:val="TableParagraph"/>
              <w:rPr>
                <w:rFonts w:ascii="Times New Roman"/>
              </w:rPr>
            </w:pPr>
          </w:p>
        </w:tc>
        <w:tc>
          <w:tcPr>
            <w:tcW w:w="7365" w:type="dxa"/>
            <w:tcBorders>
              <w:left w:val="single" w:sz="8" w:space="0" w:color="000000"/>
              <w:bottom w:val="single" w:sz="8" w:space="0" w:color="000000"/>
            </w:tcBorders>
          </w:tcPr>
          <w:p w14:paraId="35CE5C66" w14:textId="77777777" w:rsidR="00B3099C" w:rsidRDefault="00B3099C" w:rsidP="003D6CB9">
            <w:pPr>
              <w:pStyle w:val="TableParagraph"/>
              <w:spacing w:before="110" w:line="237" w:lineRule="auto"/>
              <w:ind w:left="94" w:right="142"/>
            </w:pPr>
            <w:r>
              <w:rPr>
                <w:spacing w:val="-3"/>
              </w:rPr>
              <w:t xml:space="preserve">Providing funding </w:t>
            </w:r>
            <w:r>
              <w:t xml:space="preserve">to </w:t>
            </w:r>
            <w:r>
              <w:rPr>
                <w:spacing w:val="-4"/>
              </w:rPr>
              <w:t xml:space="preserve">law </w:t>
            </w:r>
            <w:r>
              <w:t xml:space="preserve">enforcement </w:t>
            </w:r>
            <w:r>
              <w:rPr>
                <w:spacing w:val="-4"/>
              </w:rPr>
              <w:t xml:space="preserve">agencies, </w:t>
            </w:r>
            <w:r>
              <w:t xml:space="preserve">victim services </w:t>
            </w:r>
            <w:r>
              <w:rPr>
                <w:spacing w:val="-3"/>
              </w:rPr>
              <w:t xml:space="preserve">providers, </w:t>
            </w:r>
            <w:r>
              <w:rPr>
                <w:spacing w:val="-4"/>
              </w:rPr>
              <w:t xml:space="preserve">and State, tribal, territorial, and </w:t>
            </w:r>
            <w:r>
              <w:t xml:space="preserve">local </w:t>
            </w:r>
            <w:r>
              <w:rPr>
                <w:spacing w:val="-3"/>
              </w:rPr>
              <w:t xml:space="preserve">governments </w:t>
            </w:r>
            <w:r>
              <w:t xml:space="preserve">(which </w:t>
            </w:r>
            <w:r>
              <w:rPr>
                <w:spacing w:val="-3"/>
              </w:rPr>
              <w:t xml:space="preserve">funding </w:t>
            </w:r>
            <w:r>
              <w:rPr>
                <w:spacing w:val="-5"/>
              </w:rPr>
              <w:t xml:space="preserve">stream shall </w:t>
            </w:r>
            <w:r>
              <w:rPr>
                <w:spacing w:val="-3"/>
              </w:rPr>
              <w:t xml:space="preserve">be </w:t>
            </w:r>
            <w:r>
              <w:t xml:space="preserve">known </w:t>
            </w:r>
            <w:r>
              <w:rPr>
                <w:spacing w:val="-3"/>
              </w:rPr>
              <w:t xml:space="preserve">as the </w:t>
            </w:r>
            <w:r>
              <w:t xml:space="preserve">Crystal </w:t>
            </w:r>
            <w:r>
              <w:rPr>
                <w:spacing w:val="-4"/>
              </w:rPr>
              <w:t xml:space="preserve">Judson </w:t>
            </w:r>
            <w:r>
              <w:rPr>
                <w:spacing w:val="-3"/>
              </w:rPr>
              <w:t xml:space="preserve">Domestic Violence Protocol </w:t>
            </w:r>
            <w:r>
              <w:t>Program) to</w:t>
            </w:r>
            <w:r>
              <w:rPr>
                <w:spacing w:val="-8"/>
              </w:rPr>
              <w:t xml:space="preserve"> </w:t>
            </w:r>
            <w:r>
              <w:rPr>
                <w:spacing w:val="-4"/>
              </w:rPr>
              <w:t>promote:</w:t>
            </w:r>
          </w:p>
          <w:p w14:paraId="48BB8441" w14:textId="77777777" w:rsidR="00B3099C" w:rsidRDefault="00B3099C" w:rsidP="003D6CB9">
            <w:pPr>
              <w:pStyle w:val="TableParagraph"/>
              <w:numPr>
                <w:ilvl w:val="0"/>
                <w:numId w:val="23"/>
              </w:numPr>
              <w:tabs>
                <w:tab w:val="left" w:pos="231"/>
              </w:tabs>
              <w:spacing w:before="2" w:line="242" w:lineRule="auto"/>
              <w:ind w:right="172" w:firstLine="0"/>
            </w:pPr>
            <w:r>
              <w:rPr>
                <w:spacing w:val="-3"/>
              </w:rPr>
              <w:t xml:space="preserve">The development </w:t>
            </w:r>
            <w:r>
              <w:rPr>
                <w:spacing w:val="-4"/>
              </w:rPr>
              <w:t xml:space="preserve">and implementation </w:t>
            </w:r>
            <w:r>
              <w:rPr>
                <w:spacing w:val="-3"/>
              </w:rPr>
              <w:t xml:space="preserve">of </w:t>
            </w:r>
            <w:r>
              <w:rPr>
                <w:spacing w:val="-4"/>
              </w:rPr>
              <w:t xml:space="preserve">training </w:t>
            </w:r>
            <w:r>
              <w:t xml:space="preserve">for local victim </w:t>
            </w:r>
            <w:r>
              <w:rPr>
                <w:spacing w:val="-4"/>
              </w:rPr>
              <w:t xml:space="preserve">domestic </w:t>
            </w:r>
            <w:r>
              <w:t xml:space="preserve">violence service </w:t>
            </w:r>
            <w:r>
              <w:rPr>
                <w:spacing w:val="-3"/>
              </w:rPr>
              <w:t xml:space="preserve">providers, </w:t>
            </w:r>
            <w:r>
              <w:rPr>
                <w:spacing w:val="-4"/>
              </w:rPr>
              <w:t xml:space="preserve">and </w:t>
            </w:r>
            <w:r>
              <w:t xml:space="preserve">to fund victim </w:t>
            </w:r>
            <w:r>
              <w:rPr>
                <w:spacing w:val="-3"/>
              </w:rPr>
              <w:t xml:space="preserve">services </w:t>
            </w:r>
            <w:r>
              <w:rPr>
                <w:spacing w:val="-5"/>
              </w:rPr>
              <w:t xml:space="preserve">personnel, </w:t>
            </w:r>
            <w:r>
              <w:t xml:space="preserve">to </w:t>
            </w:r>
            <w:r>
              <w:rPr>
                <w:spacing w:val="-3"/>
              </w:rPr>
              <w:t xml:space="preserve">be </w:t>
            </w:r>
            <w:r>
              <w:t xml:space="preserve">known </w:t>
            </w:r>
            <w:r>
              <w:rPr>
                <w:spacing w:val="-3"/>
              </w:rPr>
              <w:t xml:space="preserve">as </w:t>
            </w:r>
            <w:r>
              <w:t xml:space="preserve">“Crystal </w:t>
            </w:r>
            <w:r>
              <w:rPr>
                <w:spacing w:val="-4"/>
              </w:rPr>
              <w:t xml:space="preserve">Judson </w:t>
            </w:r>
            <w:r>
              <w:t xml:space="preserve">Victim </w:t>
            </w:r>
            <w:r>
              <w:rPr>
                <w:spacing w:val="-3"/>
              </w:rPr>
              <w:t xml:space="preserve">Advocates,” </w:t>
            </w:r>
            <w:r>
              <w:t>to</w:t>
            </w:r>
            <w:r>
              <w:rPr>
                <w:spacing w:val="15"/>
              </w:rPr>
              <w:t xml:space="preserve"> </w:t>
            </w:r>
            <w:r>
              <w:rPr>
                <w:spacing w:val="-4"/>
              </w:rPr>
              <w:t>provide</w:t>
            </w:r>
          </w:p>
        </w:tc>
      </w:tr>
    </w:tbl>
    <w:p w14:paraId="54631333" w14:textId="77777777" w:rsidR="00B3099C" w:rsidRDefault="00B3099C" w:rsidP="00B3099C">
      <w:pPr>
        <w:spacing w:line="242" w:lineRule="auto"/>
        <w:sectPr w:rsidR="00B3099C" w:rsidSect="00813462">
          <w:pgSz w:w="12240" w:h="15840"/>
          <w:pgMar w:top="1440" w:right="0" w:bottom="880" w:left="820" w:header="0" w:footer="689" w:gutter="0"/>
          <w:cols w:space="720"/>
        </w:sect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7365"/>
      </w:tblGrid>
      <w:tr w:rsidR="00B3099C" w14:paraId="54F2B35B" w14:textId="77777777" w:rsidTr="003D6CB9">
        <w:trPr>
          <w:trHeight w:val="3495"/>
        </w:trPr>
        <w:tc>
          <w:tcPr>
            <w:tcW w:w="1275" w:type="dxa"/>
            <w:tcBorders>
              <w:right w:val="single" w:sz="8" w:space="0" w:color="000000"/>
            </w:tcBorders>
          </w:tcPr>
          <w:p w14:paraId="77E47147" w14:textId="77777777" w:rsidR="00B3099C" w:rsidRDefault="00B3099C" w:rsidP="003D6CB9">
            <w:pPr>
              <w:pStyle w:val="TableParagraph"/>
              <w:rPr>
                <w:rFonts w:ascii="Times New Roman"/>
              </w:rPr>
            </w:pPr>
          </w:p>
        </w:tc>
        <w:tc>
          <w:tcPr>
            <w:tcW w:w="7365" w:type="dxa"/>
            <w:tcBorders>
              <w:left w:val="single" w:sz="8" w:space="0" w:color="000000"/>
            </w:tcBorders>
          </w:tcPr>
          <w:p w14:paraId="11DAA443" w14:textId="77777777" w:rsidR="00B3099C" w:rsidRDefault="00B3099C" w:rsidP="003D6CB9">
            <w:pPr>
              <w:pStyle w:val="TableParagraph"/>
              <w:spacing w:before="108" w:line="242" w:lineRule="auto"/>
              <w:ind w:left="95" w:right="360"/>
            </w:pPr>
            <w:r>
              <w:t>supportive services and advocacy for victims of domestic violence committed by law enforcement personnel;</w:t>
            </w:r>
          </w:p>
          <w:p w14:paraId="0BDC4E5F" w14:textId="77777777" w:rsidR="00B3099C" w:rsidRDefault="00B3099C" w:rsidP="003D6CB9">
            <w:pPr>
              <w:pStyle w:val="TableParagraph"/>
              <w:numPr>
                <w:ilvl w:val="0"/>
                <w:numId w:val="22"/>
              </w:numPr>
              <w:tabs>
                <w:tab w:val="left" w:pos="231"/>
              </w:tabs>
              <w:spacing w:before="3" w:line="235" w:lineRule="auto"/>
              <w:ind w:right="104" w:firstLine="0"/>
            </w:pPr>
            <w:r>
              <w:rPr>
                <w:spacing w:val="-3"/>
              </w:rPr>
              <w:t xml:space="preserve">The </w:t>
            </w:r>
            <w:r>
              <w:rPr>
                <w:spacing w:val="-4"/>
              </w:rPr>
              <w:t xml:space="preserve">implementation </w:t>
            </w:r>
            <w:r>
              <w:rPr>
                <w:spacing w:val="-3"/>
              </w:rPr>
              <w:t xml:space="preserve">of protocols within </w:t>
            </w:r>
            <w:r>
              <w:rPr>
                <w:spacing w:val="-4"/>
              </w:rPr>
              <w:t xml:space="preserve">law </w:t>
            </w:r>
            <w:r>
              <w:t xml:space="preserve">enforcement </w:t>
            </w:r>
            <w:r>
              <w:rPr>
                <w:spacing w:val="-4"/>
              </w:rPr>
              <w:t xml:space="preserve">agencies </w:t>
            </w:r>
            <w:r>
              <w:t xml:space="preserve">to </w:t>
            </w:r>
            <w:r>
              <w:rPr>
                <w:spacing w:val="-5"/>
              </w:rPr>
              <w:t xml:space="preserve">ensure consistent </w:t>
            </w:r>
            <w:r>
              <w:rPr>
                <w:spacing w:val="-4"/>
              </w:rPr>
              <w:t xml:space="preserve">and </w:t>
            </w:r>
            <w:r>
              <w:t xml:space="preserve">effective </w:t>
            </w:r>
            <w:r>
              <w:rPr>
                <w:spacing w:val="-6"/>
              </w:rPr>
              <w:t xml:space="preserve">responses </w:t>
            </w:r>
            <w:r>
              <w:t xml:space="preserve">to </w:t>
            </w:r>
            <w:r>
              <w:rPr>
                <w:spacing w:val="-3"/>
              </w:rPr>
              <w:t xml:space="preserve">the </w:t>
            </w:r>
            <w:r>
              <w:t xml:space="preserve">commission </w:t>
            </w:r>
            <w:r>
              <w:rPr>
                <w:spacing w:val="-3"/>
              </w:rPr>
              <w:t xml:space="preserve">of </w:t>
            </w:r>
            <w:r>
              <w:rPr>
                <w:spacing w:val="-4"/>
              </w:rPr>
              <w:t xml:space="preserve">domestic </w:t>
            </w:r>
            <w:r>
              <w:t xml:space="preserve">violence </w:t>
            </w:r>
            <w:r>
              <w:rPr>
                <w:spacing w:val="-3"/>
              </w:rPr>
              <w:t xml:space="preserve">by </w:t>
            </w:r>
            <w:r>
              <w:rPr>
                <w:spacing w:val="-5"/>
              </w:rPr>
              <w:t xml:space="preserve">personnel </w:t>
            </w:r>
            <w:r>
              <w:rPr>
                <w:spacing w:val="-3"/>
              </w:rPr>
              <w:t xml:space="preserve">within </w:t>
            </w:r>
            <w:r>
              <w:t xml:space="preserve">such </w:t>
            </w:r>
            <w:r>
              <w:rPr>
                <w:spacing w:val="-4"/>
              </w:rPr>
              <w:t xml:space="preserve">agencies </w:t>
            </w:r>
            <w:r>
              <w:t xml:space="preserve">such </w:t>
            </w:r>
            <w:r>
              <w:rPr>
                <w:spacing w:val="-3"/>
              </w:rPr>
              <w:t>as the</w:t>
            </w:r>
            <w:r>
              <w:rPr>
                <w:spacing w:val="3"/>
              </w:rPr>
              <w:t xml:space="preserve"> </w:t>
            </w:r>
            <w:r>
              <w:rPr>
                <w:spacing w:val="-4"/>
              </w:rPr>
              <w:t>model</w:t>
            </w:r>
          </w:p>
          <w:p w14:paraId="1DB7568D" w14:textId="77777777" w:rsidR="00B3099C" w:rsidRDefault="00B3099C" w:rsidP="003D6CB9">
            <w:pPr>
              <w:pStyle w:val="TableParagraph"/>
              <w:spacing w:before="2"/>
              <w:ind w:left="95" w:right="360"/>
            </w:pPr>
            <w:r>
              <w:rPr>
                <w:spacing w:val="-3"/>
              </w:rPr>
              <w:t xml:space="preserve">policy </w:t>
            </w:r>
            <w:r>
              <w:rPr>
                <w:spacing w:val="-4"/>
              </w:rPr>
              <w:t xml:space="preserve">promulgated </w:t>
            </w:r>
            <w:r>
              <w:rPr>
                <w:spacing w:val="-3"/>
              </w:rPr>
              <w:t xml:space="preserve">by the </w:t>
            </w:r>
            <w:r>
              <w:rPr>
                <w:spacing w:val="-5"/>
              </w:rPr>
              <w:t xml:space="preserve">International </w:t>
            </w:r>
            <w:r>
              <w:rPr>
                <w:spacing w:val="-4"/>
              </w:rPr>
              <w:t xml:space="preserve">Association </w:t>
            </w:r>
            <w:r>
              <w:rPr>
                <w:spacing w:val="-3"/>
              </w:rPr>
              <w:t xml:space="preserve">of </w:t>
            </w:r>
            <w:r>
              <w:t xml:space="preserve">Chiefs </w:t>
            </w:r>
            <w:r>
              <w:rPr>
                <w:spacing w:val="-3"/>
              </w:rPr>
              <w:t xml:space="preserve">of </w:t>
            </w:r>
            <w:r>
              <w:t xml:space="preserve">Police (“Domestic </w:t>
            </w:r>
            <w:r>
              <w:rPr>
                <w:spacing w:val="-3"/>
              </w:rPr>
              <w:t xml:space="preserve">Violence by </w:t>
            </w:r>
            <w:r>
              <w:t xml:space="preserve">Police Officers: A Policy </w:t>
            </w:r>
            <w:r>
              <w:rPr>
                <w:spacing w:val="-3"/>
              </w:rPr>
              <w:t xml:space="preserve">of the </w:t>
            </w:r>
            <w:r>
              <w:t xml:space="preserve">IACP, Police </w:t>
            </w:r>
            <w:r>
              <w:rPr>
                <w:spacing w:val="-5"/>
              </w:rPr>
              <w:t xml:space="preserve">Response </w:t>
            </w:r>
            <w:r>
              <w:t xml:space="preserve">to </w:t>
            </w:r>
            <w:r>
              <w:rPr>
                <w:spacing w:val="-3"/>
              </w:rPr>
              <w:t xml:space="preserve">Violence </w:t>
            </w:r>
            <w:r>
              <w:rPr>
                <w:spacing w:val="-5"/>
              </w:rPr>
              <w:t xml:space="preserve">Against </w:t>
            </w:r>
            <w:r>
              <w:t>Women Project” July</w:t>
            </w:r>
            <w:r>
              <w:rPr>
                <w:spacing w:val="58"/>
              </w:rPr>
              <w:t xml:space="preserve"> </w:t>
            </w:r>
            <w:r>
              <w:rPr>
                <w:spacing w:val="-4"/>
              </w:rPr>
              <w:t>2003);</w:t>
            </w:r>
          </w:p>
          <w:p w14:paraId="1D801001" w14:textId="77777777" w:rsidR="00B3099C" w:rsidRDefault="00B3099C" w:rsidP="003D6CB9">
            <w:pPr>
              <w:pStyle w:val="TableParagraph"/>
              <w:numPr>
                <w:ilvl w:val="0"/>
                <w:numId w:val="22"/>
              </w:numPr>
              <w:tabs>
                <w:tab w:val="left" w:pos="230"/>
              </w:tabs>
              <w:spacing w:before="8" w:line="237" w:lineRule="auto"/>
              <w:ind w:right="248" w:firstLine="0"/>
            </w:pPr>
            <w:r>
              <w:rPr>
                <w:spacing w:val="-3"/>
              </w:rPr>
              <w:t xml:space="preserve">The development </w:t>
            </w:r>
            <w:r>
              <w:t xml:space="preserve">(in </w:t>
            </w:r>
            <w:r>
              <w:rPr>
                <w:spacing w:val="-4"/>
              </w:rPr>
              <w:t xml:space="preserve">collaboration </w:t>
            </w:r>
            <w:r>
              <w:t xml:space="preserve">with </w:t>
            </w:r>
            <w:r>
              <w:rPr>
                <w:spacing w:val="-4"/>
              </w:rPr>
              <w:t xml:space="preserve">State, tribal, territorial and local </w:t>
            </w:r>
            <w:r>
              <w:t xml:space="preserve">victim services </w:t>
            </w:r>
            <w:r>
              <w:rPr>
                <w:spacing w:val="-3"/>
              </w:rPr>
              <w:t xml:space="preserve">providers </w:t>
            </w:r>
            <w:r>
              <w:rPr>
                <w:spacing w:val="-4"/>
              </w:rPr>
              <w:t xml:space="preserve">and domestic </w:t>
            </w:r>
            <w:r>
              <w:t xml:space="preserve">violence </w:t>
            </w:r>
            <w:r>
              <w:rPr>
                <w:spacing w:val="-4"/>
              </w:rPr>
              <w:t xml:space="preserve">coalitions) </w:t>
            </w:r>
            <w:r>
              <w:rPr>
                <w:spacing w:val="-6"/>
              </w:rPr>
              <w:t xml:space="preserve">and </w:t>
            </w:r>
            <w:r>
              <w:rPr>
                <w:spacing w:val="-4"/>
              </w:rPr>
              <w:t xml:space="preserve">implementation </w:t>
            </w:r>
            <w:r>
              <w:rPr>
                <w:spacing w:val="-3"/>
              </w:rPr>
              <w:t xml:space="preserve">of protocols within </w:t>
            </w:r>
            <w:r>
              <w:rPr>
                <w:spacing w:val="-4"/>
              </w:rPr>
              <w:t xml:space="preserve">law </w:t>
            </w:r>
            <w:r>
              <w:t xml:space="preserve">enforcement </w:t>
            </w:r>
            <w:r>
              <w:rPr>
                <w:spacing w:val="-4"/>
              </w:rPr>
              <w:t xml:space="preserve">agencies </w:t>
            </w:r>
            <w:r>
              <w:t xml:space="preserve">to </w:t>
            </w:r>
            <w:r>
              <w:rPr>
                <w:spacing w:val="-5"/>
              </w:rPr>
              <w:t xml:space="preserve">ensure consistent </w:t>
            </w:r>
            <w:r>
              <w:rPr>
                <w:spacing w:val="-4"/>
              </w:rPr>
              <w:t xml:space="preserve">and </w:t>
            </w:r>
            <w:r>
              <w:t xml:space="preserve">effective </w:t>
            </w:r>
            <w:r>
              <w:rPr>
                <w:spacing w:val="-6"/>
              </w:rPr>
              <w:t xml:space="preserve">responses </w:t>
            </w:r>
            <w:r>
              <w:t xml:space="preserve">to </w:t>
            </w:r>
            <w:r>
              <w:rPr>
                <w:spacing w:val="-3"/>
              </w:rPr>
              <w:t xml:space="preserve">the </w:t>
            </w:r>
            <w:r>
              <w:t xml:space="preserve">commission </w:t>
            </w:r>
            <w:r>
              <w:rPr>
                <w:spacing w:val="-3"/>
              </w:rPr>
              <w:t xml:space="preserve">of </w:t>
            </w:r>
            <w:r>
              <w:rPr>
                <w:spacing w:val="-4"/>
              </w:rPr>
              <w:t xml:space="preserve">domestic </w:t>
            </w:r>
            <w:r>
              <w:t xml:space="preserve">violence </w:t>
            </w:r>
            <w:r>
              <w:rPr>
                <w:spacing w:val="-3"/>
              </w:rPr>
              <w:t xml:space="preserve">by </w:t>
            </w:r>
            <w:r>
              <w:rPr>
                <w:spacing w:val="-5"/>
              </w:rPr>
              <w:t xml:space="preserve">personnel </w:t>
            </w:r>
            <w:r>
              <w:rPr>
                <w:spacing w:val="-3"/>
              </w:rPr>
              <w:t xml:space="preserve">within </w:t>
            </w:r>
            <w:r>
              <w:t>such</w:t>
            </w:r>
            <w:r>
              <w:rPr>
                <w:spacing w:val="27"/>
              </w:rPr>
              <w:t xml:space="preserve"> </w:t>
            </w:r>
            <w:r>
              <w:rPr>
                <w:spacing w:val="-4"/>
              </w:rPr>
              <w:t>agencies.</w:t>
            </w:r>
          </w:p>
        </w:tc>
      </w:tr>
      <w:tr w:rsidR="00B3099C" w14:paraId="46AB4E8D" w14:textId="77777777" w:rsidTr="003D6CB9">
        <w:trPr>
          <w:trHeight w:val="960"/>
        </w:trPr>
        <w:tc>
          <w:tcPr>
            <w:tcW w:w="1275" w:type="dxa"/>
            <w:tcBorders>
              <w:right w:val="single" w:sz="8" w:space="0" w:color="000000"/>
            </w:tcBorders>
          </w:tcPr>
          <w:p w14:paraId="7DD77E59" w14:textId="77777777" w:rsidR="00B3099C" w:rsidRDefault="00B3099C" w:rsidP="003D6CB9">
            <w:pPr>
              <w:pStyle w:val="TableParagraph"/>
              <w:rPr>
                <w:rFonts w:ascii="Times New Roman"/>
              </w:rPr>
            </w:pPr>
          </w:p>
        </w:tc>
        <w:tc>
          <w:tcPr>
            <w:tcW w:w="7365" w:type="dxa"/>
            <w:tcBorders>
              <w:left w:val="single" w:sz="8" w:space="0" w:color="000000"/>
            </w:tcBorders>
          </w:tcPr>
          <w:p w14:paraId="4F1729CC" w14:textId="77777777" w:rsidR="00B3099C" w:rsidRDefault="00B3099C" w:rsidP="003D6CB9">
            <w:pPr>
              <w:pStyle w:val="TableParagraph"/>
              <w:spacing w:before="108" w:line="242" w:lineRule="auto"/>
              <w:ind w:left="95" w:right="360"/>
            </w:pPr>
            <w:r>
              <w:rPr>
                <w:spacing w:val="-4"/>
              </w:rPr>
              <w:t xml:space="preserve">Developing and </w:t>
            </w:r>
            <w:r>
              <w:rPr>
                <w:spacing w:val="-3"/>
              </w:rPr>
              <w:t xml:space="preserve">promoting </w:t>
            </w:r>
            <w:r>
              <w:rPr>
                <w:spacing w:val="-4"/>
              </w:rPr>
              <w:t xml:space="preserve">State, </w:t>
            </w:r>
            <w:r>
              <w:rPr>
                <w:spacing w:val="-3"/>
              </w:rPr>
              <w:t xml:space="preserve">local, or </w:t>
            </w:r>
            <w:r>
              <w:rPr>
                <w:spacing w:val="-4"/>
              </w:rPr>
              <w:t xml:space="preserve">tribal </w:t>
            </w:r>
            <w:r>
              <w:rPr>
                <w:spacing w:val="-5"/>
              </w:rPr>
              <w:t xml:space="preserve">legislation </w:t>
            </w:r>
            <w:r>
              <w:rPr>
                <w:spacing w:val="-4"/>
              </w:rPr>
              <w:t xml:space="preserve">and policies that enhance </w:t>
            </w:r>
            <w:r>
              <w:rPr>
                <w:spacing w:val="-5"/>
              </w:rPr>
              <w:t xml:space="preserve">best </w:t>
            </w:r>
            <w:r>
              <w:t xml:space="preserve">practices for </w:t>
            </w:r>
            <w:r>
              <w:rPr>
                <w:spacing w:val="-5"/>
              </w:rPr>
              <w:t xml:space="preserve">responding </w:t>
            </w:r>
            <w:r>
              <w:t xml:space="preserve">to </w:t>
            </w:r>
            <w:r>
              <w:rPr>
                <w:spacing w:val="-4"/>
              </w:rPr>
              <w:t xml:space="preserve">domestic </w:t>
            </w:r>
            <w:r>
              <w:rPr>
                <w:spacing w:val="-3"/>
              </w:rPr>
              <w:t xml:space="preserve">violence, </w:t>
            </w:r>
            <w:r>
              <w:rPr>
                <w:spacing w:val="-6"/>
              </w:rPr>
              <w:t xml:space="preserve">dating </w:t>
            </w:r>
            <w:r>
              <w:rPr>
                <w:spacing w:val="-3"/>
              </w:rPr>
              <w:t xml:space="preserve">violence, </w:t>
            </w:r>
            <w:r>
              <w:rPr>
                <w:spacing w:val="-4"/>
              </w:rPr>
              <w:t xml:space="preserve">sexual </w:t>
            </w:r>
            <w:r>
              <w:rPr>
                <w:spacing w:val="-6"/>
              </w:rPr>
              <w:t xml:space="preserve">assault, </w:t>
            </w:r>
            <w:r>
              <w:rPr>
                <w:spacing w:val="-4"/>
              </w:rPr>
              <w:t>and</w:t>
            </w:r>
            <w:r>
              <w:rPr>
                <w:spacing w:val="-12"/>
              </w:rPr>
              <w:t xml:space="preserve"> </w:t>
            </w:r>
            <w:r>
              <w:rPr>
                <w:spacing w:val="-5"/>
              </w:rPr>
              <w:t>stalking.</w:t>
            </w:r>
          </w:p>
        </w:tc>
      </w:tr>
      <w:tr w:rsidR="00B3099C" w14:paraId="4182A1DC" w14:textId="77777777" w:rsidTr="003D6CB9">
        <w:trPr>
          <w:trHeight w:val="957"/>
        </w:trPr>
        <w:tc>
          <w:tcPr>
            <w:tcW w:w="1275" w:type="dxa"/>
            <w:tcBorders>
              <w:bottom w:val="single" w:sz="8" w:space="0" w:color="000000"/>
              <w:right w:val="single" w:sz="8" w:space="0" w:color="000000"/>
            </w:tcBorders>
          </w:tcPr>
          <w:p w14:paraId="34F15017" w14:textId="77777777" w:rsidR="00B3099C" w:rsidRDefault="00B3099C" w:rsidP="003D6CB9">
            <w:pPr>
              <w:pStyle w:val="TableParagraph"/>
              <w:rPr>
                <w:rFonts w:ascii="Times New Roman"/>
              </w:rPr>
            </w:pPr>
          </w:p>
        </w:tc>
        <w:tc>
          <w:tcPr>
            <w:tcW w:w="7365" w:type="dxa"/>
            <w:tcBorders>
              <w:left w:val="single" w:sz="8" w:space="0" w:color="000000"/>
              <w:bottom w:val="single" w:sz="8" w:space="0" w:color="000000"/>
            </w:tcBorders>
          </w:tcPr>
          <w:p w14:paraId="289A462B" w14:textId="77777777" w:rsidR="00B3099C" w:rsidRDefault="00B3099C" w:rsidP="003D6CB9">
            <w:pPr>
              <w:pStyle w:val="TableParagraph"/>
              <w:spacing w:before="108" w:line="242" w:lineRule="auto"/>
              <w:ind w:left="95" w:right="360"/>
            </w:pPr>
            <w:r>
              <w:t>Developing, implementing, or enhancing Sexual Assault Response Teams, or other similar coordinated community responses to sexual assault.</w:t>
            </w:r>
          </w:p>
        </w:tc>
      </w:tr>
      <w:tr w:rsidR="00B3099C" w14:paraId="13FA5B09" w14:textId="77777777" w:rsidTr="003D6CB9">
        <w:trPr>
          <w:trHeight w:val="1227"/>
        </w:trPr>
        <w:tc>
          <w:tcPr>
            <w:tcW w:w="1275" w:type="dxa"/>
            <w:tcBorders>
              <w:top w:val="single" w:sz="8" w:space="0" w:color="000000"/>
              <w:right w:val="single" w:sz="8" w:space="0" w:color="000000"/>
            </w:tcBorders>
          </w:tcPr>
          <w:p w14:paraId="4B883E47" w14:textId="77777777" w:rsidR="00B3099C" w:rsidRDefault="00B3099C" w:rsidP="003D6CB9">
            <w:pPr>
              <w:pStyle w:val="TableParagraph"/>
              <w:rPr>
                <w:rFonts w:ascii="Times New Roman"/>
              </w:rPr>
            </w:pPr>
          </w:p>
        </w:tc>
        <w:tc>
          <w:tcPr>
            <w:tcW w:w="7365" w:type="dxa"/>
            <w:tcBorders>
              <w:top w:val="single" w:sz="8" w:space="0" w:color="000000"/>
              <w:left w:val="single" w:sz="8" w:space="0" w:color="000000"/>
            </w:tcBorders>
          </w:tcPr>
          <w:p w14:paraId="44C9FCF7" w14:textId="77777777" w:rsidR="00B3099C" w:rsidRDefault="00B3099C" w:rsidP="003D6CB9">
            <w:pPr>
              <w:pStyle w:val="TableParagraph"/>
              <w:spacing w:before="106" w:line="242" w:lineRule="auto"/>
              <w:ind w:left="94" w:right="347"/>
            </w:pPr>
            <w:r>
              <w:rPr>
                <w:spacing w:val="-4"/>
              </w:rPr>
              <w:t xml:space="preserve">Developing and </w:t>
            </w:r>
            <w:r>
              <w:rPr>
                <w:spacing w:val="-5"/>
              </w:rPr>
              <w:t xml:space="preserve">strengthening </w:t>
            </w:r>
            <w:r>
              <w:rPr>
                <w:spacing w:val="-4"/>
              </w:rPr>
              <w:t xml:space="preserve">policies, protocols, </w:t>
            </w:r>
            <w:r>
              <w:rPr>
                <w:spacing w:val="-5"/>
              </w:rPr>
              <w:t xml:space="preserve">best </w:t>
            </w:r>
            <w:r>
              <w:t xml:space="preserve">practices, </w:t>
            </w:r>
            <w:r>
              <w:rPr>
                <w:spacing w:val="-6"/>
              </w:rPr>
              <w:t xml:space="preserve">and </w:t>
            </w:r>
            <w:r>
              <w:rPr>
                <w:spacing w:val="-4"/>
              </w:rPr>
              <w:t xml:space="preserve">training </w:t>
            </w:r>
            <w:r>
              <w:t xml:space="preserve">for </w:t>
            </w:r>
            <w:r>
              <w:rPr>
                <w:spacing w:val="-4"/>
              </w:rPr>
              <w:t xml:space="preserve">law </w:t>
            </w:r>
            <w:r>
              <w:t xml:space="preserve">enforcement </w:t>
            </w:r>
            <w:r>
              <w:rPr>
                <w:spacing w:val="-4"/>
              </w:rPr>
              <w:t xml:space="preserve">agencies and prosecutors relating </w:t>
            </w:r>
            <w:r>
              <w:t xml:space="preserve">to </w:t>
            </w:r>
            <w:r>
              <w:rPr>
                <w:spacing w:val="-5"/>
              </w:rPr>
              <w:t xml:space="preserve">the </w:t>
            </w:r>
            <w:r>
              <w:rPr>
                <w:spacing w:val="-4"/>
              </w:rPr>
              <w:t xml:space="preserve">investigation and prosecution </w:t>
            </w:r>
            <w:r>
              <w:rPr>
                <w:spacing w:val="-3"/>
              </w:rPr>
              <w:t xml:space="preserve">of </w:t>
            </w:r>
            <w:r>
              <w:rPr>
                <w:spacing w:val="-4"/>
              </w:rPr>
              <w:t xml:space="preserve">sexual </w:t>
            </w:r>
            <w:r>
              <w:rPr>
                <w:spacing w:val="-6"/>
              </w:rPr>
              <w:t xml:space="preserve">assault </w:t>
            </w:r>
            <w:r>
              <w:rPr>
                <w:spacing w:val="-3"/>
              </w:rPr>
              <w:t xml:space="preserve">cases </w:t>
            </w:r>
            <w:r>
              <w:rPr>
                <w:spacing w:val="-4"/>
              </w:rPr>
              <w:t xml:space="preserve">and </w:t>
            </w:r>
            <w:r>
              <w:rPr>
                <w:spacing w:val="-3"/>
              </w:rPr>
              <w:t xml:space="preserve">the </w:t>
            </w:r>
            <w:r>
              <w:rPr>
                <w:spacing w:val="-4"/>
              </w:rPr>
              <w:t xml:space="preserve">appropriate </w:t>
            </w:r>
            <w:r>
              <w:rPr>
                <w:spacing w:val="-3"/>
              </w:rPr>
              <w:t>treatment of</w:t>
            </w:r>
            <w:r>
              <w:rPr>
                <w:spacing w:val="11"/>
              </w:rPr>
              <w:t xml:space="preserve"> </w:t>
            </w:r>
            <w:r>
              <w:t>victims.</w:t>
            </w:r>
          </w:p>
        </w:tc>
      </w:tr>
      <w:tr w:rsidR="00B3099C" w14:paraId="380C941E" w14:textId="77777777" w:rsidTr="003D6CB9">
        <w:trPr>
          <w:trHeight w:val="960"/>
        </w:trPr>
        <w:tc>
          <w:tcPr>
            <w:tcW w:w="1275" w:type="dxa"/>
            <w:tcBorders>
              <w:right w:val="single" w:sz="8" w:space="0" w:color="000000"/>
            </w:tcBorders>
          </w:tcPr>
          <w:p w14:paraId="068330CE" w14:textId="77777777" w:rsidR="00B3099C" w:rsidRDefault="00B3099C" w:rsidP="003D6CB9">
            <w:pPr>
              <w:pStyle w:val="TableParagraph"/>
              <w:rPr>
                <w:rFonts w:ascii="Times New Roman"/>
              </w:rPr>
            </w:pPr>
          </w:p>
        </w:tc>
        <w:tc>
          <w:tcPr>
            <w:tcW w:w="7365" w:type="dxa"/>
            <w:tcBorders>
              <w:left w:val="single" w:sz="8" w:space="0" w:color="000000"/>
            </w:tcBorders>
          </w:tcPr>
          <w:p w14:paraId="71F3FBB7" w14:textId="77777777" w:rsidR="00B3099C" w:rsidRDefault="00B3099C" w:rsidP="003D6CB9">
            <w:pPr>
              <w:pStyle w:val="TableParagraph"/>
              <w:spacing w:before="93" w:line="242" w:lineRule="auto"/>
              <w:ind w:left="95" w:right="562"/>
              <w:jc w:val="both"/>
            </w:pPr>
            <w:r>
              <w:rPr>
                <w:spacing w:val="-4"/>
              </w:rPr>
              <w:t xml:space="preserve">Developing, </w:t>
            </w:r>
            <w:r>
              <w:rPr>
                <w:spacing w:val="-5"/>
              </w:rPr>
              <w:t xml:space="preserve">enlarging, </w:t>
            </w:r>
            <w:r>
              <w:rPr>
                <w:spacing w:val="-3"/>
              </w:rPr>
              <w:t xml:space="preserve">or </w:t>
            </w:r>
            <w:r>
              <w:rPr>
                <w:spacing w:val="-5"/>
              </w:rPr>
              <w:t xml:space="preserve">strengthening </w:t>
            </w:r>
            <w:r>
              <w:rPr>
                <w:spacing w:val="-3"/>
              </w:rPr>
              <w:t xml:space="preserve">programs </w:t>
            </w:r>
            <w:r>
              <w:rPr>
                <w:spacing w:val="-6"/>
              </w:rPr>
              <w:t xml:space="preserve">addressing </w:t>
            </w:r>
            <w:r>
              <w:rPr>
                <w:spacing w:val="-5"/>
              </w:rPr>
              <w:t xml:space="preserve">sexual </w:t>
            </w:r>
            <w:r>
              <w:rPr>
                <w:spacing w:val="-6"/>
              </w:rPr>
              <w:t xml:space="preserve">assault against </w:t>
            </w:r>
            <w:r>
              <w:t xml:space="preserve">men, women, </w:t>
            </w:r>
            <w:r>
              <w:rPr>
                <w:spacing w:val="-4"/>
              </w:rPr>
              <w:t xml:space="preserve">and </w:t>
            </w:r>
            <w:r>
              <w:t xml:space="preserve">youth </w:t>
            </w:r>
            <w:r>
              <w:rPr>
                <w:spacing w:val="-3"/>
              </w:rPr>
              <w:t xml:space="preserve">in </w:t>
            </w:r>
            <w:r>
              <w:t xml:space="preserve">correctional </w:t>
            </w:r>
            <w:r>
              <w:rPr>
                <w:spacing w:val="-4"/>
              </w:rPr>
              <w:t xml:space="preserve">and </w:t>
            </w:r>
            <w:r>
              <w:rPr>
                <w:spacing w:val="-6"/>
              </w:rPr>
              <w:t xml:space="preserve">detention </w:t>
            </w:r>
            <w:r>
              <w:rPr>
                <w:spacing w:val="-5"/>
              </w:rPr>
              <w:t>settings.</w:t>
            </w:r>
          </w:p>
        </w:tc>
      </w:tr>
      <w:tr w:rsidR="00B3099C" w14:paraId="5CBB2D52" w14:textId="77777777" w:rsidTr="003D6CB9">
        <w:trPr>
          <w:trHeight w:val="1215"/>
        </w:trPr>
        <w:tc>
          <w:tcPr>
            <w:tcW w:w="1275" w:type="dxa"/>
            <w:tcBorders>
              <w:right w:val="single" w:sz="8" w:space="0" w:color="000000"/>
            </w:tcBorders>
          </w:tcPr>
          <w:p w14:paraId="559B0775" w14:textId="77777777" w:rsidR="00B3099C" w:rsidRDefault="00B3099C" w:rsidP="003D6CB9">
            <w:pPr>
              <w:pStyle w:val="TableParagraph"/>
              <w:rPr>
                <w:rFonts w:ascii="Times New Roman"/>
              </w:rPr>
            </w:pPr>
          </w:p>
        </w:tc>
        <w:tc>
          <w:tcPr>
            <w:tcW w:w="7365" w:type="dxa"/>
            <w:tcBorders>
              <w:left w:val="single" w:sz="8" w:space="0" w:color="000000"/>
            </w:tcBorders>
          </w:tcPr>
          <w:p w14:paraId="3779F510" w14:textId="77777777" w:rsidR="00B3099C" w:rsidRDefault="00B3099C" w:rsidP="003D6CB9">
            <w:pPr>
              <w:pStyle w:val="TableParagraph"/>
              <w:spacing w:before="110" w:line="237" w:lineRule="auto"/>
              <w:ind w:left="95" w:right="360"/>
            </w:pPr>
            <w:r>
              <w:t>Identifying and conducting inventories of backlogs of sexual assault evidence collection kits and developing protocols and policies for responding to and addressing such backlogs, including protocols and policies for notifying and involving victims.</w:t>
            </w:r>
          </w:p>
        </w:tc>
      </w:tr>
      <w:tr w:rsidR="00B3099C" w14:paraId="3B14228C" w14:textId="77777777" w:rsidTr="003D6CB9">
        <w:trPr>
          <w:trHeight w:val="1725"/>
        </w:trPr>
        <w:tc>
          <w:tcPr>
            <w:tcW w:w="1275" w:type="dxa"/>
            <w:tcBorders>
              <w:right w:val="single" w:sz="8" w:space="0" w:color="000000"/>
            </w:tcBorders>
          </w:tcPr>
          <w:p w14:paraId="13C679B5" w14:textId="77777777" w:rsidR="00B3099C" w:rsidRDefault="00B3099C" w:rsidP="003D6CB9">
            <w:pPr>
              <w:pStyle w:val="TableParagraph"/>
              <w:rPr>
                <w:rFonts w:ascii="Times New Roman"/>
              </w:rPr>
            </w:pPr>
          </w:p>
        </w:tc>
        <w:tc>
          <w:tcPr>
            <w:tcW w:w="7365" w:type="dxa"/>
            <w:tcBorders>
              <w:left w:val="single" w:sz="8" w:space="0" w:color="000000"/>
            </w:tcBorders>
          </w:tcPr>
          <w:p w14:paraId="4037E334" w14:textId="77777777" w:rsidR="00B3099C" w:rsidRDefault="00B3099C" w:rsidP="003D6CB9">
            <w:pPr>
              <w:pStyle w:val="TableParagraph"/>
              <w:spacing w:before="108"/>
              <w:ind w:left="95" w:right="360"/>
            </w:pPr>
            <w:r>
              <w:rPr>
                <w:spacing w:val="-4"/>
              </w:rPr>
              <w:t xml:space="preserve">Developing, </w:t>
            </w:r>
            <w:r>
              <w:rPr>
                <w:spacing w:val="-5"/>
              </w:rPr>
              <w:t xml:space="preserve">enlarging, </w:t>
            </w:r>
            <w:r>
              <w:rPr>
                <w:spacing w:val="-3"/>
              </w:rPr>
              <w:t xml:space="preserve">or </w:t>
            </w:r>
            <w:r>
              <w:rPr>
                <w:spacing w:val="-5"/>
              </w:rPr>
              <w:t xml:space="preserve">strengthening </w:t>
            </w:r>
            <w:r>
              <w:rPr>
                <w:spacing w:val="-3"/>
              </w:rPr>
              <w:t xml:space="preserve">programs </w:t>
            </w:r>
            <w:r>
              <w:rPr>
                <w:spacing w:val="-4"/>
              </w:rPr>
              <w:t xml:space="preserve">and </w:t>
            </w:r>
            <w:r>
              <w:rPr>
                <w:spacing w:val="-3"/>
              </w:rPr>
              <w:t xml:space="preserve">projects </w:t>
            </w:r>
            <w:r>
              <w:t xml:space="preserve">to </w:t>
            </w:r>
            <w:r>
              <w:rPr>
                <w:spacing w:val="-4"/>
              </w:rPr>
              <w:t xml:space="preserve">provide </w:t>
            </w:r>
            <w:r>
              <w:t xml:space="preserve">services </w:t>
            </w:r>
            <w:r>
              <w:rPr>
                <w:spacing w:val="-4"/>
              </w:rPr>
              <w:t xml:space="preserve">and </w:t>
            </w:r>
            <w:r>
              <w:rPr>
                <w:spacing w:val="-6"/>
              </w:rPr>
              <w:t xml:space="preserve">responses </w:t>
            </w:r>
            <w:r>
              <w:rPr>
                <w:spacing w:val="-4"/>
              </w:rPr>
              <w:t xml:space="preserve">targeting </w:t>
            </w:r>
            <w:r>
              <w:t xml:space="preserve">male </w:t>
            </w:r>
            <w:r>
              <w:rPr>
                <w:spacing w:val="-4"/>
              </w:rPr>
              <w:t xml:space="preserve">and </w:t>
            </w:r>
            <w:r>
              <w:t xml:space="preserve">female victims </w:t>
            </w:r>
            <w:r>
              <w:rPr>
                <w:spacing w:val="-3"/>
              </w:rPr>
              <w:t xml:space="preserve">of </w:t>
            </w:r>
            <w:r>
              <w:rPr>
                <w:spacing w:val="-4"/>
              </w:rPr>
              <w:t xml:space="preserve">domestic </w:t>
            </w:r>
            <w:r>
              <w:rPr>
                <w:spacing w:val="-3"/>
              </w:rPr>
              <w:t xml:space="preserve">violence, </w:t>
            </w:r>
            <w:r>
              <w:rPr>
                <w:spacing w:val="-5"/>
              </w:rPr>
              <w:t xml:space="preserve">dating </w:t>
            </w:r>
            <w:r>
              <w:rPr>
                <w:spacing w:val="-3"/>
              </w:rPr>
              <w:t xml:space="preserve">violence, </w:t>
            </w:r>
            <w:r>
              <w:rPr>
                <w:spacing w:val="-4"/>
              </w:rPr>
              <w:t xml:space="preserve">sexual </w:t>
            </w:r>
            <w:r>
              <w:rPr>
                <w:spacing w:val="-6"/>
              </w:rPr>
              <w:t xml:space="preserve">assault, </w:t>
            </w:r>
            <w:r>
              <w:rPr>
                <w:spacing w:val="-3"/>
              </w:rPr>
              <w:t xml:space="preserve">or </w:t>
            </w:r>
            <w:r>
              <w:rPr>
                <w:spacing w:val="-4"/>
              </w:rPr>
              <w:t xml:space="preserve">stalking, whose </w:t>
            </w:r>
            <w:r>
              <w:rPr>
                <w:spacing w:val="-5"/>
              </w:rPr>
              <w:t xml:space="preserve">ability </w:t>
            </w:r>
            <w:r>
              <w:t xml:space="preserve">to access </w:t>
            </w:r>
            <w:r>
              <w:rPr>
                <w:spacing w:val="-5"/>
              </w:rPr>
              <w:t xml:space="preserve">traditional </w:t>
            </w:r>
            <w:r>
              <w:t xml:space="preserve">services </w:t>
            </w:r>
            <w:r>
              <w:rPr>
                <w:spacing w:val="-4"/>
              </w:rPr>
              <w:t xml:space="preserve">and </w:t>
            </w:r>
            <w:r>
              <w:rPr>
                <w:spacing w:val="-6"/>
              </w:rPr>
              <w:t xml:space="preserve">responses </w:t>
            </w:r>
            <w:r>
              <w:rPr>
                <w:spacing w:val="-3"/>
              </w:rPr>
              <w:t xml:space="preserve">is </w:t>
            </w:r>
            <w:r>
              <w:t xml:space="preserve">affected </w:t>
            </w:r>
            <w:r>
              <w:rPr>
                <w:spacing w:val="-3"/>
              </w:rPr>
              <w:t xml:space="preserve">by </w:t>
            </w:r>
            <w:r>
              <w:rPr>
                <w:spacing w:val="-4"/>
              </w:rPr>
              <w:t xml:space="preserve">their </w:t>
            </w:r>
            <w:r>
              <w:rPr>
                <w:spacing w:val="-5"/>
              </w:rPr>
              <w:t xml:space="preserve">sexual orientation </w:t>
            </w:r>
            <w:r>
              <w:rPr>
                <w:spacing w:val="-3"/>
              </w:rPr>
              <w:t xml:space="preserve">or </w:t>
            </w:r>
            <w:r>
              <w:rPr>
                <w:spacing w:val="-5"/>
              </w:rPr>
              <w:t xml:space="preserve">gender </w:t>
            </w:r>
            <w:r>
              <w:rPr>
                <w:spacing w:val="-3"/>
              </w:rPr>
              <w:t xml:space="preserve">identity, as defined in section </w:t>
            </w:r>
            <w:r>
              <w:t xml:space="preserve">249(c) </w:t>
            </w:r>
            <w:r>
              <w:rPr>
                <w:spacing w:val="-3"/>
              </w:rPr>
              <w:t xml:space="preserve">of </w:t>
            </w:r>
            <w:r>
              <w:rPr>
                <w:spacing w:val="-4"/>
              </w:rPr>
              <w:t xml:space="preserve">Title </w:t>
            </w:r>
            <w:r>
              <w:rPr>
                <w:spacing w:val="-6"/>
              </w:rPr>
              <w:t xml:space="preserve">18, </w:t>
            </w:r>
            <w:r>
              <w:rPr>
                <w:spacing w:val="-3"/>
              </w:rPr>
              <w:t xml:space="preserve">United </w:t>
            </w:r>
            <w:r>
              <w:rPr>
                <w:spacing w:val="-4"/>
              </w:rPr>
              <w:t>States</w:t>
            </w:r>
            <w:r>
              <w:rPr>
                <w:spacing w:val="3"/>
              </w:rPr>
              <w:t xml:space="preserve"> </w:t>
            </w:r>
            <w:r>
              <w:rPr>
                <w:spacing w:val="-5"/>
              </w:rPr>
              <w:t>Code.</w:t>
            </w:r>
          </w:p>
        </w:tc>
      </w:tr>
      <w:tr w:rsidR="00B3099C" w14:paraId="7E7D60B3" w14:textId="77777777" w:rsidTr="003D6CB9">
        <w:trPr>
          <w:trHeight w:val="1470"/>
        </w:trPr>
        <w:tc>
          <w:tcPr>
            <w:tcW w:w="1275" w:type="dxa"/>
            <w:tcBorders>
              <w:right w:val="single" w:sz="8" w:space="0" w:color="000000"/>
            </w:tcBorders>
          </w:tcPr>
          <w:p w14:paraId="0E7E3AD7" w14:textId="77777777" w:rsidR="00B3099C" w:rsidRDefault="00B3099C" w:rsidP="003D6CB9">
            <w:pPr>
              <w:pStyle w:val="TableParagraph"/>
              <w:rPr>
                <w:rFonts w:ascii="Times New Roman"/>
              </w:rPr>
            </w:pPr>
          </w:p>
        </w:tc>
        <w:tc>
          <w:tcPr>
            <w:tcW w:w="7365" w:type="dxa"/>
            <w:tcBorders>
              <w:left w:val="single" w:sz="8" w:space="0" w:color="000000"/>
            </w:tcBorders>
          </w:tcPr>
          <w:p w14:paraId="1BA405C0" w14:textId="77777777" w:rsidR="00B3099C" w:rsidRDefault="00B3099C" w:rsidP="003D6CB9">
            <w:pPr>
              <w:pStyle w:val="TableParagraph"/>
              <w:spacing w:before="110" w:line="237" w:lineRule="auto"/>
              <w:ind w:left="94" w:right="508"/>
            </w:pPr>
            <w:r>
              <w:t>Developing, enhancing, or strengthening prevention and educational programming to address domestic violence, dating violence, sexual assault, stalking, or female genital mutilation or cutting, with not more than 5 percent of the amount allocated to a state to be used for this purpose.</w:t>
            </w:r>
          </w:p>
        </w:tc>
      </w:tr>
      <w:tr w:rsidR="00B3099C" w14:paraId="73DEBB4D" w14:textId="77777777" w:rsidTr="003D6CB9">
        <w:trPr>
          <w:trHeight w:val="720"/>
        </w:trPr>
        <w:tc>
          <w:tcPr>
            <w:tcW w:w="1275" w:type="dxa"/>
            <w:tcBorders>
              <w:right w:val="single" w:sz="8" w:space="0" w:color="000000"/>
            </w:tcBorders>
          </w:tcPr>
          <w:p w14:paraId="2AF3BDF2" w14:textId="77777777" w:rsidR="00B3099C" w:rsidRDefault="00B3099C" w:rsidP="003D6CB9">
            <w:pPr>
              <w:pStyle w:val="TableParagraph"/>
              <w:rPr>
                <w:rFonts w:ascii="Times New Roman"/>
              </w:rPr>
            </w:pPr>
          </w:p>
        </w:tc>
        <w:tc>
          <w:tcPr>
            <w:tcW w:w="7365" w:type="dxa"/>
            <w:tcBorders>
              <w:left w:val="single" w:sz="8" w:space="0" w:color="000000"/>
            </w:tcBorders>
          </w:tcPr>
          <w:p w14:paraId="63CABDC3" w14:textId="77777777" w:rsidR="00B3099C" w:rsidRDefault="00B3099C" w:rsidP="003D6CB9">
            <w:pPr>
              <w:pStyle w:val="TableParagraph"/>
              <w:spacing w:before="108" w:line="242" w:lineRule="auto"/>
              <w:ind w:left="95" w:right="360"/>
            </w:pPr>
            <w:r>
              <w:t>Developing, enhancing, or strengthening programs and projects to improve evidence collection methods for victims of domestic violence,</w:t>
            </w:r>
          </w:p>
        </w:tc>
      </w:tr>
    </w:tbl>
    <w:p w14:paraId="42C47488" w14:textId="77777777" w:rsidR="00B3099C" w:rsidRDefault="00B3099C" w:rsidP="00B3099C">
      <w:pPr>
        <w:spacing w:line="242" w:lineRule="auto"/>
        <w:sectPr w:rsidR="00B3099C" w:rsidSect="00813462">
          <w:pgSz w:w="12240" w:h="15840"/>
          <w:pgMar w:top="1440" w:right="0" w:bottom="880" w:left="820" w:header="0" w:footer="689" w:gutter="0"/>
          <w:cols w:space="720"/>
        </w:sect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5"/>
        <w:gridCol w:w="7365"/>
      </w:tblGrid>
      <w:tr w:rsidR="00B3099C" w14:paraId="4090BECC" w14:textId="77777777" w:rsidTr="003D6CB9">
        <w:trPr>
          <w:trHeight w:val="960"/>
        </w:trPr>
        <w:tc>
          <w:tcPr>
            <w:tcW w:w="1275" w:type="dxa"/>
            <w:tcBorders>
              <w:right w:val="single" w:sz="8" w:space="0" w:color="000000"/>
            </w:tcBorders>
          </w:tcPr>
          <w:p w14:paraId="05B74D1E" w14:textId="77777777" w:rsidR="00B3099C" w:rsidRDefault="00B3099C" w:rsidP="003D6CB9">
            <w:pPr>
              <w:pStyle w:val="TableParagraph"/>
              <w:rPr>
                <w:rFonts w:ascii="Times New Roman"/>
              </w:rPr>
            </w:pPr>
          </w:p>
        </w:tc>
        <w:tc>
          <w:tcPr>
            <w:tcW w:w="7365" w:type="dxa"/>
            <w:tcBorders>
              <w:left w:val="single" w:sz="8" w:space="0" w:color="000000"/>
            </w:tcBorders>
          </w:tcPr>
          <w:p w14:paraId="641624DB" w14:textId="0F337BA2" w:rsidR="00B3099C" w:rsidRPr="004F6E8A" w:rsidRDefault="00416CD9" w:rsidP="004F6E8A">
            <w:pPr>
              <w:pStyle w:val="TableParagraph"/>
              <w:spacing w:before="108" w:line="242" w:lineRule="auto"/>
              <w:ind w:left="95" w:right="186"/>
              <w:rPr>
                <w:color w:val="2E74B5" w:themeColor="accent5" w:themeShade="BF"/>
              </w:rPr>
            </w:pPr>
            <w:r>
              <w:rPr>
                <w:color w:val="2E74B5" w:themeColor="accent5" w:themeShade="BF"/>
                <w:spacing w:val="-5"/>
              </w:rPr>
              <w:t>D</w:t>
            </w:r>
            <w:r w:rsidR="00B3099C" w:rsidRPr="004F6E8A">
              <w:rPr>
                <w:color w:val="2E74B5" w:themeColor="accent5" w:themeShade="BF"/>
                <w:spacing w:val="-5"/>
              </w:rPr>
              <w:t xml:space="preserve">ating </w:t>
            </w:r>
            <w:r w:rsidR="00B3099C" w:rsidRPr="004F6E8A">
              <w:rPr>
                <w:color w:val="2E74B5" w:themeColor="accent5" w:themeShade="BF"/>
                <w:spacing w:val="-6"/>
              </w:rPr>
              <w:t xml:space="preserve">violence, </w:t>
            </w:r>
            <w:r w:rsidR="00B3099C" w:rsidRPr="004F6E8A">
              <w:rPr>
                <w:color w:val="2E74B5" w:themeColor="accent5" w:themeShade="BF"/>
                <w:spacing w:val="-5"/>
              </w:rPr>
              <w:t xml:space="preserve">sexual </w:t>
            </w:r>
            <w:r w:rsidR="00B3099C" w:rsidRPr="004F6E8A">
              <w:rPr>
                <w:color w:val="2E74B5" w:themeColor="accent5" w:themeShade="BF"/>
                <w:spacing w:val="-6"/>
              </w:rPr>
              <w:t xml:space="preserve">assault, </w:t>
            </w:r>
            <w:r w:rsidR="00B3099C" w:rsidRPr="004F6E8A">
              <w:rPr>
                <w:color w:val="2E74B5" w:themeColor="accent5" w:themeShade="BF"/>
                <w:spacing w:val="-3"/>
              </w:rPr>
              <w:t xml:space="preserve">or </w:t>
            </w:r>
            <w:r w:rsidR="00B3099C" w:rsidRPr="004F6E8A">
              <w:rPr>
                <w:color w:val="2E74B5" w:themeColor="accent5" w:themeShade="BF"/>
                <w:spacing w:val="-6"/>
              </w:rPr>
              <w:t xml:space="preserve">stalking, including through </w:t>
            </w:r>
            <w:r w:rsidR="00B3099C" w:rsidRPr="004F6E8A">
              <w:rPr>
                <w:color w:val="2E74B5" w:themeColor="accent5" w:themeShade="BF"/>
                <w:spacing w:val="-3"/>
              </w:rPr>
              <w:t xml:space="preserve">funding </w:t>
            </w:r>
            <w:r w:rsidR="00B3099C" w:rsidRPr="004F6E8A">
              <w:rPr>
                <w:color w:val="2E74B5" w:themeColor="accent5" w:themeShade="BF"/>
              </w:rPr>
              <w:t xml:space="preserve">for </w:t>
            </w:r>
            <w:r w:rsidR="00B3099C" w:rsidRPr="004F6E8A">
              <w:rPr>
                <w:color w:val="2E74B5" w:themeColor="accent5" w:themeShade="BF"/>
                <w:spacing w:val="-6"/>
              </w:rPr>
              <w:t xml:space="preserve">technology </w:t>
            </w:r>
            <w:r w:rsidR="00B3099C" w:rsidRPr="004F6E8A">
              <w:rPr>
                <w:color w:val="2E74B5" w:themeColor="accent5" w:themeShade="BF"/>
                <w:spacing w:val="-5"/>
              </w:rPr>
              <w:t xml:space="preserve">that better </w:t>
            </w:r>
            <w:r w:rsidR="00B3099C" w:rsidRPr="004F6E8A">
              <w:rPr>
                <w:color w:val="2E74B5" w:themeColor="accent5" w:themeShade="BF"/>
                <w:spacing w:val="-6"/>
              </w:rPr>
              <w:t xml:space="preserve">detects bruising </w:t>
            </w:r>
            <w:r w:rsidR="00B3099C" w:rsidRPr="004F6E8A">
              <w:rPr>
                <w:color w:val="2E74B5" w:themeColor="accent5" w:themeShade="BF"/>
                <w:spacing w:val="-4"/>
              </w:rPr>
              <w:t xml:space="preserve">and </w:t>
            </w:r>
            <w:r w:rsidR="00B3099C" w:rsidRPr="004F6E8A">
              <w:rPr>
                <w:color w:val="2E74B5" w:themeColor="accent5" w:themeShade="BF"/>
                <w:spacing w:val="-6"/>
              </w:rPr>
              <w:t xml:space="preserve">injuries </w:t>
            </w:r>
            <w:r w:rsidR="00B3099C" w:rsidRPr="004F6E8A">
              <w:rPr>
                <w:color w:val="2E74B5" w:themeColor="accent5" w:themeShade="BF"/>
                <w:spacing w:val="-5"/>
              </w:rPr>
              <w:t xml:space="preserve">across skin tones </w:t>
            </w:r>
            <w:r w:rsidR="00B3099C" w:rsidRPr="004F6E8A">
              <w:rPr>
                <w:color w:val="2E74B5" w:themeColor="accent5" w:themeShade="BF"/>
                <w:spacing w:val="-6"/>
              </w:rPr>
              <w:t>and related training.</w:t>
            </w:r>
          </w:p>
        </w:tc>
      </w:tr>
      <w:tr w:rsidR="00B3099C" w14:paraId="1D3826F9" w14:textId="77777777" w:rsidTr="003D6CB9">
        <w:trPr>
          <w:trHeight w:val="975"/>
        </w:trPr>
        <w:tc>
          <w:tcPr>
            <w:tcW w:w="1275" w:type="dxa"/>
            <w:tcBorders>
              <w:right w:val="single" w:sz="8" w:space="0" w:color="000000"/>
            </w:tcBorders>
          </w:tcPr>
          <w:p w14:paraId="0BF47EC4" w14:textId="77777777" w:rsidR="00B3099C" w:rsidRDefault="00B3099C" w:rsidP="003D6CB9">
            <w:pPr>
              <w:pStyle w:val="TableParagraph"/>
              <w:rPr>
                <w:rFonts w:ascii="Times New Roman"/>
              </w:rPr>
            </w:pPr>
          </w:p>
        </w:tc>
        <w:tc>
          <w:tcPr>
            <w:tcW w:w="7365" w:type="dxa"/>
            <w:tcBorders>
              <w:left w:val="single" w:sz="8" w:space="0" w:color="000000"/>
            </w:tcBorders>
          </w:tcPr>
          <w:p w14:paraId="3DAFD2D6" w14:textId="77777777" w:rsidR="00B3099C" w:rsidRPr="004F6E8A" w:rsidRDefault="00B3099C" w:rsidP="003D6CB9">
            <w:pPr>
              <w:pStyle w:val="TableParagraph"/>
              <w:spacing w:before="108" w:line="242" w:lineRule="auto"/>
              <w:ind w:left="95" w:right="360"/>
              <w:rPr>
                <w:color w:val="2E74B5" w:themeColor="accent5" w:themeShade="BF"/>
              </w:rPr>
            </w:pPr>
            <w:r w:rsidRPr="004F6E8A">
              <w:rPr>
                <w:color w:val="2E74B5" w:themeColor="accent5" w:themeShade="BF"/>
                <w:spacing w:val="-6"/>
              </w:rPr>
              <w:t xml:space="preserve">Developing, enlarging, </w:t>
            </w:r>
            <w:r w:rsidRPr="004F6E8A">
              <w:rPr>
                <w:color w:val="2E74B5" w:themeColor="accent5" w:themeShade="BF"/>
                <w:spacing w:val="-3"/>
              </w:rPr>
              <w:t xml:space="preserve">or </w:t>
            </w:r>
            <w:r w:rsidRPr="004F6E8A">
              <w:rPr>
                <w:color w:val="2E74B5" w:themeColor="accent5" w:themeShade="BF"/>
                <w:spacing w:val="-6"/>
              </w:rPr>
              <w:t xml:space="preserve">strengthening culturally </w:t>
            </w:r>
            <w:r w:rsidRPr="004F6E8A">
              <w:rPr>
                <w:color w:val="2E74B5" w:themeColor="accent5" w:themeShade="BF"/>
                <w:spacing w:val="-3"/>
              </w:rPr>
              <w:t xml:space="preserve">specific </w:t>
            </w:r>
            <w:r w:rsidRPr="004F6E8A">
              <w:rPr>
                <w:color w:val="2E74B5" w:themeColor="accent5" w:themeShade="BF"/>
                <w:spacing w:val="-5"/>
              </w:rPr>
              <w:t xml:space="preserve">victim </w:t>
            </w:r>
            <w:r w:rsidRPr="004F6E8A">
              <w:rPr>
                <w:color w:val="2E74B5" w:themeColor="accent5" w:themeShade="BF"/>
                <w:spacing w:val="-6"/>
              </w:rPr>
              <w:t xml:space="preserve">services programs </w:t>
            </w:r>
            <w:r w:rsidRPr="004F6E8A">
              <w:rPr>
                <w:color w:val="2E74B5" w:themeColor="accent5" w:themeShade="BF"/>
                <w:spacing w:val="-3"/>
              </w:rPr>
              <w:t xml:space="preserve">to </w:t>
            </w:r>
            <w:r w:rsidRPr="004F6E8A">
              <w:rPr>
                <w:color w:val="2E74B5" w:themeColor="accent5" w:themeShade="BF"/>
                <w:spacing w:val="-6"/>
              </w:rPr>
              <w:t xml:space="preserve">provide culturally </w:t>
            </w:r>
            <w:r w:rsidRPr="004F6E8A">
              <w:rPr>
                <w:color w:val="2E74B5" w:themeColor="accent5" w:themeShade="BF"/>
                <w:spacing w:val="-3"/>
              </w:rPr>
              <w:t xml:space="preserve">specific </w:t>
            </w:r>
            <w:r w:rsidRPr="004F6E8A">
              <w:rPr>
                <w:color w:val="2E74B5" w:themeColor="accent5" w:themeShade="BF"/>
                <w:spacing w:val="-5"/>
              </w:rPr>
              <w:t xml:space="preserve">victim </w:t>
            </w:r>
            <w:r w:rsidRPr="004F6E8A">
              <w:rPr>
                <w:color w:val="2E74B5" w:themeColor="accent5" w:themeShade="BF"/>
                <w:spacing w:val="-6"/>
              </w:rPr>
              <w:t xml:space="preserve">services </w:t>
            </w:r>
            <w:r w:rsidRPr="004F6E8A">
              <w:rPr>
                <w:color w:val="2E74B5" w:themeColor="accent5" w:themeShade="BF"/>
                <w:spacing w:val="-4"/>
              </w:rPr>
              <w:t xml:space="preserve">and </w:t>
            </w:r>
            <w:r w:rsidRPr="004F6E8A">
              <w:rPr>
                <w:color w:val="2E74B5" w:themeColor="accent5" w:themeShade="BF"/>
                <w:spacing w:val="-6"/>
              </w:rPr>
              <w:t xml:space="preserve">responses </w:t>
            </w:r>
            <w:r w:rsidRPr="004F6E8A">
              <w:rPr>
                <w:color w:val="2E74B5" w:themeColor="accent5" w:themeShade="BF"/>
                <w:spacing w:val="-3"/>
              </w:rPr>
              <w:t xml:space="preserve">to </w:t>
            </w:r>
            <w:r w:rsidRPr="004F6E8A">
              <w:rPr>
                <w:color w:val="2E74B5" w:themeColor="accent5" w:themeShade="BF"/>
              </w:rPr>
              <w:t xml:space="preserve">female </w:t>
            </w:r>
            <w:r w:rsidRPr="004F6E8A">
              <w:rPr>
                <w:color w:val="2E74B5" w:themeColor="accent5" w:themeShade="BF"/>
                <w:spacing w:val="-6"/>
              </w:rPr>
              <w:t xml:space="preserve">genital mutilation </w:t>
            </w:r>
            <w:r w:rsidRPr="004F6E8A">
              <w:rPr>
                <w:color w:val="2E74B5" w:themeColor="accent5" w:themeShade="BF"/>
                <w:spacing w:val="-3"/>
              </w:rPr>
              <w:t xml:space="preserve">or </w:t>
            </w:r>
            <w:r w:rsidRPr="004F6E8A">
              <w:rPr>
                <w:color w:val="2E74B5" w:themeColor="accent5" w:themeShade="BF"/>
                <w:spacing w:val="-6"/>
              </w:rPr>
              <w:t>cutting.</w:t>
            </w:r>
          </w:p>
        </w:tc>
      </w:tr>
      <w:tr w:rsidR="00B3099C" w14:paraId="74D097F8" w14:textId="77777777" w:rsidTr="003D6CB9">
        <w:trPr>
          <w:trHeight w:val="1215"/>
        </w:trPr>
        <w:tc>
          <w:tcPr>
            <w:tcW w:w="1275" w:type="dxa"/>
            <w:tcBorders>
              <w:right w:val="single" w:sz="8" w:space="0" w:color="000000"/>
            </w:tcBorders>
          </w:tcPr>
          <w:p w14:paraId="0E3BE006" w14:textId="77777777" w:rsidR="00B3099C" w:rsidRDefault="00B3099C" w:rsidP="003D6CB9">
            <w:pPr>
              <w:pStyle w:val="TableParagraph"/>
              <w:rPr>
                <w:rFonts w:ascii="Times New Roman"/>
              </w:rPr>
            </w:pPr>
          </w:p>
        </w:tc>
        <w:tc>
          <w:tcPr>
            <w:tcW w:w="7365" w:type="dxa"/>
            <w:tcBorders>
              <w:left w:val="single" w:sz="8" w:space="0" w:color="000000"/>
            </w:tcBorders>
          </w:tcPr>
          <w:p w14:paraId="2A0DF72F" w14:textId="77777777" w:rsidR="00B3099C" w:rsidRPr="004F6E8A" w:rsidRDefault="00B3099C" w:rsidP="003D6CB9">
            <w:pPr>
              <w:pStyle w:val="TableParagraph"/>
              <w:spacing w:before="93" w:line="242" w:lineRule="auto"/>
              <w:ind w:left="94" w:right="360"/>
              <w:rPr>
                <w:color w:val="2E74B5" w:themeColor="accent5" w:themeShade="BF"/>
              </w:rPr>
            </w:pPr>
            <w:r w:rsidRPr="004F6E8A">
              <w:rPr>
                <w:color w:val="2E74B5" w:themeColor="accent5" w:themeShade="BF"/>
                <w:spacing w:val="-6"/>
              </w:rPr>
              <w:t xml:space="preserve">Providing </w:t>
            </w:r>
            <w:r w:rsidRPr="004F6E8A">
              <w:rPr>
                <w:color w:val="2E74B5" w:themeColor="accent5" w:themeShade="BF"/>
                <w:spacing w:val="-5"/>
              </w:rPr>
              <w:t xml:space="preserve">victim </w:t>
            </w:r>
            <w:r w:rsidRPr="004F6E8A">
              <w:rPr>
                <w:color w:val="2E74B5" w:themeColor="accent5" w:themeShade="BF"/>
                <w:spacing w:val="-6"/>
              </w:rPr>
              <w:t xml:space="preserve">advocates </w:t>
            </w:r>
            <w:r w:rsidRPr="004F6E8A">
              <w:rPr>
                <w:color w:val="2E74B5" w:themeColor="accent5" w:themeShade="BF"/>
                <w:spacing w:val="-3"/>
              </w:rPr>
              <w:t xml:space="preserve">in </w:t>
            </w:r>
            <w:r w:rsidRPr="004F6E8A">
              <w:rPr>
                <w:color w:val="2E74B5" w:themeColor="accent5" w:themeShade="BF"/>
                <w:spacing w:val="-5"/>
              </w:rPr>
              <w:t xml:space="preserve">State </w:t>
            </w:r>
            <w:r w:rsidRPr="004F6E8A">
              <w:rPr>
                <w:color w:val="2E74B5" w:themeColor="accent5" w:themeShade="BF"/>
                <w:spacing w:val="-3"/>
              </w:rPr>
              <w:t xml:space="preserve">or </w:t>
            </w:r>
            <w:r w:rsidRPr="004F6E8A">
              <w:rPr>
                <w:color w:val="2E74B5" w:themeColor="accent5" w:themeShade="BF"/>
                <w:spacing w:val="-5"/>
              </w:rPr>
              <w:t xml:space="preserve">local </w:t>
            </w:r>
            <w:r w:rsidRPr="004F6E8A">
              <w:rPr>
                <w:color w:val="2E74B5" w:themeColor="accent5" w:themeShade="BF"/>
                <w:spacing w:val="-4"/>
              </w:rPr>
              <w:t xml:space="preserve">law enforcement </w:t>
            </w:r>
            <w:r w:rsidRPr="004F6E8A">
              <w:rPr>
                <w:color w:val="2E74B5" w:themeColor="accent5" w:themeShade="BF"/>
                <w:spacing w:val="-6"/>
              </w:rPr>
              <w:t xml:space="preserve">agencies, prosecutors’ </w:t>
            </w:r>
            <w:r w:rsidRPr="004F6E8A">
              <w:rPr>
                <w:color w:val="2E74B5" w:themeColor="accent5" w:themeShade="BF"/>
              </w:rPr>
              <w:t xml:space="preserve">offices, </w:t>
            </w:r>
            <w:r w:rsidRPr="004F6E8A">
              <w:rPr>
                <w:color w:val="2E74B5" w:themeColor="accent5" w:themeShade="BF"/>
                <w:spacing w:val="-4"/>
              </w:rPr>
              <w:t xml:space="preserve">and </w:t>
            </w:r>
            <w:r w:rsidRPr="004F6E8A">
              <w:rPr>
                <w:color w:val="2E74B5" w:themeColor="accent5" w:themeShade="BF"/>
                <w:spacing w:val="-5"/>
              </w:rPr>
              <w:t xml:space="preserve">courts </w:t>
            </w:r>
            <w:r w:rsidRPr="004F6E8A">
              <w:rPr>
                <w:color w:val="2E74B5" w:themeColor="accent5" w:themeShade="BF"/>
                <w:spacing w:val="-3"/>
              </w:rPr>
              <w:t xml:space="preserve">to </w:t>
            </w:r>
            <w:r w:rsidRPr="004F6E8A">
              <w:rPr>
                <w:color w:val="2E74B5" w:themeColor="accent5" w:themeShade="BF"/>
                <w:spacing w:val="-6"/>
              </w:rPr>
              <w:t xml:space="preserve">provide supportive services and advocacy </w:t>
            </w:r>
            <w:r w:rsidRPr="004F6E8A">
              <w:rPr>
                <w:color w:val="2E74B5" w:themeColor="accent5" w:themeShade="BF"/>
                <w:spacing w:val="-3"/>
              </w:rPr>
              <w:t xml:space="preserve">to </w:t>
            </w:r>
            <w:r w:rsidRPr="004F6E8A">
              <w:rPr>
                <w:color w:val="2E74B5" w:themeColor="accent5" w:themeShade="BF"/>
                <w:spacing w:val="-5"/>
              </w:rPr>
              <w:t xml:space="preserve">Indian victims </w:t>
            </w:r>
            <w:r w:rsidRPr="004F6E8A">
              <w:rPr>
                <w:color w:val="2E74B5" w:themeColor="accent5" w:themeShade="BF"/>
                <w:spacing w:val="-3"/>
              </w:rPr>
              <w:t xml:space="preserve">of </w:t>
            </w:r>
            <w:r w:rsidRPr="004F6E8A">
              <w:rPr>
                <w:color w:val="2E74B5" w:themeColor="accent5" w:themeShade="BF"/>
                <w:spacing w:val="-6"/>
              </w:rPr>
              <w:t xml:space="preserve">domestic violence, </w:t>
            </w:r>
            <w:r w:rsidRPr="004F6E8A">
              <w:rPr>
                <w:color w:val="2E74B5" w:themeColor="accent5" w:themeShade="BF"/>
                <w:spacing w:val="-5"/>
              </w:rPr>
              <w:t xml:space="preserve">dating </w:t>
            </w:r>
            <w:r w:rsidRPr="004F6E8A">
              <w:rPr>
                <w:color w:val="2E74B5" w:themeColor="accent5" w:themeShade="BF"/>
                <w:spacing w:val="-6"/>
              </w:rPr>
              <w:t xml:space="preserve">violence, sexual assault, </w:t>
            </w:r>
            <w:r w:rsidRPr="004F6E8A">
              <w:rPr>
                <w:color w:val="2E74B5" w:themeColor="accent5" w:themeShade="BF"/>
                <w:spacing w:val="-4"/>
              </w:rPr>
              <w:t xml:space="preserve">and </w:t>
            </w:r>
            <w:r w:rsidRPr="004F6E8A">
              <w:rPr>
                <w:color w:val="2E74B5" w:themeColor="accent5" w:themeShade="BF"/>
                <w:spacing w:val="-6"/>
              </w:rPr>
              <w:t>stalking.</w:t>
            </w:r>
          </w:p>
        </w:tc>
      </w:tr>
      <w:tr w:rsidR="00B3099C" w14:paraId="0373F5AF" w14:textId="77777777" w:rsidTr="003D6CB9">
        <w:trPr>
          <w:trHeight w:val="1470"/>
        </w:trPr>
        <w:tc>
          <w:tcPr>
            <w:tcW w:w="1275" w:type="dxa"/>
            <w:tcBorders>
              <w:right w:val="single" w:sz="8" w:space="0" w:color="000000"/>
            </w:tcBorders>
          </w:tcPr>
          <w:p w14:paraId="0162F364" w14:textId="77777777" w:rsidR="00B3099C" w:rsidRDefault="00B3099C" w:rsidP="003D6CB9">
            <w:pPr>
              <w:pStyle w:val="TableParagraph"/>
              <w:rPr>
                <w:rFonts w:ascii="Times New Roman"/>
              </w:rPr>
            </w:pPr>
          </w:p>
        </w:tc>
        <w:tc>
          <w:tcPr>
            <w:tcW w:w="7365" w:type="dxa"/>
            <w:tcBorders>
              <w:left w:val="single" w:sz="8" w:space="0" w:color="000000"/>
            </w:tcBorders>
          </w:tcPr>
          <w:p w14:paraId="4C200531" w14:textId="77777777" w:rsidR="00B3099C" w:rsidRPr="004F6E8A" w:rsidRDefault="00B3099C" w:rsidP="003D6CB9">
            <w:pPr>
              <w:pStyle w:val="TableParagraph"/>
              <w:spacing w:before="108"/>
              <w:ind w:left="94" w:right="360"/>
              <w:rPr>
                <w:color w:val="2E74B5" w:themeColor="accent5" w:themeShade="BF"/>
              </w:rPr>
            </w:pPr>
            <w:r w:rsidRPr="004F6E8A">
              <w:rPr>
                <w:color w:val="2E74B5" w:themeColor="accent5" w:themeShade="BF"/>
                <w:spacing w:val="-5"/>
              </w:rPr>
              <w:t xml:space="preserve">Paying </w:t>
            </w:r>
            <w:r w:rsidRPr="004F6E8A">
              <w:rPr>
                <w:color w:val="2E74B5" w:themeColor="accent5" w:themeShade="BF"/>
                <w:spacing w:val="-4"/>
              </w:rPr>
              <w:t xml:space="preserve">any </w:t>
            </w:r>
            <w:r w:rsidRPr="004F6E8A">
              <w:rPr>
                <w:color w:val="2E74B5" w:themeColor="accent5" w:themeShade="BF"/>
              </w:rPr>
              <w:t xml:space="preserve">fees </w:t>
            </w:r>
            <w:r w:rsidRPr="004F6E8A">
              <w:rPr>
                <w:color w:val="2E74B5" w:themeColor="accent5" w:themeShade="BF"/>
                <w:spacing w:val="-6"/>
              </w:rPr>
              <w:t xml:space="preserve">charged </w:t>
            </w:r>
            <w:r w:rsidRPr="004F6E8A">
              <w:rPr>
                <w:color w:val="2E74B5" w:themeColor="accent5" w:themeShade="BF"/>
                <w:spacing w:val="-3"/>
              </w:rPr>
              <w:t xml:space="preserve">by </w:t>
            </w:r>
            <w:r w:rsidRPr="004F6E8A">
              <w:rPr>
                <w:color w:val="2E74B5" w:themeColor="accent5" w:themeShade="BF"/>
                <w:spacing w:val="-4"/>
              </w:rPr>
              <w:t xml:space="preserve">any </w:t>
            </w:r>
            <w:r w:rsidRPr="004F6E8A">
              <w:rPr>
                <w:color w:val="2E74B5" w:themeColor="accent5" w:themeShade="BF"/>
                <w:spacing w:val="-6"/>
              </w:rPr>
              <w:t xml:space="preserve">governmental authority </w:t>
            </w:r>
            <w:r w:rsidRPr="004F6E8A">
              <w:rPr>
                <w:color w:val="2E74B5" w:themeColor="accent5" w:themeShade="BF"/>
              </w:rPr>
              <w:t xml:space="preserve">for </w:t>
            </w:r>
            <w:r w:rsidRPr="004F6E8A">
              <w:rPr>
                <w:color w:val="2E74B5" w:themeColor="accent5" w:themeShade="BF"/>
                <w:spacing w:val="-4"/>
              </w:rPr>
              <w:t xml:space="preserve">furnishing </w:t>
            </w:r>
            <w:r w:rsidRPr="004F6E8A">
              <w:rPr>
                <w:color w:val="2E74B5" w:themeColor="accent5" w:themeShade="BF"/>
              </w:rPr>
              <w:t xml:space="preserve">a </w:t>
            </w:r>
            <w:r w:rsidRPr="004F6E8A">
              <w:rPr>
                <w:color w:val="2E74B5" w:themeColor="accent5" w:themeShade="BF"/>
                <w:spacing w:val="-5"/>
              </w:rPr>
              <w:t xml:space="preserve">victim </w:t>
            </w:r>
            <w:r w:rsidRPr="004F6E8A">
              <w:rPr>
                <w:color w:val="2E74B5" w:themeColor="accent5" w:themeShade="BF"/>
                <w:spacing w:val="-3"/>
              </w:rPr>
              <w:t xml:space="preserve">or </w:t>
            </w:r>
            <w:r w:rsidRPr="004F6E8A">
              <w:rPr>
                <w:color w:val="2E74B5" w:themeColor="accent5" w:themeShade="BF"/>
                <w:spacing w:val="-4"/>
              </w:rPr>
              <w:t xml:space="preserve">the </w:t>
            </w:r>
            <w:r w:rsidRPr="004F6E8A">
              <w:rPr>
                <w:color w:val="2E74B5" w:themeColor="accent5" w:themeShade="BF"/>
                <w:spacing w:val="-5"/>
              </w:rPr>
              <w:t xml:space="preserve">child </w:t>
            </w:r>
            <w:r w:rsidRPr="004F6E8A">
              <w:rPr>
                <w:color w:val="2E74B5" w:themeColor="accent5" w:themeShade="BF"/>
                <w:spacing w:val="-3"/>
              </w:rPr>
              <w:t xml:space="preserve">of </w:t>
            </w:r>
            <w:r w:rsidRPr="004F6E8A">
              <w:rPr>
                <w:color w:val="2E74B5" w:themeColor="accent5" w:themeShade="BF"/>
              </w:rPr>
              <w:t xml:space="preserve">a </w:t>
            </w:r>
            <w:r w:rsidRPr="004F6E8A">
              <w:rPr>
                <w:color w:val="2E74B5" w:themeColor="accent5" w:themeShade="BF"/>
                <w:spacing w:val="-5"/>
              </w:rPr>
              <w:t xml:space="preserve">victim with </w:t>
            </w:r>
            <w:r w:rsidRPr="004F6E8A">
              <w:rPr>
                <w:color w:val="2E74B5" w:themeColor="accent5" w:themeShade="BF"/>
                <w:spacing w:val="-4"/>
              </w:rPr>
              <w:t xml:space="preserve">any </w:t>
            </w:r>
            <w:r w:rsidRPr="004F6E8A">
              <w:rPr>
                <w:color w:val="2E74B5" w:themeColor="accent5" w:themeShade="BF"/>
                <w:spacing w:val="-3"/>
              </w:rPr>
              <w:t xml:space="preserve">of </w:t>
            </w:r>
            <w:r w:rsidRPr="004F6E8A">
              <w:rPr>
                <w:color w:val="2E74B5" w:themeColor="accent5" w:themeShade="BF"/>
                <w:spacing w:val="-4"/>
              </w:rPr>
              <w:t xml:space="preserve">the following </w:t>
            </w:r>
            <w:r w:rsidRPr="004F6E8A">
              <w:rPr>
                <w:color w:val="2E74B5" w:themeColor="accent5" w:themeShade="BF"/>
                <w:spacing w:val="-6"/>
              </w:rPr>
              <w:t xml:space="preserve">documents: </w:t>
            </w:r>
            <w:r w:rsidRPr="004F6E8A">
              <w:rPr>
                <w:color w:val="2E74B5" w:themeColor="accent5" w:themeShade="BF"/>
                <w:spacing w:val="-4"/>
              </w:rPr>
              <w:t xml:space="preserve">(A) </w:t>
            </w:r>
            <w:r w:rsidRPr="004F6E8A">
              <w:rPr>
                <w:color w:val="2E74B5" w:themeColor="accent5" w:themeShade="BF"/>
              </w:rPr>
              <w:t xml:space="preserve">A </w:t>
            </w:r>
            <w:r w:rsidRPr="004F6E8A">
              <w:rPr>
                <w:color w:val="2E74B5" w:themeColor="accent5" w:themeShade="BF"/>
                <w:spacing w:val="-5"/>
              </w:rPr>
              <w:t xml:space="preserve">birth </w:t>
            </w:r>
            <w:r w:rsidRPr="004F6E8A">
              <w:rPr>
                <w:color w:val="2E74B5" w:themeColor="accent5" w:themeShade="BF"/>
                <w:spacing w:val="-4"/>
              </w:rPr>
              <w:t xml:space="preserve">certificate </w:t>
            </w:r>
            <w:r w:rsidRPr="004F6E8A">
              <w:rPr>
                <w:color w:val="2E74B5" w:themeColor="accent5" w:themeShade="BF"/>
                <w:spacing w:val="-3"/>
              </w:rPr>
              <w:t xml:space="preserve">or </w:t>
            </w:r>
            <w:r w:rsidRPr="004F6E8A">
              <w:rPr>
                <w:color w:val="2E74B5" w:themeColor="accent5" w:themeShade="BF"/>
                <w:spacing w:val="-6"/>
              </w:rPr>
              <w:t xml:space="preserve">passport </w:t>
            </w:r>
            <w:r w:rsidRPr="004F6E8A">
              <w:rPr>
                <w:color w:val="2E74B5" w:themeColor="accent5" w:themeShade="BF"/>
                <w:spacing w:val="-3"/>
              </w:rPr>
              <w:t xml:space="preserve">of </w:t>
            </w:r>
            <w:r w:rsidRPr="004F6E8A">
              <w:rPr>
                <w:color w:val="2E74B5" w:themeColor="accent5" w:themeShade="BF"/>
                <w:spacing w:val="-4"/>
              </w:rPr>
              <w:t xml:space="preserve">the </w:t>
            </w:r>
            <w:r w:rsidRPr="004F6E8A">
              <w:rPr>
                <w:color w:val="2E74B5" w:themeColor="accent5" w:themeShade="BF"/>
                <w:spacing w:val="-6"/>
              </w:rPr>
              <w:t xml:space="preserve">individual </w:t>
            </w:r>
            <w:r w:rsidRPr="004F6E8A">
              <w:rPr>
                <w:color w:val="2E74B5" w:themeColor="accent5" w:themeShade="BF"/>
                <w:spacing w:val="-3"/>
              </w:rPr>
              <w:t xml:space="preserve">as </w:t>
            </w:r>
            <w:r w:rsidRPr="004F6E8A">
              <w:rPr>
                <w:color w:val="2E74B5" w:themeColor="accent5" w:themeShade="BF"/>
                <w:spacing w:val="-6"/>
              </w:rPr>
              <w:t xml:space="preserve">required </w:t>
            </w:r>
            <w:r w:rsidRPr="004F6E8A">
              <w:rPr>
                <w:color w:val="2E74B5" w:themeColor="accent5" w:themeShade="BF"/>
                <w:spacing w:val="-3"/>
              </w:rPr>
              <w:t xml:space="preserve">by </w:t>
            </w:r>
            <w:r w:rsidRPr="004F6E8A">
              <w:rPr>
                <w:color w:val="2E74B5" w:themeColor="accent5" w:themeShade="BF"/>
                <w:spacing w:val="-5"/>
              </w:rPr>
              <w:t xml:space="preserve">law. </w:t>
            </w:r>
            <w:r w:rsidRPr="004F6E8A">
              <w:rPr>
                <w:color w:val="2E74B5" w:themeColor="accent5" w:themeShade="BF"/>
                <w:spacing w:val="-4"/>
              </w:rPr>
              <w:t xml:space="preserve">(B) </w:t>
            </w:r>
            <w:r w:rsidRPr="004F6E8A">
              <w:rPr>
                <w:color w:val="2E74B5" w:themeColor="accent5" w:themeShade="BF"/>
                <w:spacing w:val="-3"/>
              </w:rPr>
              <w:t xml:space="preserve">An </w:t>
            </w:r>
            <w:r w:rsidRPr="004F6E8A">
              <w:rPr>
                <w:color w:val="2E74B5" w:themeColor="accent5" w:themeShade="BF"/>
                <w:spacing w:val="-5"/>
              </w:rPr>
              <w:t xml:space="preserve">identification card issued </w:t>
            </w:r>
            <w:r w:rsidRPr="004F6E8A">
              <w:rPr>
                <w:color w:val="2E74B5" w:themeColor="accent5" w:themeShade="BF"/>
                <w:spacing w:val="-3"/>
              </w:rPr>
              <w:t xml:space="preserve">to </w:t>
            </w:r>
            <w:r w:rsidRPr="004F6E8A">
              <w:rPr>
                <w:color w:val="2E74B5" w:themeColor="accent5" w:themeShade="BF"/>
                <w:spacing w:val="-4"/>
              </w:rPr>
              <w:t xml:space="preserve">the </w:t>
            </w:r>
            <w:r w:rsidRPr="004F6E8A">
              <w:rPr>
                <w:color w:val="2E74B5" w:themeColor="accent5" w:themeShade="BF"/>
                <w:spacing w:val="-6"/>
              </w:rPr>
              <w:t xml:space="preserve">individual </w:t>
            </w:r>
            <w:r w:rsidRPr="004F6E8A">
              <w:rPr>
                <w:color w:val="2E74B5" w:themeColor="accent5" w:themeShade="BF"/>
                <w:spacing w:val="-3"/>
              </w:rPr>
              <w:t xml:space="preserve">by </w:t>
            </w:r>
            <w:r w:rsidRPr="004F6E8A">
              <w:rPr>
                <w:color w:val="2E74B5" w:themeColor="accent5" w:themeShade="BF"/>
              </w:rPr>
              <w:t xml:space="preserve">a </w:t>
            </w:r>
            <w:r w:rsidRPr="004F6E8A">
              <w:rPr>
                <w:color w:val="2E74B5" w:themeColor="accent5" w:themeShade="BF"/>
                <w:spacing w:val="-5"/>
              </w:rPr>
              <w:t xml:space="preserve">State </w:t>
            </w:r>
            <w:r w:rsidRPr="004F6E8A">
              <w:rPr>
                <w:color w:val="2E74B5" w:themeColor="accent5" w:themeShade="BF"/>
                <w:spacing w:val="-3"/>
              </w:rPr>
              <w:t xml:space="preserve">or </w:t>
            </w:r>
            <w:r w:rsidRPr="004F6E8A">
              <w:rPr>
                <w:color w:val="2E74B5" w:themeColor="accent5" w:themeShade="BF"/>
                <w:spacing w:val="-5"/>
              </w:rPr>
              <w:t xml:space="preserve">Tribe, that </w:t>
            </w:r>
            <w:r w:rsidRPr="004F6E8A">
              <w:rPr>
                <w:color w:val="2E74B5" w:themeColor="accent5" w:themeShade="BF"/>
                <w:spacing w:val="-6"/>
              </w:rPr>
              <w:t xml:space="preserve">shows </w:t>
            </w:r>
            <w:r w:rsidRPr="004F6E8A">
              <w:rPr>
                <w:color w:val="2E74B5" w:themeColor="accent5" w:themeShade="BF"/>
                <w:spacing w:val="-5"/>
              </w:rPr>
              <w:t xml:space="preserve">that </w:t>
            </w:r>
            <w:r w:rsidRPr="004F6E8A">
              <w:rPr>
                <w:color w:val="2E74B5" w:themeColor="accent5" w:themeShade="BF"/>
                <w:spacing w:val="-4"/>
              </w:rPr>
              <w:t xml:space="preserve">the </w:t>
            </w:r>
            <w:r w:rsidRPr="004F6E8A">
              <w:rPr>
                <w:color w:val="2E74B5" w:themeColor="accent5" w:themeShade="BF"/>
                <w:spacing w:val="-6"/>
              </w:rPr>
              <w:t xml:space="preserve">individual </w:t>
            </w:r>
            <w:r w:rsidRPr="004F6E8A">
              <w:rPr>
                <w:color w:val="2E74B5" w:themeColor="accent5" w:themeShade="BF"/>
                <w:spacing w:val="-3"/>
              </w:rPr>
              <w:t xml:space="preserve">is </w:t>
            </w:r>
            <w:r w:rsidRPr="004F6E8A">
              <w:rPr>
                <w:color w:val="2E74B5" w:themeColor="accent5" w:themeShade="BF"/>
              </w:rPr>
              <w:t xml:space="preserve">a </w:t>
            </w:r>
            <w:r w:rsidRPr="004F6E8A">
              <w:rPr>
                <w:color w:val="2E74B5" w:themeColor="accent5" w:themeShade="BF"/>
                <w:spacing w:val="-6"/>
              </w:rPr>
              <w:t xml:space="preserve">resident </w:t>
            </w:r>
            <w:r w:rsidRPr="004F6E8A">
              <w:rPr>
                <w:color w:val="2E74B5" w:themeColor="accent5" w:themeShade="BF"/>
                <w:spacing w:val="-3"/>
              </w:rPr>
              <w:t xml:space="preserve">of </w:t>
            </w:r>
            <w:r w:rsidRPr="004F6E8A">
              <w:rPr>
                <w:color w:val="2E74B5" w:themeColor="accent5" w:themeShade="BF"/>
                <w:spacing w:val="-4"/>
              </w:rPr>
              <w:t xml:space="preserve">the </w:t>
            </w:r>
            <w:r w:rsidRPr="004F6E8A">
              <w:rPr>
                <w:color w:val="2E74B5" w:themeColor="accent5" w:themeShade="BF"/>
                <w:spacing w:val="-5"/>
              </w:rPr>
              <w:t xml:space="preserve">State </w:t>
            </w:r>
            <w:r w:rsidRPr="004F6E8A">
              <w:rPr>
                <w:color w:val="2E74B5" w:themeColor="accent5" w:themeShade="BF"/>
                <w:spacing w:val="-3"/>
              </w:rPr>
              <w:t xml:space="preserve">or </w:t>
            </w:r>
            <w:r w:rsidRPr="004F6E8A">
              <w:rPr>
                <w:color w:val="2E74B5" w:themeColor="accent5" w:themeShade="BF"/>
              </w:rPr>
              <w:t xml:space="preserve">a </w:t>
            </w:r>
            <w:r w:rsidRPr="004F6E8A">
              <w:rPr>
                <w:color w:val="2E74B5" w:themeColor="accent5" w:themeShade="BF"/>
                <w:spacing w:val="-5"/>
              </w:rPr>
              <w:t xml:space="preserve">member </w:t>
            </w:r>
            <w:r w:rsidRPr="004F6E8A">
              <w:rPr>
                <w:color w:val="2E74B5" w:themeColor="accent5" w:themeShade="BF"/>
                <w:spacing w:val="-3"/>
              </w:rPr>
              <w:t xml:space="preserve">of </w:t>
            </w:r>
            <w:r w:rsidRPr="004F6E8A">
              <w:rPr>
                <w:color w:val="2E74B5" w:themeColor="accent5" w:themeShade="BF"/>
                <w:spacing w:val="-4"/>
              </w:rPr>
              <w:t xml:space="preserve">the </w:t>
            </w:r>
            <w:r w:rsidRPr="004F6E8A">
              <w:rPr>
                <w:color w:val="2E74B5" w:themeColor="accent5" w:themeShade="BF"/>
                <w:spacing w:val="-6"/>
              </w:rPr>
              <w:t>Tribe.</w:t>
            </w:r>
          </w:p>
        </w:tc>
      </w:tr>
    </w:tbl>
    <w:p w14:paraId="26D5F339" w14:textId="77777777" w:rsidR="004F6E8A" w:rsidRDefault="004F6E8A" w:rsidP="00B3099C">
      <w:pPr>
        <w:pStyle w:val="Heading2"/>
      </w:pPr>
      <w:bookmarkStart w:id="18" w:name="Training"/>
      <w:bookmarkEnd w:id="18"/>
    </w:p>
    <w:p w14:paraId="5A5BF0C4" w14:textId="01A15F69" w:rsidR="00B3099C" w:rsidRDefault="00B3099C" w:rsidP="00B3099C">
      <w:pPr>
        <w:pStyle w:val="Heading2"/>
      </w:pPr>
      <w:r>
        <w:t>Training</w:t>
      </w:r>
    </w:p>
    <w:p w14:paraId="14307F00" w14:textId="77777777" w:rsidR="00B3099C" w:rsidRDefault="00B3099C" w:rsidP="00B3099C">
      <w:pPr>
        <w:pStyle w:val="BodyText"/>
        <w:rPr>
          <w:b/>
          <w:i w:val="0"/>
          <w:sz w:val="35"/>
        </w:rPr>
      </w:pPr>
    </w:p>
    <w:p w14:paraId="2384D6C7" w14:textId="77777777" w:rsidR="00B3099C" w:rsidRDefault="00B3099C" w:rsidP="00B3099C">
      <w:pPr>
        <w:pStyle w:val="Heading3"/>
        <w:numPr>
          <w:ilvl w:val="0"/>
          <w:numId w:val="21"/>
        </w:numPr>
        <w:tabs>
          <w:tab w:val="left" w:pos="1340"/>
        </w:tabs>
        <w:spacing w:line="314" w:lineRule="auto"/>
        <w:ind w:right="1713"/>
        <w:jc w:val="left"/>
      </w:pPr>
      <w:r>
        <w:rPr>
          <w:spacing w:val="-3"/>
        </w:rPr>
        <w:t xml:space="preserve">Were </w:t>
      </w:r>
      <w:r>
        <w:t xml:space="preserve">STOP </w:t>
      </w:r>
      <w:r>
        <w:rPr>
          <w:spacing w:val="-3"/>
        </w:rPr>
        <w:t xml:space="preserve">program funds used </w:t>
      </w:r>
      <w:r>
        <w:t xml:space="preserve">to </w:t>
      </w:r>
      <w:r>
        <w:rPr>
          <w:spacing w:val="-3"/>
        </w:rPr>
        <w:t xml:space="preserve">support training activities during </w:t>
      </w:r>
      <w:r>
        <w:t xml:space="preserve">the </w:t>
      </w:r>
      <w:r>
        <w:rPr>
          <w:spacing w:val="-3"/>
        </w:rPr>
        <w:t>current reporting</w:t>
      </w:r>
      <w:r>
        <w:rPr>
          <w:spacing w:val="-4"/>
        </w:rPr>
        <w:t xml:space="preserve"> </w:t>
      </w:r>
      <w:r>
        <w:rPr>
          <w:spacing w:val="-3"/>
        </w:rPr>
        <w:t>period?</w:t>
      </w:r>
    </w:p>
    <w:p w14:paraId="3A30577A" w14:textId="77777777" w:rsidR="00B3099C" w:rsidRDefault="00B3099C" w:rsidP="00B3099C">
      <w:pPr>
        <w:pStyle w:val="BodyText"/>
        <w:spacing w:before="2" w:line="314" w:lineRule="auto"/>
        <w:ind w:left="1339" w:right="1719"/>
      </w:pPr>
      <w:r>
        <w:rPr>
          <w:spacing w:val="-5"/>
        </w:rPr>
        <w:t xml:space="preserve">Select </w:t>
      </w:r>
      <w:r>
        <w:rPr>
          <w:spacing w:val="-4"/>
        </w:rPr>
        <w:t xml:space="preserve">yes </w:t>
      </w:r>
      <w:r>
        <w:rPr>
          <w:spacing w:val="-3"/>
        </w:rPr>
        <w:t xml:space="preserve">if STOP </w:t>
      </w:r>
      <w:r>
        <w:rPr>
          <w:spacing w:val="-5"/>
        </w:rPr>
        <w:t xml:space="preserve">Program-funded staff </w:t>
      </w:r>
      <w:r>
        <w:rPr>
          <w:spacing w:val="-6"/>
        </w:rPr>
        <w:t xml:space="preserve">provided training </w:t>
      </w:r>
      <w:r>
        <w:rPr>
          <w:spacing w:val="-3"/>
        </w:rPr>
        <w:t xml:space="preserve">or if </w:t>
      </w:r>
      <w:r>
        <w:rPr>
          <w:spacing w:val="-5"/>
        </w:rPr>
        <w:t xml:space="preserve">STOP </w:t>
      </w:r>
      <w:r>
        <w:rPr>
          <w:spacing w:val="-6"/>
        </w:rPr>
        <w:t xml:space="preserve">Program funds directly supported </w:t>
      </w:r>
      <w:r>
        <w:rPr>
          <w:spacing w:val="-4"/>
        </w:rPr>
        <w:t xml:space="preserve">the </w:t>
      </w:r>
      <w:r>
        <w:rPr>
          <w:spacing w:val="-6"/>
        </w:rPr>
        <w:t>training.</w:t>
      </w:r>
    </w:p>
    <w:p w14:paraId="6B98AC39" w14:textId="77777777" w:rsidR="00B3099C" w:rsidRDefault="00B3099C" w:rsidP="00B3099C">
      <w:pPr>
        <w:pStyle w:val="BodyText"/>
        <w:spacing w:before="1" w:line="314" w:lineRule="auto"/>
        <w:ind w:left="1339" w:right="2001"/>
      </w:pPr>
      <w:r>
        <w:rPr>
          <w:spacing w:val="-6"/>
        </w:rPr>
        <w:t xml:space="preserve">Training </w:t>
      </w:r>
      <w:r>
        <w:rPr>
          <w:spacing w:val="-5"/>
        </w:rPr>
        <w:t xml:space="preserve">means </w:t>
      </w:r>
      <w:r>
        <w:rPr>
          <w:spacing w:val="-6"/>
        </w:rPr>
        <w:t xml:space="preserve">providing information </w:t>
      </w:r>
      <w:r>
        <w:rPr>
          <w:spacing w:val="-3"/>
        </w:rPr>
        <w:t xml:space="preserve">on sexual </w:t>
      </w:r>
      <w:r>
        <w:rPr>
          <w:spacing w:val="-6"/>
        </w:rPr>
        <w:t xml:space="preserve">assault, domestic violence, dating violence, </w:t>
      </w:r>
      <w:r>
        <w:rPr>
          <w:spacing w:val="-4"/>
        </w:rPr>
        <w:t xml:space="preserve">and </w:t>
      </w:r>
      <w:r>
        <w:rPr>
          <w:spacing w:val="-6"/>
        </w:rPr>
        <w:t xml:space="preserve">stalking </w:t>
      </w:r>
      <w:r>
        <w:rPr>
          <w:spacing w:val="-5"/>
        </w:rPr>
        <w:t xml:space="preserve">that </w:t>
      </w:r>
      <w:r>
        <w:rPr>
          <w:spacing w:val="-6"/>
        </w:rPr>
        <w:t xml:space="preserve">provides professionals </w:t>
      </w:r>
      <w:r>
        <w:rPr>
          <w:spacing w:val="-4"/>
        </w:rPr>
        <w:t xml:space="preserve">(or </w:t>
      </w:r>
      <w:r>
        <w:rPr>
          <w:spacing w:val="-6"/>
        </w:rPr>
        <w:t xml:space="preserve">volunteers </w:t>
      </w:r>
      <w:r>
        <w:rPr>
          <w:spacing w:val="-5"/>
        </w:rPr>
        <w:t xml:space="preserve">acting </w:t>
      </w:r>
      <w:r>
        <w:rPr>
          <w:spacing w:val="-3"/>
        </w:rPr>
        <w:t xml:space="preserve">in </w:t>
      </w:r>
      <w:r>
        <w:rPr>
          <w:spacing w:val="-4"/>
        </w:rPr>
        <w:t xml:space="preserve">the </w:t>
      </w:r>
      <w:r>
        <w:rPr>
          <w:spacing w:val="-5"/>
        </w:rPr>
        <w:t xml:space="preserve">role </w:t>
      </w:r>
      <w:r>
        <w:rPr>
          <w:spacing w:val="-6"/>
        </w:rPr>
        <w:t xml:space="preserve">of professionals) </w:t>
      </w:r>
      <w:r>
        <w:rPr>
          <w:spacing w:val="-5"/>
        </w:rPr>
        <w:t xml:space="preserve">with </w:t>
      </w:r>
      <w:r>
        <w:t xml:space="preserve">a </w:t>
      </w:r>
      <w:r>
        <w:rPr>
          <w:spacing w:val="-5"/>
        </w:rPr>
        <w:t xml:space="preserve">tool, skill, </w:t>
      </w:r>
      <w:r>
        <w:rPr>
          <w:spacing w:val="-3"/>
        </w:rPr>
        <w:t xml:space="preserve">or </w:t>
      </w:r>
      <w:r>
        <w:rPr>
          <w:spacing w:val="-6"/>
        </w:rPr>
        <w:t xml:space="preserve">resource </w:t>
      </w:r>
      <w:r>
        <w:rPr>
          <w:spacing w:val="-5"/>
        </w:rPr>
        <w:t xml:space="preserve">that better allows them </w:t>
      </w:r>
      <w:r>
        <w:rPr>
          <w:spacing w:val="-3"/>
        </w:rPr>
        <w:t xml:space="preserve">to </w:t>
      </w:r>
      <w:r>
        <w:rPr>
          <w:spacing w:val="-6"/>
        </w:rPr>
        <w:t xml:space="preserve">support </w:t>
      </w:r>
      <w:r>
        <w:rPr>
          <w:spacing w:val="6"/>
        </w:rPr>
        <w:t>victims/survivors.</w:t>
      </w:r>
    </w:p>
    <w:p w14:paraId="5B13FCCB" w14:textId="77777777" w:rsidR="00B3099C" w:rsidRDefault="00B3099C" w:rsidP="00B3099C">
      <w:pPr>
        <w:pStyle w:val="BodyText"/>
        <w:spacing w:before="3"/>
      </w:pPr>
    </w:p>
    <w:p w14:paraId="28D5DBC7" w14:textId="77777777" w:rsidR="00B3099C" w:rsidRDefault="00B3099C" w:rsidP="00B3099C">
      <w:pPr>
        <w:pStyle w:val="ListParagraph"/>
        <w:numPr>
          <w:ilvl w:val="1"/>
          <w:numId w:val="21"/>
        </w:numPr>
        <w:tabs>
          <w:tab w:val="left" w:pos="2060"/>
          <w:tab w:val="left" w:pos="2061"/>
        </w:tabs>
        <w:ind w:hanging="361"/>
        <w:rPr>
          <w:rFonts w:ascii="Symbol" w:hAnsi="Symbol"/>
        </w:rPr>
      </w:pPr>
      <w:r>
        <w:rPr>
          <w:spacing w:val="-6"/>
        </w:rPr>
        <w:t>Yes</w:t>
      </w:r>
    </w:p>
    <w:p w14:paraId="2F5D2794" w14:textId="77777777" w:rsidR="00B3099C" w:rsidRDefault="00B3099C" w:rsidP="00B3099C">
      <w:pPr>
        <w:pStyle w:val="ListParagraph"/>
        <w:numPr>
          <w:ilvl w:val="1"/>
          <w:numId w:val="21"/>
        </w:numPr>
        <w:tabs>
          <w:tab w:val="left" w:pos="2060"/>
          <w:tab w:val="left" w:pos="2061"/>
        </w:tabs>
        <w:spacing w:before="30"/>
        <w:ind w:hanging="361"/>
        <w:rPr>
          <w:rFonts w:ascii="Symbol" w:hAnsi="Symbol"/>
        </w:rPr>
      </w:pPr>
      <w:r>
        <w:t>No</w:t>
      </w:r>
    </w:p>
    <w:p w14:paraId="23C41AC8" w14:textId="77777777" w:rsidR="00B3099C" w:rsidRDefault="00B3099C" w:rsidP="00B3099C">
      <w:pPr>
        <w:pStyle w:val="BodyText"/>
        <w:spacing w:before="3"/>
        <w:rPr>
          <w:i w:val="0"/>
          <w:sz w:val="35"/>
        </w:rPr>
      </w:pPr>
    </w:p>
    <w:p w14:paraId="35441F1B" w14:textId="77777777" w:rsidR="00B3099C" w:rsidRPr="004F6E8A" w:rsidRDefault="00B3099C" w:rsidP="00B3099C">
      <w:pPr>
        <w:pStyle w:val="ListParagraph"/>
        <w:numPr>
          <w:ilvl w:val="0"/>
          <w:numId w:val="21"/>
        </w:numPr>
        <w:tabs>
          <w:tab w:val="left" w:pos="1340"/>
        </w:tabs>
        <w:jc w:val="left"/>
        <w:rPr>
          <w:b/>
          <w:color w:val="2E74B5" w:themeColor="accent5" w:themeShade="BF"/>
        </w:rPr>
      </w:pPr>
      <w:bookmarkStart w:id="19" w:name="2._Live_training_events"/>
      <w:bookmarkEnd w:id="19"/>
      <w:r w:rsidRPr="004F6E8A">
        <w:rPr>
          <w:b/>
          <w:color w:val="2E74B5" w:themeColor="accent5" w:themeShade="BF"/>
          <w:spacing w:val="-3"/>
        </w:rPr>
        <w:t>Live training</w:t>
      </w:r>
      <w:r w:rsidRPr="004F6E8A">
        <w:rPr>
          <w:b/>
          <w:color w:val="2E74B5" w:themeColor="accent5" w:themeShade="BF"/>
          <w:spacing w:val="-8"/>
        </w:rPr>
        <w:t xml:space="preserve"> </w:t>
      </w:r>
      <w:r w:rsidRPr="004F6E8A">
        <w:rPr>
          <w:b/>
          <w:color w:val="2E74B5" w:themeColor="accent5" w:themeShade="BF"/>
          <w:spacing w:val="-3"/>
        </w:rPr>
        <w:t>events</w:t>
      </w:r>
    </w:p>
    <w:p w14:paraId="116A2E58" w14:textId="77777777" w:rsidR="00B3099C" w:rsidRPr="004F6E8A" w:rsidRDefault="00B3099C" w:rsidP="00B3099C">
      <w:pPr>
        <w:pStyle w:val="BodyText"/>
        <w:spacing w:before="37" w:line="273" w:lineRule="auto"/>
        <w:ind w:left="1339" w:right="1719"/>
        <w:rPr>
          <w:i w:val="0"/>
          <w:color w:val="2E74B5" w:themeColor="accent5" w:themeShade="BF"/>
        </w:rPr>
      </w:pPr>
      <w:r w:rsidRPr="004F6E8A">
        <w:rPr>
          <w:color w:val="2E74B5" w:themeColor="accent5" w:themeShade="BF"/>
          <w:spacing w:val="-5"/>
        </w:rPr>
        <w:t xml:space="preserve">Report </w:t>
      </w:r>
      <w:r w:rsidRPr="004F6E8A">
        <w:rPr>
          <w:color w:val="2E74B5" w:themeColor="accent5" w:themeShade="BF"/>
          <w:spacing w:val="-4"/>
        </w:rPr>
        <w:t xml:space="preserve">the </w:t>
      </w:r>
      <w:r w:rsidRPr="004F6E8A">
        <w:rPr>
          <w:color w:val="2E74B5" w:themeColor="accent5" w:themeShade="BF"/>
          <w:spacing w:val="-5"/>
        </w:rPr>
        <w:t xml:space="preserve">total number </w:t>
      </w:r>
      <w:r w:rsidRPr="004F6E8A">
        <w:rPr>
          <w:color w:val="2E74B5" w:themeColor="accent5" w:themeShade="BF"/>
          <w:spacing w:val="-3"/>
        </w:rPr>
        <w:t xml:space="preserve">of </w:t>
      </w:r>
      <w:r w:rsidRPr="004F6E8A">
        <w:rPr>
          <w:color w:val="2E74B5" w:themeColor="accent5" w:themeShade="BF"/>
          <w:spacing w:val="-5"/>
        </w:rPr>
        <w:t xml:space="preserve">live </w:t>
      </w:r>
      <w:r w:rsidRPr="004F6E8A">
        <w:rPr>
          <w:color w:val="2E74B5" w:themeColor="accent5" w:themeShade="BF"/>
          <w:spacing w:val="-6"/>
        </w:rPr>
        <w:t xml:space="preserve">training </w:t>
      </w:r>
      <w:r w:rsidRPr="004F6E8A">
        <w:rPr>
          <w:color w:val="2E74B5" w:themeColor="accent5" w:themeShade="BF"/>
          <w:spacing w:val="-5"/>
        </w:rPr>
        <w:t xml:space="preserve">events that were </w:t>
      </w:r>
      <w:r w:rsidRPr="004F6E8A">
        <w:rPr>
          <w:color w:val="2E74B5" w:themeColor="accent5" w:themeShade="BF"/>
          <w:spacing w:val="-6"/>
        </w:rPr>
        <w:t xml:space="preserve">provided </w:t>
      </w:r>
      <w:r w:rsidRPr="004F6E8A">
        <w:rPr>
          <w:color w:val="2E74B5" w:themeColor="accent5" w:themeShade="BF"/>
          <w:spacing w:val="-3"/>
        </w:rPr>
        <w:t xml:space="preserve">by </w:t>
      </w:r>
      <w:r w:rsidRPr="004F6E8A">
        <w:rPr>
          <w:color w:val="2E74B5" w:themeColor="accent5" w:themeShade="BF"/>
        </w:rPr>
        <w:t xml:space="preserve">STOP Program- </w:t>
      </w:r>
      <w:r w:rsidRPr="004F6E8A">
        <w:rPr>
          <w:color w:val="2E74B5" w:themeColor="accent5" w:themeShade="BF"/>
          <w:spacing w:val="-5"/>
        </w:rPr>
        <w:t xml:space="preserve">funded staff </w:t>
      </w:r>
      <w:r w:rsidRPr="004F6E8A">
        <w:rPr>
          <w:color w:val="2E74B5" w:themeColor="accent5" w:themeShade="BF"/>
          <w:spacing w:val="-3"/>
        </w:rPr>
        <w:t xml:space="preserve">or </w:t>
      </w:r>
      <w:r w:rsidRPr="004F6E8A">
        <w:rPr>
          <w:color w:val="2E74B5" w:themeColor="accent5" w:themeShade="BF"/>
          <w:spacing w:val="-6"/>
        </w:rPr>
        <w:t xml:space="preserve">directly supported </w:t>
      </w:r>
      <w:r w:rsidRPr="004F6E8A">
        <w:rPr>
          <w:color w:val="2E74B5" w:themeColor="accent5" w:themeShade="BF"/>
        </w:rPr>
        <w:t xml:space="preserve">by STOP Program </w:t>
      </w:r>
      <w:r w:rsidRPr="004F6E8A">
        <w:rPr>
          <w:color w:val="2E74B5" w:themeColor="accent5" w:themeShade="BF"/>
          <w:spacing w:val="-5"/>
        </w:rPr>
        <w:t xml:space="preserve">funds during </w:t>
      </w:r>
      <w:r w:rsidRPr="004F6E8A">
        <w:rPr>
          <w:color w:val="2E74B5" w:themeColor="accent5" w:themeShade="BF"/>
          <w:spacing w:val="-4"/>
        </w:rPr>
        <w:t xml:space="preserve">the </w:t>
      </w:r>
      <w:r w:rsidRPr="004F6E8A">
        <w:rPr>
          <w:color w:val="2E74B5" w:themeColor="accent5" w:themeShade="BF"/>
          <w:spacing w:val="-6"/>
        </w:rPr>
        <w:t xml:space="preserve">current reporting period. Include </w:t>
      </w:r>
      <w:r w:rsidRPr="004F6E8A">
        <w:rPr>
          <w:color w:val="2E74B5" w:themeColor="accent5" w:themeShade="BF"/>
          <w:spacing w:val="-5"/>
        </w:rPr>
        <w:t xml:space="preserve">both </w:t>
      </w:r>
      <w:r w:rsidRPr="004F6E8A">
        <w:rPr>
          <w:color w:val="2E74B5" w:themeColor="accent5" w:themeShade="BF"/>
          <w:spacing w:val="-6"/>
        </w:rPr>
        <w:t xml:space="preserve">virtual </w:t>
      </w:r>
      <w:r w:rsidRPr="004F6E8A">
        <w:rPr>
          <w:color w:val="2E74B5" w:themeColor="accent5" w:themeShade="BF"/>
          <w:spacing w:val="-4"/>
        </w:rPr>
        <w:t xml:space="preserve">and in-person live </w:t>
      </w:r>
      <w:r w:rsidRPr="004F6E8A">
        <w:rPr>
          <w:color w:val="2E74B5" w:themeColor="accent5" w:themeShade="BF"/>
          <w:spacing w:val="-5"/>
        </w:rPr>
        <w:t xml:space="preserve">events. </w:t>
      </w:r>
      <w:r w:rsidRPr="004F6E8A">
        <w:rPr>
          <w:color w:val="2E74B5" w:themeColor="accent5" w:themeShade="BF"/>
          <w:spacing w:val="-3"/>
        </w:rPr>
        <w:t xml:space="preserve">Do </w:t>
      </w:r>
      <w:r w:rsidRPr="004F6E8A">
        <w:rPr>
          <w:color w:val="2E74B5" w:themeColor="accent5" w:themeShade="BF"/>
          <w:spacing w:val="-4"/>
        </w:rPr>
        <w:t xml:space="preserve">not </w:t>
      </w:r>
      <w:r w:rsidRPr="004F6E8A">
        <w:rPr>
          <w:color w:val="2E74B5" w:themeColor="accent5" w:themeShade="BF"/>
          <w:spacing w:val="-6"/>
        </w:rPr>
        <w:t xml:space="preserve">include training provided to </w:t>
      </w:r>
      <w:r w:rsidRPr="004F6E8A">
        <w:rPr>
          <w:color w:val="2E74B5" w:themeColor="accent5" w:themeShade="BF"/>
        </w:rPr>
        <w:t xml:space="preserve">STOP Program-funded </w:t>
      </w:r>
      <w:r w:rsidRPr="004F6E8A">
        <w:rPr>
          <w:color w:val="2E74B5" w:themeColor="accent5" w:themeShade="BF"/>
          <w:spacing w:val="-5"/>
        </w:rPr>
        <w:t>staff</w:t>
      </w:r>
      <w:r w:rsidRPr="004F6E8A">
        <w:rPr>
          <w:i w:val="0"/>
          <w:color w:val="2E74B5" w:themeColor="accent5" w:themeShade="BF"/>
          <w:spacing w:val="-5"/>
        </w:rPr>
        <w:t>.</w:t>
      </w:r>
    </w:p>
    <w:p w14:paraId="3180B026" w14:textId="77777777" w:rsidR="00B3099C" w:rsidRDefault="00B3099C" w:rsidP="00B3099C">
      <w:pPr>
        <w:pStyle w:val="BodyText"/>
        <w:spacing w:before="4"/>
        <w:rPr>
          <w:i w:val="0"/>
          <w:sz w:val="32"/>
        </w:rPr>
      </w:pPr>
    </w:p>
    <w:p w14:paraId="30F274E7" w14:textId="77777777" w:rsidR="00B3099C" w:rsidRPr="004F6E8A" w:rsidRDefault="00B3099C" w:rsidP="00B3099C">
      <w:pPr>
        <w:pStyle w:val="Heading3"/>
        <w:numPr>
          <w:ilvl w:val="0"/>
          <w:numId w:val="21"/>
        </w:numPr>
        <w:tabs>
          <w:tab w:val="left" w:pos="1340"/>
        </w:tabs>
        <w:jc w:val="left"/>
        <w:rPr>
          <w:color w:val="2E74B5" w:themeColor="accent5" w:themeShade="BF"/>
        </w:rPr>
      </w:pPr>
      <w:bookmarkStart w:id="20" w:name="3._Total_number_of_people_trained_at_liv"/>
      <w:bookmarkEnd w:id="20"/>
      <w:r w:rsidRPr="004F6E8A">
        <w:rPr>
          <w:color w:val="2E74B5" w:themeColor="accent5" w:themeShade="BF"/>
        </w:rPr>
        <w:t xml:space="preserve">Total </w:t>
      </w:r>
      <w:r w:rsidRPr="004F6E8A">
        <w:rPr>
          <w:color w:val="2E74B5" w:themeColor="accent5" w:themeShade="BF"/>
          <w:spacing w:val="-3"/>
        </w:rPr>
        <w:t xml:space="preserve">number </w:t>
      </w:r>
      <w:r w:rsidRPr="004F6E8A">
        <w:rPr>
          <w:color w:val="2E74B5" w:themeColor="accent5" w:themeShade="BF"/>
        </w:rPr>
        <w:t xml:space="preserve">of </w:t>
      </w:r>
      <w:r w:rsidRPr="004F6E8A">
        <w:rPr>
          <w:color w:val="2E74B5" w:themeColor="accent5" w:themeShade="BF"/>
          <w:spacing w:val="-3"/>
        </w:rPr>
        <w:t xml:space="preserve">people trained </w:t>
      </w:r>
      <w:r w:rsidRPr="004F6E8A">
        <w:rPr>
          <w:color w:val="2E74B5" w:themeColor="accent5" w:themeShade="BF"/>
        </w:rPr>
        <w:t xml:space="preserve">at </w:t>
      </w:r>
      <w:r w:rsidRPr="004F6E8A">
        <w:rPr>
          <w:color w:val="2E74B5" w:themeColor="accent5" w:themeShade="BF"/>
          <w:spacing w:val="-3"/>
        </w:rPr>
        <w:t>live training</w:t>
      </w:r>
      <w:r w:rsidRPr="004F6E8A">
        <w:rPr>
          <w:color w:val="2E74B5" w:themeColor="accent5" w:themeShade="BF"/>
          <w:spacing w:val="-6"/>
        </w:rPr>
        <w:t xml:space="preserve"> </w:t>
      </w:r>
      <w:r w:rsidRPr="004F6E8A">
        <w:rPr>
          <w:color w:val="2E74B5" w:themeColor="accent5" w:themeShade="BF"/>
          <w:spacing w:val="-3"/>
        </w:rPr>
        <w:t>events</w:t>
      </w:r>
    </w:p>
    <w:p w14:paraId="607B8640" w14:textId="77777777" w:rsidR="00B3099C" w:rsidRPr="004F6E8A" w:rsidRDefault="00B3099C" w:rsidP="00B3099C">
      <w:pPr>
        <w:pStyle w:val="BodyText"/>
        <w:spacing w:before="37" w:line="273" w:lineRule="auto"/>
        <w:ind w:left="1339" w:right="1502"/>
        <w:rPr>
          <w:color w:val="2E74B5" w:themeColor="accent5" w:themeShade="BF"/>
        </w:rPr>
      </w:pPr>
      <w:r w:rsidRPr="004F6E8A">
        <w:rPr>
          <w:color w:val="2E74B5" w:themeColor="accent5" w:themeShade="BF"/>
          <w:spacing w:val="-5"/>
        </w:rPr>
        <w:t xml:space="preserve">Report </w:t>
      </w:r>
      <w:r w:rsidRPr="004F6E8A">
        <w:rPr>
          <w:color w:val="2E74B5" w:themeColor="accent5" w:themeShade="BF"/>
          <w:spacing w:val="-4"/>
        </w:rPr>
        <w:t xml:space="preserve">the </w:t>
      </w:r>
      <w:r w:rsidRPr="004F6E8A">
        <w:rPr>
          <w:color w:val="2E74B5" w:themeColor="accent5" w:themeShade="BF"/>
          <w:spacing w:val="-5"/>
        </w:rPr>
        <w:t xml:space="preserve">total number </w:t>
      </w:r>
      <w:r w:rsidRPr="004F6E8A">
        <w:rPr>
          <w:color w:val="2E74B5" w:themeColor="accent5" w:themeShade="BF"/>
          <w:spacing w:val="-3"/>
        </w:rPr>
        <w:t xml:space="preserve">of </w:t>
      </w:r>
      <w:r w:rsidRPr="004F6E8A">
        <w:rPr>
          <w:color w:val="2E74B5" w:themeColor="accent5" w:themeShade="BF"/>
          <w:spacing w:val="-5"/>
        </w:rPr>
        <w:t xml:space="preserve">people </w:t>
      </w:r>
      <w:r w:rsidRPr="004F6E8A">
        <w:rPr>
          <w:color w:val="2E74B5" w:themeColor="accent5" w:themeShade="BF"/>
          <w:spacing w:val="-6"/>
        </w:rPr>
        <w:t xml:space="preserve">trained </w:t>
      </w:r>
      <w:r w:rsidRPr="004F6E8A">
        <w:rPr>
          <w:color w:val="2E74B5" w:themeColor="accent5" w:themeShade="BF"/>
          <w:spacing w:val="-3"/>
        </w:rPr>
        <w:t xml:space="preserve">at </w:t>
      </w:r>
      <w:r w:rsidRPr="004F6E8A">
        <w:rPr>
          <w:color w:val="2E74B5" w:themeColor="accent5" w:themeShade="BF"/>
          <w:spacing w:val="-5"/>
        </w:rPr>
        <w:t xml:space="preserve">both </w:t>
      </w:r>
      <w:r w:rsidRPr="004F6E8A">
        <w:rPr>
          <w:color w:val="2E74B5" w:themeColor="accent5" w:themeShade="BF"/>
          <w:spacing w:val="-6"/>
        </w:rPr>
        <w:t xml:space="preserve">virtual </w:t>
      </w:r>
      <w:r w:rsidRPr="004F6E8A">
        <w:rPr>
          <w:color w:val="2E74B5" w:themeColor="accent5" w:themeShade="BF"/>
          <w:spacing w:val="-4"/>
        </w:rPr>
        <w:t xml:space="preserve">and in-person live </w:t>
      </w:r>
      <w:r w:rsidRPr="004F6E8A">
        <w:rPr>
          <w:color w:val="2E74B5" w:themeColor="accent5" w:themeShade="BF"/>
          <w:spacing w:val="-6"/>
        </w:rPr>
        <w:t xml:space="preserve">training events </w:t>
      </w:r>
      <w:r w:rsidRPr="004F6E8A">
        <w:rPr>
          <w:color w:val="2E74B5" w:themeColor="accent5" w:themeShade="BF"/>
          <w:spacing w:val="-5"/>
        </w:rPr>
        <w:t xml:space="preserve">that were </w:t>
      </w:r>
      <w:r w:rsidRPr="004F6E8A">
        <w:rPr>
          <w:color w:val="2E74B5" w:themeColor="accent5" w:themeShade="BF"/>
          <w:spacing w:val="-6"/>
        </w:rPr>
        <w:t xml:space="preserve">supported </w:t>
      </w:r>
      <w:r w:rsidRPr="004F6E8A">
        <w:rPr>
          <w:color w:val="2E74B5" w:themeColor="accent5" w:themeShade="BF"/>
          <w:spacing w:val="-5"/>
        </w:rPr>
        <w:t xml:space="preserve">with STOP </w:t>
      </w:r>
      <w:r w:rsidRPr="004F6E8A">
        <w:rPr>
          <w:color w:val="2E74B5" w:themeColor="accent5" w:themeShade="BF"/>
          <w:spacing w:val="-6"/>
        </w:rPr>
        <w:t xml:space="preserve">Program </w:t>
      </w:r>
      <w:r w:rsidRPr="004F6E8A">
        <w:rPr>
          <w:color w:val="2E74B5" w:themeColor="accent5" w:themeShade="BF"/>
          <w:spacing w:val="-5"/>
        </w:rPr>
        <w:t xml:space="preserve">funds during </w:t>
      </w:r>
      <w:r w:rsidRPr="004F6E8A">
        <w:rPr>
          <w:color w:val="2E74B5" w:themeColor="accent5" w:themeShade="BF"/>
          <w:spacing w:val="-4"/>
        </w:rPr>
        <w:t xml:space="preserve">the </w:t>
      </w:r>
      <w:r w:rsidRPr="004F6E8A">
        <w:rPr>
          <w:color w:val="2E74B5" w:themeColor="accent5" w:themeShade="BF"/>
          <w:spacing w:val="-6"/>
        </w:rPr>
        <w:t xml:space="preserve">current reporting period. </w:t>
      </w:r>
      <w:r w:rsidRPr="004F6E8A">
        <w:rPr>
          <w:color w:val="2E74B5" w:themeColor="accent5" w:themeShade="BF"/>
        </w:rPr>
        <w:t xml:space="preserve">STOP Program-funded </w:t>
      </w:r>
      <w:r w:rsidRPr="004F6E8A">
        <w:rPr>
          <w:color w:val="2E74B5" w:themeColor="accent5" w:themeShade="BF"/>
          <w:spacing w:val="-5"/>
        </w:rPr>
        <w:t xml:space="preserve">staff </w:t>
      </w:r>
      <w:r w:rsidRPr="004F6E8A">
        <w:rPr>
          <w:color w:val="2E74B5" w:themeColor="accent5" w:themeShade="BF"/>
          <w:spacing w:val="-4"/>
        </w:rPr>
        <w:t xml:space="preserve">who </w:t>
      </w:r>
      <w:r w:rsidRPr="004F6E8A">
        <w:rPr>
          <w:color w:val="2E74B5" w:themeColor="accent5" w:themeShade="BF"/>
          <w:spacing w:val="-6"/>
        </w:rPr>
        <w:t xml:space="preserve">attended training </w:t>
      </w:r>
      <w:r w:rsidRPr="004F6E8A">
        <w:rPr>
          <w:color w:val="2E74B5" w:themeColor="accent5" w:themeShade="BF"/>
          <w:spacing w:val="-5"/>
        </w:rPr>
        <w:t xml:space="preserve">events should </w:t>
      </w:r>
      <w:r w:rsidRPr="004F6E8A">
        <w:rPr>
          <w:color w:val="2E74B5" w:themeColor="accent5" w:themeShade="BF"/>
          <w:spacing w:val="-4"/>
        </w:rPr>
        <w:t xml:space="preserve">not </w:t>
      </w:r>
      <w:r w:rsidRPr="004F6E8A">
        <w:rPr>
          <w:color w:val="2E74B5" w:themeColor="accent5" w:themeShade="BF"/>
          <w:spacing w:val="-3"/>
        </w:rPr>
        <w:t xml:space="preserve">be </w:t>
      </w:r>
      <w:r w:rsidRPr="004F6E8A">
        <w:rPr>
          <w:color w:val="2E74B5" w:themeColor="accent5" w:themeShade="BF"/>
          <w:spacing w:val="-6"/>
        </w:rPr>
        <w:t xml:space="preserve">counted </w:t>
      </w:r>
      <w:r w:rsidRPr="004F6E8A">
        <w:rPr>
          <w:color w:val="2E74B5" w:themeColor="accent5" w:themeShade="BF"/>
          <w:spacing w:val="-3"/>
        </w:rPr>
        <w:t xml:space="preserve">as </w:t>
      </w:r>
      <w:r w:rsidRPr="004F6E8A">
        <w:rPr>
          <w:color w:val="2E74B5" w:themeColor="accent5" w:themeShade="BF"/>
          <w:spacing w:val="-5"/>
        </w:rPr>
        <w:t xml:space="preserve">people </w:t>
      </w:r>
      <w:r w:rsidRPr="004F6E8A">
        <w:rPr>
          <w:color w:val="2E74B5" w:themeColor="accent5" w:themeShade="BF"/>
          <w:spacing w:val="-6"/>
        </w:rPr>
        <w:t>trained.</w:t>
      </w:r>
    </w:p>
    <w:p w14:paraId="7DDA3843" w14:textId="77777777" w:rsidR="00B3099C" w:rsidRDefault="00B3099C" w:rsidP="00B3099C">
      <w:pPr>
        <w:pStyle w:val="BodyText"/>
        <w:spacing w:before="4"/>
        <w:rPr>
          <w:sz w:val="32"/>
        </w:rPr>
      </w:pPr>
    </w:p>
    <w:p w14:paraId="37AD5B93" w14:textId="470FEE97" w:rsidR="00B3099C" w:rsidRDefault="00B3099C" w:rsidP="00B3099C">
      <w:pPr>
        <w:pStyle w:val="ListParagraph"/>
        <w:numPr>
          <w:ilvl w:val="0"/>
          <w:numId w:val="21"/>
        </w:numPr>
        <w:tabs>
          <w:tab w:val="left" w:pos="1340"/>
        </w:tabs>
        <w:spacing w:line="276" w:lineRule="auto"/>
        <w:ind w:right="1887"/>
        <w:jc w:val="left"/>
        <w:rPr>
          <w:i/>
        </w:rPr>
      </w:pPr>
      <w:bookmarkStart w:id="21" w:name="4._Most_frequently_trained"/>
      <w:bookmarkEnd w:id="21"/>
      <w:r w:rsidRPr="004F6E8A">
        <w:rPr>
          <w:b/>
          <w:color w:val="2E74B5" w:themeColor="accent5" w:themeShade="BF"/>
          <w:spacing w:val="-3"/>
        </w:rPr>
        <w:lastRenderedPageBreak/>
        <w:t>Most frequently</w:t>
      </w:r>
      <w:r>
        <w:rPr>
          <w:b/>
          <w:color w:val="FF00FF"/>
          <w:spacing w:val="-3"/>
        </w:rPr>
        <w:t xml:space="preserve"> </w:t>
      </w:r>
      <w:r>
        <w:rPr>
          <w:b/>
          <w:spacing w:val="-3"/>
        </w:rPr>
        <w:t xml:space="preserve">trained </w:t>
      </w:r>
      <w:r w:rsidRPr="0006111C">
        <w:rPr>
          <w:b/>
          <w:color w:val="2E74B5" w:themeColor="accent5" w:themeShade="BF"/>
          <w:spacing w:val="-3"/>
        </w:rPr>
        <w:t xml:space="preserve">(vs. number </w:t>
      </w:r>
      <w:r w:rsidRPr="0006111C">
        <w:rPr>
          <w:b/>
          <w:color w:val="2E74B5" w:themeColor="accent5" w:themeShade="BF"/>
        </w:rPr>
        <w:t xml:space="preserve">of </w:t>
      </w:r>
      <w:r w:rsidRPr="0006111C">
        <w:rPr>
          <w:b/>
          <w:color w:val="2E74B5" w:themeColor="accent5" w:themeShade="BF"/>
          <w:spacing w:val="-3"/>
        </w:rPr>
        <w:t xml:space="preserve">people trained </w:t>
      </w:r>
      <w:r w:rsidR="004F6E8A" w:rsidRPr="0006111C">
        <w:rPr>
          <w:b/>
          <w:color w:val="2E74B5" w:themeColor="accent5" w:themeShade="BF"/>
          <w:spacing w:val="-3"/>
        </w:rPr>
        <w:t>previously</w:t>
      </w:r>
      <w:r w:rsidRPr="0006111C">
        <w:rPr>
          <w:b/>
          <w:color w:val="2E74B5" w:themeColor="accent5" w:themeShade="BF"/>
          <w:spacing w:val="-3"/>
        </w:rPr>
        <w:t xml:space="preserve"> </w:t>
      </w:r>
      <w:r w:rsidRPr="0006111C">
        <w:rPr>
          <w:b/>
          <w:color w:val="2E74B5" w:themeColor="accent5" w:themeShade="BF"/>
        </w:rPr>
        <w:t xml:space="preserve">for all </w:t>
      </w:r>
      <w:r w:rsidRPr="0006111C">
        <w:rPr>
          <w:b/>
          <w:color w:val="2E74B5" w:themeColor="accent5" w:themeShade="BF"/>
          <w:spacing w:val="-3"/>
        </w:rPr>
        <w:t>training)</w:t>
      </w:r>
      <w:r>
        <w:rPr>
          <w:b/>
          <w:spacing w:val="-3"/>
        </w:rPr>
        <w:t xml:space="preserve"> </w:t>
      </w:r>
      <w:r>
        <w:rPr>
          <w:i/>
          <w:spacing w:val="-5"/>
        </w:rPr>
        <w:t xml:space="preserve">Report </w:t>
      </w:r>
      <w:r>
        <w:rPr>
          <w:i/>
          <w:spacing w:val="-4"/>
        </w:rPr>
        <w:t xml:space="preserve">the </w:t>
      </w:r>
      <w:r w:rsidRPr="0006111C">
        <w:rPr>
          <w:i/>
          <w:color w:val="2E74B5" w:themeColor="accent5" w:themeShade="BF"/>
          <w:spacing w:val="-4"/>
        </w:rPr>
        <w:t xml:space="preserve">top </w:t>
      </w:r>
      <w:r w:rsidRPr="0006111C">
        <w:rPr>
          <w:i/>
          <w:color w:val="2E74B5" w:themeColor="accent5" w:themeShade="BF"/>
          <w:spacing w:val="-5"/>
        </w:rPr>
        <w:t xml:space="preserve">three types </w:t>
      </w:r>
      <w:r w:rsidRPr="0006111C">
        <w:rPr>
          <w:i/>
          <w:color w:val="2E74B5" w:themeColor="accent5" w:themeShade="BF"/>
          <w:spacing w:val="-3"/>
        </w:rPr>
        <w:t xml:space="preserve">of </w:t>
      </w:r>
      <w:r w:rsidRPr="0006111C">
        <w:rPr>
          <w:i/>
          <w:color w:val="2E74B5" w:themeColor="accent5" w:themeShade="BF"/>
          <w:spacing w:val="-6"/>
        </w:rPr>
        <w:t>professionals</w:t>
      </w:r>
      <w:r>
        <w:rPr>
          <w:i/>
          <w:color w:val="FF00FF"/>
          <w:spacing w:val="-6"/>
        </w:rPr>
        <w:t xml:space="preserve"> </w:t>
      </w:r>
      <w:r w:rsidRPr="0006111C">
        <w:rPr>
          <w:i/>
          <w:color w:val="2E74B5" w:themeColor="accent5" w:themeShade="BF"/>
          <w:spacing w:val="-6"/>
        </w:rPr>
        <w:t>trained</w:t>
      </w:r>
      <w:r>
        <w:rPr>
          <w:i/>
          <w:color w:val="FF00FF"/>
          <w:spacing w:val="-6"/>
        </w:rPr>
        <w:t xml:space="preserve"> </w:t>
      </w:r>
      <w:r>
        <w:rPr>
          <w:i/>
          <w:spacing w:val="-3"/>
        </w:rPr>
        <w:t xml:space="preserve">at </w:t>
      </w:r>
      <w:r>
        <w:rPr>
          <w:i/>
          <w:spacing w:val="-4"/>
        </w:rPr>
        <w:t xml:space="preserve">the </w:t>
      </w:r>
      <w:r>
        <w:rPr>
          <w:i/>
          <w:spacing w:val="-5"/>
        </w:rPr>
        <w:t xml:space="preserve">STOP Program-funded </w:t>
      </w:r>
      <w:r w:rsidRPr="0006111C">
        <w:rPr>
          <w:i/>
          <w:color w:val="2E74B5" w:themeColor="accent5" w:themeShade="BF"/>
          <w:spacing w:val="-4"/>
        </w:rPr>
        <w:t>live</w:t>
      </w:r>
      <w:r>
        <w:rPr>
          <w:i/>
          <w:spacing w:val="-4"/>
        </w:rPr>
        <w:t xml:space="preserve"> </w:t>
      </w:r>
      <w:r>
        <w:rPr>
          <w:i/>
          <w:spacing w:val="-6"/>
        </w:rPr>
        <w:t xml:space="preserve">training events. </w:t>
      </w:r>
      <w:r>
        <w:rPr>
          <w:i/>
          <w:spacing w:val="-5"/>
        </w:rPr>
        <w:t xml:space="preserve">Select </w:t>
      </w:r>
      <w:r>
        <w:rPr>
          <w:i/>
          <w:spacing w:val="-4"/>
        </w:rPr>
        <w:t xml:space="preserve">the </w:t>
      </w:r>
      <w:r>
        <w:rPr>
          <w:i/>
          <w:spacing w:val="-5"/>
        </w:rPr>
        <w:t xml:space="preserve">type </w:t>
      </w:r>
      <w:r>
        <w:rPr>
          <w:i/>
          <w:spacing w:val="-3"/>
        </w:rPr>
        <w:t xml:space="preserve">of </w:t>
      </w:r>
      <w:r>
        <w:rPr>
          <w:i/>
          <w:spacing w:val="-6"/>
        </w:rPr>
        <w:t xml:space="preserve">professional </w:t>
      </w:r>
      <w:r>
        <w:rPr>
          <w:i/>
          <w:spacing w:val="-5"/>
        </w:rPr>
        <w:t xml:space="preserve">from </w:t>
      </w:r>
      <w:r>
        <w:rPr>
          <w:i/>
          <w:spacing w:val="-4"/>
        </w:rPr>
        <w:t>the</w:t>
      </w:r>
      <w:r>
        <w:rPr>
          <w:i/>
          <w:spacing w:val="-5"/>
        </w:rPr>
        <w:t xml:space="preserve"> dropdowns.</w:t>
      </w:r>
    </w:p>
    <w:p w14:paraId="109EEC59" w14:textId="77777777" w:rsidR="00B3099C" w:rsidRDefault="00B3099C" w:rsidP="00B3099C">
      <w:pPr>
        <w:spacing w:line="250" w:lineRule="exact"/>
        <w:ind w:left="1339"/>
      </w:pPr>
      <w:r>
        <w:t>Dropdown options:</w:t>
      </w:r>
    </w:p>
    <w:p w14:paraId="3BDDD2EC" w14:textId="77777777" w:rsidR="00B3099C" w:rsidRDefault="00B3099C" w:rsidP="00B3099C">
      <w:pPr>
        <w:pStyle w:val="ListParagraph"/>
        <w:numPr>
          <w:ilvl w:val="0"/>
          <w:numId w:val="20"/>
        </w:numPr>
        <w:tabs>
          <w:tab w:val="left" w:pos="2060"/>
          <w:tab w:val="left" w:pos="2061"/>
        </w:tabs>
        <w:spacing w:before="32" w:line="264" w:lineRule="exact"/>
        <w:ind w:hanging="361"/>
      </w:pPr>
      <w:r>
        <w:rPr>
          <w:spacing w:val="-6"/>
        </w:rPr>
        <w:t>Advocacy organization</w:t>
      </w:r>
      <w:r>
        <w:rPr>
          <w:spacing w:val="6"/>
        </w:rPr>
        <w:t xml:space="preserve"> </w:t>
      </w:r>
      <w:r>
        <w:t>staff</w:t>
      </w:r>
    </w:p>
    <w:p w14:paraId="47F1713D" w14:textId="77777777" w:rsidR="00B3099C" w:rsidRDefault="00B3099C" w:rsidP="00B3099C">
      <w:pPr>
        <w:pStyle w:val="ListParagraph"/>
        <w:numPr>
          <w:ilvl w:val="0"/>
          <w:numId w:val="20"/>
        </w:numPr>
        <w:tabs>
          <w:tab w:val="left" w:pos="2060"/>
          <w:tab w:val="left" w:pos="2061"/>
        </w:tabs>
        <w:spacing w:line="255" w:lineRule="exact"/>
        <w:ind w:hanging="361"/>
      </w:pPr>
      <w:r>
        <w:rPr>
          <w:spacing w:val="-6"/>
        </w:rPr>
        <w:t xml:space="preserve">Attorneys/law students </w:t>
      </w:r>
      <w:r>
        <w:rPr>
          <w:spacing w:val="-5"/>
        </w:rPr>
        <w:t xml:space="preserve">(does </w:t>
      </w:r>
      <w:r>
        <w:rPr>
          <w:spacing w:val="-4"/>
        </w:rPr>
        <w:t xml:space="preserve">not </w:t>
      </w:r>
      <w:r>
        <w:rPr>
          <w:spacing w:val="-6"/>
        </w:rPr>
        <w:t>include</w:t>
      </w:r>
      <w:r>
        <w:rPr>
          <w:spacing w:val="7"/>
        </w:rPr>
        <w:t xml:space="preserve"> </w:t>
      </w:r>
      <w:r>
        <w:rPr>
          <w:spacing w:val="-6"/>
        </w:rPr>
        <w:t>prosecutors)</w:t>
      </w:r>
    </w:p>
    <w:p w14:paraId="14921245" w14:textId="77777777" w:rsidR="00B3099C" w:rsidRDefault="00B3099C" w:rsidP="00B3099C">
      <w:pPr>
        <w:pStyle w:val="ListParagraph"/>
        <w:numPr>
          <w:ilvl w:val="0"/>
          <w:numId w:val="20"/>
        </w:numPr>
        <w:tabs>
          <w:tab w:val="left" w:pos="2060"/>
          <w:tab w:val="left" w:pos="2061"/>
        </w:tabs>
        <w:spacing w:line="255" w:lineRule="exact"/>
        <w:ind w:hanging="361"/>
      </w:pPr>
      <w:r>
        <w:rPr>
          <w:spacing w:val="-6"/>
        </w:rPr>
        <w:t>Batterer intervention program</w:t>
      </w:r>
      <w:r>
        <w:rPr>
          <w:spacing w:val="27"/>
        </w:rPr>
        <w:t xml:space="preserve"> </w:t>
      </w:r>
      <w:r>
        <w:t>staff</w:t>
      </w:r>
    </w:p>
    <w:p w14:paraId="42D3A421" w14:textId="77777777" w:rsidR="00B3099C" w:rsidRPr="0006111C" w:rsidRDefault="00B3099C" w:rsidP="00B3099C">
      <w:pPr>
        <w:pStyle w:val="ListParagraph"/>
        <w:numPr>
          <w:ilvl w:val="0"/>
          <w:numId w:val="20"/>
        </w:numPr>
        <w:tabs>
          <w:tab w:val="left" w:pos="2060"/>
          <w:tab w:val="left" w:pos="2061"/>
        </w:tabs>
        <w:spacing w:line="255" w:lineRule="exact"/>
        <w:ind w:hanging="361"/>
        <w:rPr>
          <w:color w:val="2E74B5" w:themeColor="accent5" w:themeShade="BF"/>
        </w:rPr>
      </w:pPr>
      <w:r w:rsidRPr="0006111C">
        <w:rPr>
          <w:color w:val="2E74B5" w:themeColor="accent5" w:themeShade="BF"/>
          <w:spacing w:val="-5"/>
        </w:rPr>
        <w:t>Child care</w:t>
      </w:r>
      <w:r w:rsidRPr="0006111C">
        <w:rPr>
          <w:color w:val="2E74B5" w:themeColor="accent5" w:themeShade="BF"/>
          <w:spacing w:val="6"/>
        </w:rPr>
        <w:t xml:space="preserve"> </w:t>
      </w:r>
      <w:r w:rsidRPr="0006111C">
        <w:rPr>
          <w:color w:val="2E74B5" w:themeColor="accent5" w:themeShade="BF"/>
        </w:rPr>
        <w:t>staff</w:t>
      </w:r>
    </w:p>
    <w:p w14:paraId="4C4C4F45" w14:textId="77777777" w:rsidR="00B3099C" w:rsidRDefault="00B3099C" w:rsidP="00B3099C">
      <w:pPr>
        <w:pStyle w:val="ListParagraph"/>
        <w:numPr>
          <w:ilvl w:val="0"/>
          <w:numId w:val="20"/>
        </w:numPr>
        <w:tabs>
          <w:tab w:val="left" w:pos="2060"/>
          <w:tab w:val="left" w:pos="2061"/>
        </w:tabs>
        <w:spacing w:line="255" w:lineRule="exact"/>
        <w:ind w:hanging="361"/>
      </w:pPr>
      <w:r>
        <w:rPr>
          <w:spacing w:val="-6"/>
        </w:rPr>
        <w:t xml:space="preserve">Corrections personnel (probation, parole, </w:t>
      </w:r>
      <w:r>
        <w:rPr>
          <w:spacing w:val="-4"/>
        </w:rPr>
        <w:t xml:space="preserve">and </w:t>
      </w:r>
      <w:r>
        <w:rPr>
          <w:spacing w:val="-6"/>
        </w:rPr>
        <w:t xml:space="preserve">correctional </w:t>
      </w:r>
      <w:r>
        <w:rPr>
          <w:spacing w:val="-4"/>
        </w:rPr>
        <w:t>facilities</w:t>
      </w:r>
      <w:r>
        <w:rPr>
          <w:spacing w:val="36"/>
        </w:rPr>
        <w:t xml:space="preserve"> </w:t>
      </w:r>
      <w:r>
        <w:t>staff)</w:t>
      </w:r>
    </w:p>
    <w:p w14:paraId="2689D645" w14:textId="1C17705E" w:rsidR="00B3099C" w:rsidRDefault="00B3099C" w:rsidP="00B3099C">
      <w:pPr>
        <w:pStyle w:val="ListParagraph"/>
        <w:numPr>
          <w:ilvl w:val="0"/>
          <w:numId w:val="20"/>
        </w:numPr>
        <w:tabs>
          <w:tab w:val="left" w:pos="2060"/>
          <w:tab w:val="left" w:pos="2061"/>
        </w:tabs>
        <w:spacing w:before="14" w:line="211" w:lineRule="auto"/>
        <w:ind w:right="1960"/>
      </w:pPr>
      <w:r>
        <w:rPr>
          <w:spacing w:val="-5"/>
        </w:rPr>
        <w:t xml:space="preserve">Court </w:t>
      </w:r>
      <w:r>
        <w:rPr>
          <w:spacing w:val="-6"/>
        </w:rPr>
        <w:t xml:space="preserve">personnel (judges, </w:t>
      </w:r>
      <w:r>
        <w:rPr>
          <w:spacing w:val="-5"/>
        </w:rPr>
        <w:t xml:space="preserve">clerks) </w:t>
      </w:r>
    </w:p>
    <w:p w14:paraId="10EDE47E" w14:textId="77777777" w:rsidR="00B3099C" w:rsidRDefault="00B3099C" w:rsidP="00B3099C">
      <w:pPr>
        <w:pStyle w:val="ListParagraph"/>
        <w:numPr>
          <w:ilvl w:val="0"/>
          <w:numId w:val="20"/>
        </w:numPr>
        <w:tabs>
          <w:tab w:val="left" w:pos="2060"/>
          <w:tab w:val="left" w:pos="2061"/>
        </w:tabs>
        <w:spacing w:line="257" w:lineRule="exact"/>
        <w:ind w:hanging="361"/>
      </w:pPr>
      <w:r>
        <w:rPr>
          <w:spacing w:val="-6"/>
        </w:rPr>
        <w:t xml:space="preserve">Disability organization </w:t>
      </w:r>
      <w:r>
        <w:t>staff</w:t>
      </w:r>
      <w:r>
        <w:rPr>
          <w:spacing w:val="-38"/>
        </w:rPr>
        <w:t xml:space="preserve"> </w:t>
      </w:r>
      <w:r>
        <w:rPr>
          <w:spacing w:val="-6"/>
        </w:rPr>
        <w:t>(non-governmental)</w:t>
      </w:r>
    </w:p>
    <w:p w14:paraId="11637DEF" w14:textId="77777777" w:rsidR="00B3099C" w:rsidRDefault="00B3099C" w:rsidP="00B3099C">
      <w:pPr>
        <w:pStyle w:val="ListParagraph"/>
        <w:numPr>
          <w:ilvl w:val="0"/>
          <w:numId w:val="20"/>
        </w:numPr>
        <w:tabs>
          <w:tab w:val="left" w:pos="2060"/>
          <w:tab w:val="left" w:pos="2061"/>
        </w:tabs>
        <w:spacing w:line="255" w:lineRule="exact"/>
        <w:ind w:hanging="361"/>
      </w:pPr>
      <w:r>
        <w:rPr>
          <w:spacing w:val="-6"/>
        </w:rPr>
        <w:t>Educators</w:t>
      </w:r>
    </w:p>
    <w:p w14:paraId="30E2EA3B" w14:textId="77777777" w:rsidR="00B3099C" w:rsidRDefault="00B3099C" w:rsidP="00B3099C">
      <w:pPr>
        <w:pStyle w:val="ListParagraph"/>
        <w:numPr>
          <w:ilvl w:val="0"/>
          <w:numId w:val="20"/>
        </w:numPr>
        <w:tabs>
          <w:tab w:val="left" w:pos="2060"/>
          <w:tab w:val="left" w:pos="2061"/>
        </w:tabs>
        <w:spacing w:line="255" w:lineRule="exact"/>
        <w:ind w:hanging="361"/>
      </w:pPr>
      <w:r>
        <w:rPr>
          <w:spacing w:val="-5"/>
        </w:rPr>
        <w:t xml:space="preserve">Elder </w:t>
      </w:r>
      <w:r>
        <w:rPr>
          <w:spacing w:val="-6"/>
        </w:rPr>
        <w:t xml:space="preserve">organization </w:t>
      </w:r>
      <w:r>
        <w:t>staff</w:t>
      </w:r>
      <w:r>
        <w:rPr>
          <w:spacing w:val="-7"/>
        </w:rPr>
        <w:t xml:space="preserve"> </w:t>
      </w:r>
      <w:r>
        <w:rPr>
          <w:spacing w:val="-6"/>
        </w:rPr>
        <w:t>(non-governmental)</w:t>
      </w:r>
    </w:p>
    <w:p w14:paraId="0C4099F3" w14:textId="77777777" w:rsidR="00B3099C" w:rsidRDefault="00B3099C" w:rsidP="00B3099C">
      <w:pPr>
        <w:pStyle w:val="ListParagraph"/>
        <w:numPr>
          <w:ilvl w:val="0"/>
          <w:numId w:val="20"/>
        </w:numPr>
        <w:tabs>
          <w:tab w:val="left" w:pos="2060"/>
          <w:tab w:val="left" w:pos="2061"/>
        </w:tabs>
        <w:spacing w:line="255" w:lineRule="exact"/>
        <w:ind w:hanging="361"/>
      </w:pPr>
      <w:r>
        <w:rPr>
          <w:spacing w:val="-3"/>
        </w:rPr>
        <w:t xml:space="preserve">Faith-based </w:t>
      </w:r>
      <w:r>
        <w:rPr>
          <w:spacing w:val="-6"/>
        </w:rPr>
        <w:t>organization</w:t>
      </w:r>
      <w:r>
        <w:rPr>
          <w:spacing w:val="-8"/>
        </w:rPr>
        <w:t xml:space="preserve"> </w:t>
      </w:r>
      <w:r>
        <w:t>staff</w:t>
      </w:r>
    </w:p>
    <w:p w14:paraId="255EC1D1" w14:textId="77777777" w:rsidR="00B3099C" w:rsidRDefault="00B3099C" w:rsidP="00B3099C">
      <w:pPr>
        <w:pStyle w:val="ListParagraph"/>
        <w:numPr>
          <w:ilvl w:val="0"/>
          <w:numId w:val="20"/>
        </w:numPr>
        <w:tabs>
          <w:tab w:val="left" w:pos="2060"/>
          <w:tab w:val="left" w:pos="2061"/>
        </w:tabs>
        <w:spacing w:line="255" w:lineRule="exact"/>
        <w:ind w:hanging="361"/>
      </w:pPr>
      <w:r>
        <w:rPr>
          <w:spacing w:val="-6"/>
        </w:rPr>
        <w:t xml:space="preserve">Government </w:t>
      </w:r>
      <w:r>
        <w:rPr>
          <w:spacing w:val="-5"/>
        </w:rPr>
        <w:t xml:space="preserve">agency </w:t>
      </w:r>
      <w:r>
        <w:t xml:space="preserve">staff </w:t>
      </w:r>
      <w:r>
        <w:rPr>
          <w:spacing w:val="-6"/>
        </w:rPr>
        <w:t xml:space="preserve">(vocational rehabilitation, </w:t>
      </w:r>
      <w:r>
        <w:t xml:space="preserve">food </w:t>
      </w:r>
      <w:r>
        <w:rPr>
          <w:spacing w:val="-6"/>
        </w:rPr>
        <w:t>stamps,</w:t>
      </w:r>
      <w:r>
        <w:rPr>
          <w:spacing w:val="37"/>
        </w:rPr>
        <w:t xml:space="preserve"> </w:t>
      </w:r>
      <w:r>
        <w:rPr>
          <w:spacing w:val="-6"/>
        </w:rPr>
        <w:t>TANF)</w:t>
      </w:r>
    </w:p>
    <w:p w14:paraId="3F3E2DCA" w14:textId="77777777" w:rsidR="00B3099C" w:rsidRDefault="00B3099C" w:rsidP="00B3099C">
      <w:pPr>
        <w:pStyle w:val="ListParagraph"/>
        <w:numPr>
          <w:ilvl w:val="0"/>
          <w:numId w:val="20"/>
        </w:numPr>
        <w:tabs>
          <w:tab w:val="left" w:pos="2060"/>
          <w:tab w:val="left" w:pos="2061"/>
        </w:tabs>
        <w:spacing w:line="255" w:lineRule="exact"/>
        <w:ind w:hanging="361"/>
      </w:pPr>
      <w:r>
        <w:rPr>
          <w:spacing w:val="-5"/>
        </w:rPr>
        <w:t xml:space="preserve">Health professionals </w:t>
      </w:r>
      <w:r>
        <w:rPr>
          <w:spacing w:val="-6"/>
        </w:rPr>
        <w:t xml:space="preserve">(doctors, </w:t>
      </w:r>
      <w:r>
        <w:rPr>
          <w:spacing w:val="-5"/>
        </w:rPr>
        <w:t xml:space="preserve">nurses—does </w:t>
      </w:r>
      <w:r>
        <w:rPr>
          <w:spacing w:val="-4"/>
        </w:rPr>
        <w:t xml:space="preserve">not </w:t>
      </w:r>
      <w:r>
        <w:rPr>
          <w:spacing w:val="-6"/>
        </w:rPr>
        <w:t xml:space="preserve">include </w:t>
      </w:r>
      <w:r>
        <w:rPr>
          <w:spacing w:val="-5"/>
        </w:rPr>
        <w:t xml:space="preserve">SANEs </w:t>
      </w:r>
      <w:r>
        <w:rPr>
          <w:spacing w:val="-3"/>
        </w:rPr>
        <w:t>or</w:t>
      </w:r>
      <w:r>
        <w:rPr>
          <w:spacing w:val="-17"/>
        </w:rPr>
        <w:t xml:space="preserve"> </w:t>
      </w:r>
      <w:r>
        <w:rPr>
          <w:spacing w:val="-6"/>
        </w:rPr>
        <w:t>SAFEs)</w:t>
      </w:r>
    </w:p>
    <w:p w14:paraId="4F6F876F" w14:textId="77777777" w:rsidR="00B3099C" w:rsidRDefault="00B3099C" w:rsidP="00B3099C">
      <w:pPr>
        <w:pStyle w:val="ListParagraph"/>
        <w:numPr>
          <w:ilvl w:val="0"/>
          <w:numId w:val="20"/>
        </w:numPr>
        <w:tabs>
          <w:tab w:val="left" w:pos="2060"/>
          <w:tab w:val="left" w:pos="2061"/>
        </w:tabs>
        <w:spacing w:line="255" w:lineRule="exact"/>
        <w:ind w:hanging="361"/>
      </w:pPr>
      <w:r>
        <w:rPr>
          <w:spacing w:val="-6"/>
        </w:rPr>
        <w:t xml:space="preserve">Immigrant organization </w:t>
      </w:r>
      <w:r>
        <w:t>staff</w:t>
      </w:r>
      <w:r>
        <w:rPr>
          <w:spacing w:val="31"/>
        </w:rPr>
        <w:t xml:space="preserve"> </w:t>
      </w:r>
      <w:r>
        <w:rPr>
          <w:spacing w:val="-6"/>
        </w:rPr>
        <w:t>(non-governmental)</w:t>
      </w:r>
    </w:p>
    <w:p w14:paraId="04AB7A21" w14:textId="77777777" w:rsidR="00B3099C" w:rsidRDefault="00B3099C" w:rsidP="00B3099C">
      <w:pPr>
        <w:pStyle w:val="ListParagraph"/>
        <w:numPr>
          <w:ilvl w:val="0"/>
          <w:numId w:val="20"/>
        </w:numPr>
        <w:tabs>
          <w:tab w:val="left" w:pos="2060"/>
          <w:tab w:val="left" w:pos="2061"/>
        </w:tabs>
        <w:spacing w:line="264" w:lineRule="exact"/>
        <w:ind w:hanging="361"/>
      </w:pPr>
      <w:r>
        <w:rPr>
          <w:spacing w:val="-4"/>
        </w:rPr>
        <w:t>Law enforcement</w:t>
      </w:r>
      <w:r>
        <w:rPr>
          <w:spacing w:val="1"/>
        </w:rPr>
        <w:t xml:space="preserve"> </w:t>
      </w:r>
      <w:r>
        <w:t>officers</w:t>
      </w:r>
    </w:p>
    <w:p w14:paraId="59C5B5E0" w14:textId="77777777" w:rsidR="00B3099C" w:rsidRDefault="00B3099C" w:rsidP="00B3099C">
      <w:pPr>
        <w:pStyle w:val="ListParagraph"/>
        <w:numPr>
          <w:ilvl w:val="0"/>
          <w:numId w:val="20"/>
        </w:numPr>
        <w:tabs>
          <w:tab w:val="left" w:pos="2059"/>
          <w:tab w:val="left" w:pos="2060"/>
        </w:tabs>
        <w:spacing w:before="83" w:line="264" w:lineRule="exact"/>
        <w:ind w:hanging="361"/>
      </w:pPr>
      <w:r>
        <w:rPr>
          <w:spacing w:val="-5"/>
        </w:rPr>
        <w:t xml:space="preserve">Legal </w:t>
      </w:r>
      <w:r>
        <w:t xml:space="preserve">services staff </w:t>
      </w:r>
      <w:r>
        <w:rPr>
          <w:spacing w:val="-4"/>
        </w:rPr>
        <w:t xml:space="preserve">(does not </w:t>
      </w:r>
      <w:r>
        <w:rPr>
          <w:spacing w:val="-3"/>
        </w:rPr>
        <w:t>include</w:t>
      </w:r>
      <w:r>
        <w:rPr>
          <w:spacing w:val="24"/>
        </w:rPr>
        <w:t xml:space="preserve"> </w:t>
      </w:r>
      <w:r>
        <w:rPr>
          <w:spacing w:val="-4"/>
        </w:rPr>
        <w:t>attorneys)</w:t>
      </w:r>
    </w:p>
    <w:p w14:paraId="10DF2C24" w14:textId="77777777" w:rsidR="00B3099C" w:rsidRDefault="00B3099C" w:rsidP="00B3099C">
      <w:pPr>
        <w:pStyle w:val="ListParagraph"/>
        <w:numPr>
          <w:ilvl w:val="0"/>
          <w:numId w:val="20"/>
        </w:numPr>
        <w:tabs>
          <w:tab w:val="left" w:pos="2059"/>
          <w:tab w:val="left" w:pos="2060"/>
        </w:tabs>
        <w:spacing w:line="255" w:lineRule="exact"/>
        <w:ind w:hanging="361"/>
      </w:pPr>
      <w:r>
        <w:rPr>
          <w:spacing w:val="-3"/>
        </w:rPr>
        <w:t xml:space="preserve">Mental </w:t>
      </w:r>
      <w:r>
        <w:rPr>
          <w:spacing w:val="-5"/>
        </w:rPr>
        <w:t>health</w:t>
      </w:r>
      <w:r>
        <w:rPr>
          <w:spacing w:val="5"/>
        </w:rPr>
        <w:t xml:space="preserve"> </w:t>
      </w:r>
      <w:r>
        <w:rPr>
          <w:spacing w:val="-4"/>
        </w:rPr>
        <w:t>professionals</w:t>
      </w:r>
    </w:p>
    <w:p w14:paraId="5CAD2BC8" w14:textId="77777777" w:rsidR="00B3099C" w:rsidRDefault="00B3099C" w:rsidP="00B3099C">
      <w:pPr>
        <w:pStyle w:val="ListParagraph"/>
        <w:numPr>
          <w:ilvl w:val="0"/>
          <w:numId w:val="20"/>
        </w:numPr>
        <w:tabs>
          <w:tab w:val="left" w:pos="2059"/>
          <w:tab w:val="left" w:pos="2060"/>
        </w:tabs>
        <w:spacing w:line="248" w:lineRule="exact"/>
        <w:ind w:hanging="361"/>
      </w:pPr>
      <w:r>
        <w:rPr>
          <w:spacing w:val="-3"/>
        </w:rPr>
        <w:t>Prosecutors</w:t>
      </w:r>
    </w:p>
    <w:p w14:paraId="7A75752A" w14:textId="77777777" w:rsidR="00B3099C" w:rsidRDefault="00B3099C" w:rsidP="00B3099C">
      <w:pPr>
        <w:pStyle w:val="ListParagraph"/>
        <w:numPr>
          <w:ilvl w:val="0"/>
          <w:numId w:val="20"/>
        </w:numPr>
        <w:tabs>
          <w:tab w:val="left" w:pos="2059"/>
          <w:tab w:val="left" w:pos="2060"/>
        </w:tabs>
        <w:spacing w:line="248" w:lineRule="exact"/>
        <w:ind w:hanging="361"/>
      </w:pPr>
      <w:r>
        <w:rPr>
          <w:spacing w:val="-3"/>
        </w:rPr>
        <w:t xml:space="preserve">Sex </w:t>
      </w:r>
      <w:r>
        <w:t xml:space="preserve">offender </w:t>
      </w:r>
      <w:r>
        <w:rPr>
          <w:spacing w:val="-3"/>
        </w:rPr>
        <w:t>treatment</w:t>
      </w:r>
      <w:r>
        <w:rPr>
          <w:spacing w:val="5"/>
        </w:rPr>
        <w:t xml:space="preserve"> </w:t>
      </w:r>
      <w:r>
        <w:rPr>
          <w:spacing w:val="-3"/>
        </w:rPr>
        <w:t>providers</w:t>
      </w:r>
    </w:p>
    <w:p w14:paraId="071CC07A" w14:textId="77777777" w:rsidR="00B3099C" w:rsidRDefault="00B3099C" w:rsidP="00B3099C">
      <w:pPr>
        <w:pStyle w:val="ListParagraph"/>
        <w:numPr>
          <w:ilvl w:val="0"/>
          <w:numId w:val="20"/>
        </w:numPr>
        <w:tabs>
          <w:tab w:val="left" w:pos="2059"/>
          <w:tab w:val="left" w:pos="2060"/>
        </w:tabs>
        <w:spacing w:line="255" w:lineRule="exact"/>
        <w:ind w:hanging="361"/>
      </w:pPr>
      <w:r>
        <w:t xml:space="preserve">Sexual </w:t>
      </w:r>
      <w:r>
        <w:rPr>
          <w:spacing w:val="-6"/>
        </w:rPr>
        <w:t xml:space="preserve">assault </w:t>
      </w:r>
      <w:r>
        <w:rPr>
          <w:spacing w:val="-4"/>
        </w:rPr>
        <w:t xml:space="preserve">nurse </w:t>
      </w:r>
      <w:r>
        <w:rPr>
          <w:spacing w:val="-3"/>
        </w:rPr>
        <w:t xml:space="preserve">examiners/sexual </w:t>
      </w:r>
      <w:r>
        <w:rPr>
          <w:spacing w:val="-6"/>
        </w:rPr>
        <w:t xml:space="preserve">assault </w:t>
      </w:r>
      <w:r>
        <w:rPr>
          <w:spacing w:val="-3"/>
        </w:rPr>
        <w:t>forensic</w:t>
      </w:r>
      <w:r>
        <w:rPr>
          <w:spacing w:val="-39"/>
        </w:rPr>
        <w:t xml:space="preserve"> </w:t>
      </w:r>
      <w:r>
        <w:t>examiners</w:t>
      </w:r>
    </w:p>
    <w:p w14:paraId="7510B14E" w14:textId="77777777" w:rsidR="00B3099C" w:rsidRDefault="00B3099C" w:rsidP="00B3099C">
      <w:pPr>
        <w:pStyle w:val="ListParagraph"/>
        <w:numPr>
          <w:ilvl w:val="0"/>
          <w:numId w:val="20"/>
        </w:numPr>
        <w:tabs>
          <w:tab w:val="left" w:pos="2059"/>
          <w:tab w:val="left" w:pos="2060"/>
        </w:tabs>
        <w:spacing w:line="255" w:lineRule="exact"/>
        <w:ind w:hanging="361"/>
      </w:pPr>
      <w:r>
        <w:t xml:space="preserve">Social service </w:t>
      </w:r>
      <w:r>
        <w:rPr>
          <w:spacing w:val="-5"/>
        </w:rPr>
        <w:t xml:space="preserve">organization </w:t>
      </w:r>
      <w:r>
        <w:t>staff</w:t>
      </w:r>
      <w:r>
        <w:rPr>
          <w:spacing w:val="-26"/>
        </w:rPr>
        <w:t xml:space="preserve"> </w:t>
      </w:r>
      <w:r>
        <w:rPr>
          <w:spacing w:val="-3"/>
        </w:rPr>
        <w:t>(non-governmental)</w:t>
      </w:r>
    </w:p>
    <w:p w14:paraId="1C6EE4E4" w14:textId="77777777" w:rsidR="00B3099C" w:rsidRDefault="00B3099C" w:rsidP="00B3099C">
      <w:pPr>
        <w:pStyle w:val="ListParagraph"/>
        <w:numPr>
          <w:ilvl w:val="0"/>
          <w:numId w:val="20"/>
        </w:numPr>
        <w:tabs>
          <w:tab w:val="left" w:pos="2059"/>
          <w:tab w:val="left" w:pos="2060"/>
        </w:tabs>
        <w:spacing w:line="255" w:lineRule="exact"/>
        <w:ind w:hanging="361"/>
      </w:pPr>
      <w:r>
        <w:rPr>
          <w:spacing w:val="-4"/>
        </w:rPr>
        <w:t xml:space="preserve">Substance </w:t>
      </w:r>
      <w:r>
        <w:rPr>
          <w:spacing w:val="-6"/>
        </w:rPr>
        <w:t xml:space="preserve">abuse </w:t>
      </w:r>
      <w:r>
        <w:rPr>
          <w:spacing w:val="-5"/>
        </w:rPr>
        <w:t>organization</w:t>
      </w:r>
      <w:r>
        <w:rPr>
          <w:spacing w:val="-4"/>
        </w:rPr>
        <w:t xml:space="preserve"> </w:t>
      </w:r>
      <w:r>
        <w:t>staff</w:t>
      </w:r>
    </w:p>
    <w:p w14:paraId="654FB380" w14:textId="77777777" w:rsidR="00B3099C" w:rsidRDefault="00B3099C" w:rsidP="00B3099C">
      <w:pPr>
        <w:pStyle w:val="ListParagraph"/>
        <w:numPr>
          <w:ilvl w:val="0"/>
          <w:numId w:val="20"/>
        </w:numPr>
        <w:tabs>
          <w:tab w:val="left" w:pos="2059"/>
          <w:tab w:val="left" w:pos="2060"/>
        </w:tabs>
        <w:spacing w:line="255" w:lineRule="exact"/>
        <w:ind w:hanging="361"/>
      </w:pPr>
      <w:r>
        <w:rPr>
          <w:spacing w:val="-4"/>
        </w:rPr>
        <w:t xml:space="preserve">Supervised visitation and </w:t>
      </w:r>
      <w:r>
        <w:t xml:space="preserve">exchange </w:t>
      </w:r>
      <w:r>
        <w:rPr>
          <w:spacing w:val="-3"/>
        </w:rPr>
        <w:t>center</w:t>
      </w:r>
      <w:r>
        <w:rPr>
          <w:spacing w:val="-40"/>
        </w:rPr>
        <w:t xml:space="preserve"> </w:t>
      </w:r>
      <w:r>
        <w:t>staff</w:t>
      </w:r>
    </w:p>
    <w:p w14:paraId="3DA629F0" w14:textId="77777777" w:rsidR="00B3099C" w:rsidRDefault="00B3099C" w:rsidP="00B3099C">
      <w:pPr>
        <w:pStyle w:val="ListParagraph"/>
        <w:numPr>
          <w:ilvl w:val="0"/>
          <w:numId w:val="20"/>
        </w:numPr>
        <w:tabs>
          <w:tab w:val="left" w:pos="2059"/>
          <w:tab w:val="left" w:pos="2060"/>
        </w:tabs>
        <w:spacing w:line="255" w:lineRule="exact"/>
        <w:ind w:hanging="361"/>
      </w:pPr>
      <w:r>
        <w:rPr>
          <w:spacing w:val="-4"/>
        </w:rPr>
        <w:t>Translators/interpreters</w:t>
      </w:r>
    </w:p>
    <w:p w14:paraId="2AA3C05E" w14:textId="77777777" w:rsidR="00B3099C" w:rsidRDefault="00B3099C" w:rsidP="00B3099C">
      <w:pPr>
        <w:pStyle w:val="ListParagraph"/>
        <w:numPr>
          <w:ilvl w:val="0"/>
          <w:numId w:val="20"/>
        </w:numPr>
        <w:tabs>
          <w:tab w:val="left" w:pos="2059"/>
          <w:tab w:val="left" w:pos="2060"/>
        </w:tabs>
        <w:spacing w:line="255" w:lineRule="exact"/>
        <w:ind w:hanging="361"/>
      </w:pPr>
      <w:r>
        <w:rPr>
          <w:spacing w:val="-4"/>
        </w:rPr>
        <w:t xml:space="preserve">Tribal </w:t>
      </w:r>
      <w:r>
        <w:rPr>
          <w:spacing w:val="-3"/>
        </w:rPr>
        <w:t>government/Tribal government agency</w:t>
      </w:r>
      <w:r>
        <w:rPr>
          <w:spacing w:val="19"/>
        </w:rPr>
        <w:t xml:space="preserve"> </w:t>
      </w:r>
      <w:r>
        <w:t>staff</w:t>
      </w:r>
    </w:p>
    <w:p w14:paraId="6717AA5E" w14:textId="77777777" w:rsidR="00B3099C" w:rsidRDefault="00B3099C" w:rsidP="00B3099C">
      <w:pPr>
        <w:pStyle w:val="ListParagraph"/>
        <w:numPr>
          <w:ilvl w:val="0"/>
          <w:numId w:val="20"/>
        </w:numPr>
        <w:tabs>
          <w:tab w:val="left" w:pos="2059"/>
          <w:tab w:val="left" w:pos="2060"/>
        </w:tabs>
        <w:spacing w:line="248" w:lineRule="exact"/>
        <w:ind w:hanging="361"/>
      </w:pPr>
      <w:r>
        <w:t xml:space="preserve">Victim </w:t>
      </w:r>
      <w:r>
        <w:rPr>
          <w:spacing w:val="-3"/>
        </w:rPr>
        <w:t>advocates</w:t>
      </w:r>
      <w:r>
        <w:rPr>
          <w:spacing w:val="-2"/>
        </w:rPr>
        <w:t xml:space="preserve"> </w:t>
      </w:r>
      <w:r>
        <w:rPr>
          <w:spacing w:val="-3"/>
        </w:rPr>
        <w:t>(non-governmental)</w:t>
      </w:r>
    </w:p>
    <w:p w14:paraId="11EFB849" w14:textId="77777777" w:rsidR="00B3099C" w:rsidRDefault="00B3099C" w:rsidP="00B3099C">
      <w:pPr>
        <w:pStyle w:val="ListParagraph"/>
        <w:numPr>
          <w:ilvl w:val="0"/>
          <w:numId w:val="20"/>
        </w:numPr>
        <w:tabs>
          <w:tab w:val="left" w:pos="2059"/>
          <w:tab w:val="left" w:pos="2060"/>
        </w:tabs>
        <w:spacing w:line="225" w:lineRule="auto"/>
        <w:ind w:left="2059" w:right="2777"/>
      </w:pPr>
      <w:r>
        <w:t xml:space="preserve">Victim </w:t>
      </w:r>
      <w:r>
        <w:rPr>
          <w:spacing w:val="-6"/>
        </w:rPr>
        <w:t xml:space="preserve">assistants </w:t>
      </w:r>
      <w:r>
        <w:rPr>
          <w:spacing w:val="-3"/>
        </w:rPr>
        <w:t xml:space="preserve">(governmental, </w:t>
      </w:r>
      <w:r>
        <w:rPr>
          <w:spacing w:val="-4"/>
        </w:rPr>
        <w:t xml:space="preserve">includes </w:t>
      </w:r>
      <w:r>
        <w:t xml:space="preserve">victim-witness </w:t>
      </w:r>
      <w:r>
        <w:rPr>
          <w:spacing w:val="-6"/>
        </w:rPr>
        <w:t xml:space="preserve">specialists/ </w:t>
      </w:r>
      <w:r>
        <w:rPr>
          <w:spacing w:val="-4"/>
        </w:rPr>
        <w:t>coordinators)</w:t>
      </w:r>
    </w:p>
    <w:p w14:paraId="347D7DB8" w14:textId="77777777" w:rsidR="00B3099C" w:rsidRDefault="00B3099C" w:rsidP="00B3099C">
      <w:pPr>
        <w:pStyle w:val="ListParagraph"/>
        <w:numPr>
          <w:ilvl w:val="0"/>
          <w:numId w:val="20"/>
        </w:numPr>
        <w:tabs>
          <w:tab w:val="left" w:pos="2059"/>
          <w:tab w:val="left" w:pos="2060"/>
        </w:tabs>
        <w:spacing w:line="264" w:lineRule="exact"/>
        <w:ind w:hanging="361"/>
      </w:pPr>
      <w:r>
        <w:rPr>
          <w:spacing w:val="-4"/>
        </w:rPr>
        <w:t>Volunteers</w:t>
      </w:r>
    </w:p>
    <w:p w14:paraId="4D4CD455" w14:textId="77777777" w:rsidR="00B3099C" w:rsidRDefault="00B3099C" w:rsidP="00B3099C">
      <w:pPr>
        <w:pStyle w:val="ListParagraph"/>
        <w:numPr>
          <w:ilvl w:val="0"/>
          <w:numId w:val="20"/>
        </w:numPr>
        <w:tabs>
          <w:tab w:val="left" w:pos="2059"/>
          <w:tab w:val="left" w:pos="2060"/>
        </w:tabs>
        <w:spacing w:line="264" w:lineRule="exact"/>
        <w:ind w:hanging="361"/>
      </w:pPr>
      <w:r>
        <w:rPr>
          <w:spacing w:val="-3"/>
        </w:rPr>
        <w:t>Other</w:t>
      </w:r>
      <w:r>
        <w:rPr>
          <w:spacing w:val="-1"/>
        </w:rPr>
        <w:t xml:space="preserve"> </w:t>
      </w:r>
      <w:r>
        <w:t>(specify)</w:t>
      </w:r>
    </w:p>
    <w:p w14:paraId="177AAE94" w14:textId="77777777" w:rsidR="00B3099C" w:rsidRDefault="00B3099C" w:rsidP="00B3099C">
      <w:pPr>
        <w:pStyle w:val="BodyText"/>
        <w:spacing w:before="7"/>
        <w:rPr>
          <w:i w:val="0"/>
          <w:sz w:val="33"/>
        </w:rPr>
      </w:pPr>
    </w:p>
    <w:p w14:paraId="5888143E" w14:textId="0227CC49" w:rsidR="00B3099C" w:rsidRPr="0006111C" w:rsidRDefault="00B3099C" w:rsidP="00B3099C">
      <w:pPr>
        <w:pStyle w:val="ListParagraph"/>
        <w:numPr>
          <w:ilvl w:val="0"/>
          <w:numId w:val="21"/>
        </w:numPr>
        <w:tabs>
          <w:tab w:val="left" w:pos="1341"/>
        </w:tabs>
        <w:spacing w:line="285" w:lineRule="auto"/>
        <w:ind w:left="1289" w:right="1662" w:hanging="299"/>
        <w:jc w:val="left"/>
        <w:rPr>
          <w:b/>
          <w:color w:val="2E74B5" w:themeColor="accent5" w:themeShade="BF"/>
        </w:rPr>
      </w:pPr>
      <w:r>
        <w:tab/>
      </w:r>
      <w:r w:rsidRPr="0006111C">
        <w:rPr>
          <w:b/>
          <w:color w:val="2E74B5" w:themeColor="accent5" w:themeShade="BF"/>
          <w:spacing w:val="-4"/>
        </w:rPr>
        <w:t xml:space="preserve">Use the </w:t>
      </w:r>
      <w:r w:rsidRPr="0006111C">
        <w:rPr>
          <w:b/>
          <w:color w:val="2E74B5" w:themeColor="accent5" w:themeShade="BF"/>
          <w:spacing w:val="-5"/>
        </w:rPr>
        <w:t xml:space="preserve">space </w:t>
      </w:r>
      <w:r w:rsidRPr="0006111C">
        <w:rPr>
          <w:b/>
          <w:color w:val="2E74B5" w:themeColor="accent5" w:themeShade="BF"/>
          <w:spacing w:val="-6"/>
        </w:rPr>
        <w:t xml:space="preserve">provided </w:t>
      </w:r>
      <w:r w:rsidRPr="0006111C">
        <w:rPr>
          <w:b/>
          <w:color w:val="2E74B5" w:themeColor="accent5" w:themeShade="BF"/>
          <w:spacing w:val="-3"/>
        </w:rPr>
        <w:t xml:space="preserve">to </w:t>
      </w:r>
      <w:r w:rsidRPr="0006111C">
        <w:rPr>
          <w:b/>
          <w:color w:val="2E74B5" w:themeColor="accent5" w:themeShade="BF"/>
          <w:spacing w:val="-6"/>
        </w:rPr>
        <w:t xml:space="preserve">describe </w:t>
      </w:r>
      <w:r w:rsidRPr="0006111C">
        <w:rPr>
          <w:b/>
          <w:color w:val="2E74B5" w:themeColor="accent5" w:themeShade="BF"/>
          <w:spacing w:val="-4"/>
        </w:rPr>
        <w:t xml:space="preserve">the </w:t>
      </w:r>
      <w:r w:rsidRPr="0006111C">
        <w:rPr>
          <w:b/>
          <w:color w:val="2E74B5" w:themeColor="accent5" w:themeShade="BF"/>
          <w:spacing w:val="-6"/>
        </w:rPr>
        <w:t xml:space="preserve">content </w:t>
      </w:r>
      <w:r w:rsidRPr="0006111C">
        <w:rPr>
          <w:b/>
          <w:color w:val="2E74B5" w:themeColor="accent5" w:themeShade="BF"/>
          <w:spacing w:val="-3"/>
        </w:rPr>
        <w:t xml:space="preserve">of </w:t>
      </w:r>
      <w:r w:rsidRPr="0006111C">
        <w:rPr>
          <w:b/>
          <w:color w:val="2E74B5" w:themeColor="accent5" w:themeShade="BF"/>
          <w:spacing w:val="-4"/>
        </w:rPr>
        <w:t xml:space="preserve">the </w:t>
      </w:r>
      <w:r w:rsidRPr="0006111C">
        <w:rPr>
          <w:b/>
          <w:color w:val="2E74B5" w:themeColor="accent5" w:themeShade="BF"/>
        </w:rPr>
        <w:t xml:space="preserve">STOP Program-funded </w:t>
      </w:r>
      <w:r w:rsidRPr="0006111C">
        <w:rPr>
          <w:b/>
          <w:color w:val="2E74B5" w:themeColor="accent5" w:themeShade="BF"/>
          <w:spacing w:val="-3"/>
        </w:rPr>
        <w:t xml:space="preserve">live training events. </w:t>
      </w:r>
    </w:p>
    <w:p w14:paraId="777D7C5E" w14:textId="01F87152" w:rsidR="00B3099C" w:rsidRDefault="00B3099C" w:rsidP="00B3099C">
      <w:pPr>
        <w:spacing w:before="2"/>
        <w:ind w:left="1289"/>
      </w:pPr>
      <w:bookmarkStart w:id="22" w:name="6._Were_STOP_Program_funds_used_to_devel"/>
      <w:bookmarkEnd w:id="22"/>
    </w:p>
    <w:p w14:paraId="241906EE" w14:textId="1344A6A0" w:rsidR="00B3099C" w:rsidRPr="0006111C" w:rsidRDefault="00B3099C" w:rsidP="00B3099C">
      <w:pPr>
        <w:pStyle w:val="ListParagraph"/>
        <w:numPr>
          <w:ilvl w:val="0"/>
          <w:numId w:val="21"/>
        </w:numPr>
        <w:tabs>
          <w:tab w:val="left" w:pos="1341"/>
        </w:tabs>
        <w:spacing w:before="73" w:line="285" w:lineRule="auto"/>
        <w:ind w:left="1289" w:right="1597" w:hanging="299"/>
        <w:jc w:val="left"/>
        <w:rPr>
          <w:b/>
          <w:color w:val="2E74B5" w:themeColor="accent5" w:themeShade="BF"/>
        </w:rPr>
      </w:pPr>
      <w:r>
        <w:tab/>
      </w:r>
      <w:r w:rsidRPr="0006111C">
        <w:rPr>
          <w:b/>
          <w:color w:val="2E74B5" w:themeColor="accent5" w:themeShade="BF"/>
          <w:spacing w:val="-3"/>
        </w:rPr>
        <w:t xml:space="preserve">Were </w:t>
      </w:r>
      <w:r w:rsidRPr="0006111C">
        <w:rPr>
          <w:b/>
          <w:color w:val="2E74B5" w:themeColor="accent5" w:themeShade="BF"/>
        </w:rPr>
        <w:t xml:space="preserve">STOP </w:t>
      </w:r>
      <w:r w:rsidRPr="0006111C">
        <w:rPr>
          <w:b/>
          <w:color w:val="2E74B5" w:themeColor="accent5" w:themeShade="BF"/>
          <w:spacing w:val="-3"/>
        </w:rPr>
        <w:t xml:space="preserve">Program funds used </w:t>
      </w:r>
      <w:r w:rsidRPr="0006111C">
        <w:rPr>
          <w:b/>
          <w:color w:val="2E74B5" w:themeColor="accent5" w:themeShade="BF"/>
        </w:rPr>
        <w:t xml:space="preserve">to </w:t>
      </w:r>
      <w:r w:rsidRPr="0006111C">
        <w:rPr>
          <w:b/>
          <w:color w:val="2E74B5" w:themeColor="accent5" w:themeShade="BF"/>
          <w:spacing w:val="-3"/>
        </w:rPr>
        <w:t xml:space="preserve">develop, create, and/or launch asynchronous trainings during </w:t>
      </w:r>
      <w:r w:rsidRPr="0006111C">
        <w:rPr>
          <w:b/>
          <w:color w:val="2E74B5" w:themeColor="accent5" w:themeShade="BF"/>
        </w:rPr>
        <w:t xml:space="preserve">the </w:t>
      </w:r>
      <w:r w:rsidRPr="0006111C">
        <w:rPr>
          <w:b/>
          <w:color w:val="2E74B5" w:themeColor="accent5" w:themeShade="BF"/>
          <w:spacing w:val="-3"/>
        </w:rPr>
        <w:t xml:space="preserve">current reporting period? </w:t>
      </w:r>
      <w:r w:rsidRPr="0006111C">
        <w:rPr>
          <w:b/>
          <w:color w:val="2E74B5" w:themeColor="accent5" w:themeShade="BF"/>
        </w:rPr>
        <w:t>(</w:t>
      </w:r>
      <w:r w:rsidRPr="0006111C">
        <w:rPr>
          <w:b/>
          <w:i/>
          <w:color w:val="2E74B5" w:themeColor="accent5" w:themeShade="BF"/>
          <w:spacing w:val="-3"/>
        </w:rPr>
        <w:t xml:space="preserve">asynchronous </w:t>
      </w:r>
      <w:r w:rsidRPr="0006111C">
        <w:rPr>
          <w:b/>
          <w:i/>
          <w:color w:val="2E74B5" w:themeColor="accent5" w:themeShade="BF"/>
        </w:rPr>
        <w:t>---</w:t>
      </w:r>
      <w:r w:rsidRPr="0006111C">
        <w:rPr>
          <w:b/>
          <w:i/>
          <w:color w:val="2E74B5" w:themeColor="accent5" w:themeShade="BF"/>
          <w:spacing w:val="-3"/>
        </w:rPr>
        <w:t xml:space="preserve"> learn </w:t>
      </w:r>
      <w:r w:rsidRPr="0006111C">
        <w:rPr>
          <w:b/>
          <w:i/>
          <w:color w:val="2E74B5" w:themeColor="accent5" w:themeShade="BF"/>
        </w:rPr>
        <w:t xml:space="preserve">on </w:t>
      </w:r>
      <w:r w:rsidRPr="0006111C">
        <w:rPr>
          <w:b/>
          <w:i/>
          <w:color w:val="2E74B5" w:themeColor="accent5" w:themeShade="BF"/>
          <w:spacing w:val="-3"/>
        </w:rPr>
        <w:t>your own</w:t>
      </w:r>
      <w:bookmarkStart w:id="23" w:name="7._Number_of_asynchronous_trainings"/>
      <w:bookmarkEnd w:id="23"/>
      <w:r w:rsidRPr="0006111C">
        <w:rPr>
          <w:b/>
          <w:color w:val="2E74B5" w:themeColor="accent5" w:themeShade="BF"/>
          <w:spacing w:val="-3"/>
        </w:rPr>
        <w:t>)</w:t>
      </w:r>
    </w:p>
    <w:p w14:paraId="6F2B97C6" w14:textId="77777777" w:rsidR="00B3099C" w:rsidRPr="0006111C" w:rsidRDefault="00B3099C" w:rsidP="00B3099C">
      <w:pPr>
        <w:pStyle w:val="ListParagraph"/>
        <w:numPr>
          <w:ilvl w:val="1"/>
          <w:numId w:val="21"/>
        </w:numPr>
        <w:tabs>
          <w:tab w:val="left" w:pos="2060"/>
          <w:tab w:val="left" w:pos="2061"/>
        </w:tabs>
        <w:spacing w:line="249" w:lineRule="exact"/>
        <w:ind w:hanging="361"/>
        <w:rPr>
          <w:rFonts w:ascii="Symbol" w:hAnsi="Symbol"/>
          <w:color w:val="2E74B5" w:themeColor="accent5" w:themeShade="BF"/>
        </w:rPr>
      </w:pPr>
      <w:r w:rsidRPr="0006111C">
        <w:rPr>
          <w:color w:val="2E74B5" w:themeColor="accent5" w:themeShade="BF"/>
          <w:spacing w:val="-6"/>
        </w:rPr>
        <w:t>Yes</w:t>
      </w:r>
    </w:p>
    <w:p w14:paraId="766A736C" w14:textId="77777777" w:rsidR="00B3099C" w:rsidRPr="0006111C" w:rsidRDefault="00B3099C" w:rsidP="00B3099C">
      <w:pPr>
        <w:pStyle w:val="ListParagraph"/>
        <w:numPr>
          <w:ilvl w:val="1"/>
          <w:numId w:val="21"/>
        </w:numPr>
        <w:tabs>
          <w:tab w:val="left" w:pos="2060"/>
          <w:tab w:val="left" w:pos="2061"/>
        </w:tabs>
        <w:spacing w:before="30"/>
        <w:ind w:hanging="361"/>
        <w:rPr>
          <w:rFonts w:ascii="Symbol" w:hAnsi="Symbol"/>
          <w:color w:val="2E74B5" w:themeColor="accent5" w:themeShade="BF"/>
        </w:rPr>
      </w:pPr>
      <w:r w:rsidRPr="0006111C">
        <w:rPr>
          <w:color w:val="2E74B5" w:themeColor="accent5" w:themeShade="BF"/>
        </w:rPr>
        <w:t>No</w:t>
      </w:r>
    </w:p>
    <w:p w14:paraId="6CDAF709" w14:textId="77777777" w:rsidR="00B3099C" w:rsidRPr="0006111C" w:rsidRDefault="00B3099C" w:rsidP="00B3099C">
      <w:pPr>
        <w:pStyle w:val="ListParagraph"/>
        <w:numPr>
          <w:ilvl w:val="0"/>
          <w:numId w:val="21"/>
        </w:numPr>
        <w:tabs>
          <w:tab w:val="left" w:pos="1341"/>
        </w:tabs>
        <w:spacing w:before="106"/>
        <w:ind w:left="1340" w:hanging="351"/>
        <w:jc w:val="left"/>
        <w:rPr>
          <w:b/>
          <w:color w:val="2E74B5" w:themeColor="accent5" w:themeShade="BF"/>
        </w:rPr>
      </w:pPr>
      <w:r w:rsidRPr="0006111C">
        <w:rPr>
          <w:b/>
          <w:color w:val="2E74B5" w:themeColor="accent5" w:themeShade="BF"/>
          <w:spacing w:val="-3"/>
        </w:rPr>
        <w:t xml:space="preserve">Number </w:t>
      </w:r>
      <w:r w:rsidRPr="0006111C">
        <w:rPr>
          <w:b/>
          <w:color w:val="2E74B5" w:themeColor="accent5" w:themeShade="BF"/>
        </w:rPr>
        <w:t xml:space="preserve">of </w:t>
      </w:r>
      <w:r w:rsidRPr="0006111C">
        <w:rPr>
          <w:b/>
          <w:color w:val="2E74B5" w:themeColor="accent5" w:themeShade="BF"/>
          <w:spacing w:val="-3"/>
        </w:rPr>
        <w:t>asynchronous</w:t>
      </w:r>
      <w:r w:rsidRPr="0006111C">
        <w:rPr>
          <w:b/>
          <w:color w:val="2E74B5" w:themeColor="accent5" w:themeShade="BF"/>
          <w:spacing w:val="19"/>
        </w:rPr>
        <w:t xml:space="preserve"> </w:t>
      </w:r>
      <w:r w:rsidRPr="0006111C">
        <w:rPr>
          <w:b/>
          <w:color w:val="2E74B5" w:themeColor="accent5" w:themeShade="BF"/>
          <w:spacing w:val="-3"/>
        </w:rPr>
        <w:t>trainings</w:t>
      </w:r>
    </w:p>
    <w:p w14:paraId="2743F767" w14:textId="77777777" w:rsidR="00B3099C" w:rsidRDefault="00B3099C" w:rsidP="00B3099C">
      <w:pPr>
        <w:pStyle w:val="BodyText"/>
        <w:spacing w:before="40" w:line="276" w:lineRule="auto"/>
        <w:ind w:left="1289" w:right="1719"/>
      </w:pPr>
      <w:bookmarkStart w:id="24" w:name="8._Use_the_space_provided_to_describe_th"/>
      <w:bookmarkEnd w:id="24"/>
      <w:r w:rsidRPr="0006111C">
        <w:rPr>
          <w:color w:val="2E74B5" w:themeColor="accent5" w:themeShade="BF"/>
          <w:spacing w:val="-5"/>
        </w:rPr>
        <w:t xml:space="preserve">Report </w:t>
      </w:r>
      <w:r w:rsidRPr="0006111C">
        <w:rPr>
          <w:color w:val="2E74B5" w:themeColor="accent5" w:themeShade="BF"/>
          <w:spacing w:val="-4"/>
        </w:rPr>
        <w:t xml:space="preserve">the </w:t>
      </w:r>
      <w:r w:rsidRPr="0006111C">
        <w:rPr>
          <w:color w:val="2E74B5" w:themeColor="accent5" w:themeShade="BF"/>
          <w:spacing w:val="-5"/>
        </w:rPr>
        <w:t xml:space="preserve">number </w:t>
      </w:r>
      <w:r w:rsidRPr="0006111C">
        <w:rPr>
          <w:color w:val="2E74B5" w:themeColor="accent5" w:themeShade="BF"/>
          <w:spacing w:val="-3"/>
        </w:rPr>
        <w:t xml:space="preserve">of </w:t>
      </w:r>
      <w:r w:rsidRPr="0006111C">
        <w:rPr>
          <w:color w:val="2E74B5" w:themeColor="accent5" w:themeShade="BF"/>
          <w:spacing w:val="-6"/>
        </w:rPr>
        <w:t xml:space="preserve">asynchronous trainings developed, created, </w:t>
      </w:r>
      <w:r w:rsidRPr="0006111C">
        <w:rPr>
          <w:color w:val="2E74B5" w:themeColor="accent5" w:themeShade="BF"/>
          <w:spacing w:val="-5"/>
        </w:rPr>
        <w:t xml:space="preserve">and/or </w:t>
      </w:r>
      <w:r w:rsidRPr="0006111C">
        <w:rPr>
          <w:color w:val="2E74B5" w:themeColor="accent5" w:themeShade="BF"/>
          <w:spacing w:val="-6"/>
        </w:rPr>
        <w:t xml:space="preserve">launched with </w:t>
      </w:r>
      <w:r w:rsidRPr="0006111C">
        <w:rPr>
          <w:color w:val="2E74B5" w:themeColor="accent5" w:themeShade="BF"/>
          <w:spacing w:val="-3"/>
        </w:rPr>
        <w:t xml:space="preserve">STOP </w:t>
      </w:r>
      <w:r w:rsidRPr="0006111C">
        <w:rPr>
          <w:color w:val="2E74B5" w:themeColor="accent5" w:themeShade="BF"/>
          <w:spacing w:val="-6"/>
        </w:rPr>
        <w:t xml:space="preserve">Program </w:t>
      </w:r>
      <w:r w:rsidRPr="0006111C">
        <w:rPr>
          <w:color w:val="2E74B5" w:themeColor="accent5" w:themeShade="BF"/>
          <w:spacing w:val="-5"/>
        </w:rPr>
        <w:t xml:space="preserve">funds during </w:t>
      </w:r>
      <w:r w:rsidRPr="0006111C">
        <w:rPr>
          <w:color w:val="2E74B5" w:themeColor="accent5" w:themeShade="BF"/>
          <w:spacing w:val="-6"/>
        </w:rPr>
        <w:t>current reporting</w:t>
      </w:r>
      <w:r w:rsidRPr="0006111C">
        <w:rPr>
          <w:color w:val="2E74B5" w:themeColor="accent5" w:themeShade="BF"/>
          <w:spacing w:val="29"/>
        </w:rPr>
        <w:t xml:space="preserve"> </w:t>
      </w:r>
      <w:r w:rsidRPr="0006111C">
        <w:rPr>
          <w:color w:val="2E74B5" w:themeColor="accent5" w:themeShade="BF"/>
          <w:spacing w:val="-6"/>
        </w:rPr>
        <w:t>period</w:t>
      </w:r>
      <w:r>
        <w:rPr>
          <w:color w:val="FF00FF"/>
          <w:spacing w:val="-6"/>
        </w:rPr>
        <w:t>.</w:t>
      </w:r>
    </w:p>
    <w:p w14:paraId="7576E9E1" w14:textId="77777777" w:rsidR="00B3099C" w:rsidRDefault="00B3099C" w:rsidP="00B3099C">
      <w:pPr>
        <w:pStyle w:val="BodyText"/>
        <w:spacing w:before="10"/>
        <w:rPr>
          <w:sz w:val="30"/>
        </w:rPr>
      </w:pPr>
    </w:p>
    <w:p w14:paraId="6DF7572B" w14:textId="77777777" w:rsidR="00B3099C" w:rsidRDefault="00B3099C" w:rsidP="00B3099C">
      <w:pPr>
        <w:pStyle w:val="Heading3"/>
        <w:numPr>
          <w:ilvl w:val="0"/>
          <w:numId w:val="21"/>
        </w:numPr>
        <w:tabs>
          <w:tab w:val="left" w:pos="1341"/>
        </w:tabs>
        <w:spacing w:line="278" w:lineRule="auto"/>
        <w:ind w:left="1289" w:right="1740" w:hanging="299"/>
        <w:jc w:val="left"/>
      </w:pPr>
      <w:r w:rsidRPr="0006111C">
        <w:rPr>
          <w:b w:val="0"/>
          <w:color w:val="2E74B5" w:themeColor="accent5" w:themeShade="BF"/>
        </w:rPr>
        <w:tab/>
      </w:r>
      <w:r w:rsidRPr="0006111C">
        <w:rPr>
          <w:color w:val="2E74B5" w:themeColor="accent5" w:themeShade="BF"/>
          <w:spacing w:val="-4"/>
        </w:rPr>
        <w:t xml:space="preserve">Use the </w:t>
      </w:r>
      <w:r w:rsidRPr="0006111C">
        <w:rPr>
          <w:color w:val="2E74B5" w:themeColor="accent5" w:themeShade="BF"/>
          <w:spacing w:val="-5"/>
        </w:rPr>
        <w:t xml:space="preserve">space </w:t>
      </w:r>
      <w:r w:rsidRPr="0006111C">
        <w:rPr>
          <w:color w:val="2E74B5" w:themeColor="accent5" w:themeShade="BF"/>
          <w:spacing w:val="-6"/>
        </w:rPr>
        <w:t xml:space="preserve">provided </w:t>
      </w:r>
      <w:r w:rsidRPr="0006111C">
        <w:rPr>
          <w:color w:val="2E74B5" w:themeColor="accent5" w:themeShade="BF"/>
          <w:spacing w:val="-3"/>
        </w:rPr>
        <w:t xml:space="preserve">to </w:t>
      </w:r>
      <w:r w:rsidRPr="0006111C">
        <w:rPr>
          <w:color w:val="2E74B5" w:themeColor="accent5" w:themeShade="BF"/>
          <w:spacing w:val="-6"/>
        </w:rPr>
        <w:t xml:space="preserve">describe </w:t>
      </w:r>
      <w:r w:rsidRPr="0006111C">
        <w:rPr>
          <w:color w:val="2E74B5" w:themeColor="accent5" w:themeShade="BF"/>
          <w:spacing w:val="-4"/>
        </w:rPr>
        <w:t xml:space="preserve">the </w:t>
      </w:r>
      <w:r w:rsidRPr="0006111C">
        <w:rPr>
          <w:color w:val="2E74B5" w:themeColor="accent5" w:themeShade="BF"/>
          <w:spacing w:val="-5"/>
        </w:rPr>
        <w:t xml:space="preserve">target </w:t>
      </w:r>
      <w:r w:rsidRPr="0006111C">
        <w:rPr>
          <w:color w:val="2E74B5" w:themeColor="accent5" w:themeShade="BF"/>
          <w:spacing w:val="-6"/>
        </w:rPr>
        <w:t xml:space="preserve">audience </w:t>
      </w:r>
      <w:r w:rsidRPr="0006111C">
        <w:rPr>
          <w:color w:val="2E74B5" w:themeColor="accent5" w:themeShade="BF"/>
          <w:spacing w:val="-4"/>
        </w:rPr>
        <w:t xml:space="preserve">and </w:t>
      </w:r>
      <w:r w:rsidRPr="0006111C">
        <w:rPr>
          <w:color w:val="2E74B5" w:themeColor="accent5" w:themeShade="BF"/>
          <w:spacing w:val="-6"/>
        </w:rPr>
        <w:t xml:space="preserve">content </w:t>
      </w:r>
      <w:r w:rsidRPr="0006111C">
        <w:rPr>
          <w:color w:val="2E74B5" w:themeColor="accent5" w:themeShade="BF"/>
          <w:spacing w:val="-3"/>
        </w:rPr>
        <w:t xml:space="preserve">of </w:t>
      </w:r>
      <w:r w:rsidRPr="0006111C">
        <w:rPr>
          <w:color w:val="2E74B5" w:themeColor="accent5" w:themeShade="BF"/>
          <w:spacing w:val="-6"/>
        </w:rPr>
        <w:t>the</w:t>
      </w:r>
      <w:bookmarkStart w:id="25" w:name="9._Did_you_collect_any_post-training_fee"/>
      <w:bookmarkEnd w:id="25"/>
      <w:r w:rsidRPr="0006111C">
        <w:rPr>
          <w:color w:val="2E74B5" w:themeColor="accent5" w:themeShade="BF"/>
          <w:spacing w:val="-6"/>
        </w:rPr>
        <w:t xml:space="preserve"> </w:t>
      </w:r>
      <w:r w:rsidRPr="0006111C">
        <w:rPr>
          <w:color w:val="2E74B5" w:themeColor="accent5" w:themeShade="BF"/>
          <w:spacing w:val="-3"/>
        </w:rPr>
        <w:t xml:space="preserve">asynchronous trainings supported with </w:t>
      </w:r>
      <w:r w:rsidRPr="0006111C">
        <w:rPr>
          <w:color w:val="2E74B5" w:themeColor="accent5" w:themeShade="BF"/>
        </w:rPr>
        <w:t xml:space="preserve">STOP Program </w:t>
      </w:r>
      <w:r w:rsidRPr="0006111C">
        <w:rPr>
          <w:color w:val="2E74B5" w:themeColor="accent5" w:themeShade="BF"/>
          <w:spacing w:val="-3"/>
        </w:rPr>
        <w:t xml:space="preserve">funds during </w:t>
      </w:r>
      <w:r w:rsidRPr="0006111C">
        <w:rPr>
          <w:color w:val="2E74B5" w:themeColor="accent5" w:themeShade="BF"/>
        </w:rPr>
        <w:t xml:space="preserve">the </w:t>
      </w:r>
      <w:r w:rsidRPr="0006111C">
        <w:rPr>
          <w:color w:val="2E74B5" w:themeColor="accent5" w:themeShade="BF"/>
          <w:spacing w:val="-3"/>
        </w:rPr>
        <w:t>current reporting</w:t>
      </w:r>
      <w:r w:rsidRPr="0006111C">
        <w:rPr>
          <w:color w:val="2E74B5" w:themeColor="accent5" w:themeShade="BF"/>
          <w:spacing w:val="-4"/>
        </w:rPr>
        <w:t xml:space="preserve"> </w:t>
      </w:r>
      <w:r w:rsidRPr="0006111C">
        <w:rPr>
          <w:color w:val="2E74B5" w:themeColor="accent5" w:themeShade="BF"/>
          <w:spacing w:val="-3"/>
        </w:rPr>
        <w:t>period</w:t>
      </w:r>
      <w:r w:rsidRPr="00506042">
        <w:rPr>
          <w:color w:val="2E74B5" w:themeColor="accent5" w:themeShade="BF"/>
          <w:spacing w:val="-3"/>
        </w:rPr>
        <w:t>.</w:t>
      </w:r>
    </w:p>
    <w:p w14:paraId="44D80555" w14:textId="77777777" w:rsidR="00B3099C" w:rsidRDefault="00B3099C" w:rsidP="00B3099C">
      <w:pPr>
        <w:pStyle w:val="BodyText"/>
        <w:spacing w:before="5"/>
        <w:rPr>
          <w:b/>
          <w:i w:val="0"/>
          <w:sz w:val="30"/>
        </w:rPr>
      </w:pPr>
    </w:p>
    <w:p w14:paraId="2E515955" w14:textId="77777777" w:rsidR="00B3099C" w:rsidRPr="0006111C" w:rsidRDefault="00B3099C" w:rsidP="00B3099C">
      <w:pPr>
        <w:pStyle w:val="ListParagraph"/>
        <w:numPr>
          <w:ilvl w:val="0"/>
          <w:numId w:val="21"/>
        </w:numPr>
        <w:tabs>
          <w:tab w:val="left" w:pos="1341"/>
        </w:tabs>
        <w:spacing w:line="276" w:lineRule="auto"/>
        <w:ind w:left="1289" w:right="1759" w:hanging="299"/>
        <w:jc w:val="left"/>
        <w:rPr>
          <w:b/>
          <w:color w:val="2E74B5" w:themeColor="accent5" w:themeShade="BF"/>
        </w:rPr>
      </w:pPr>
      <w:r>
        <w:tab/>
      </w:r>
      <w:r w:rsidRPr="0006111C">
        <w:rPr>
          <w:b/>
          <w:color w:val="2E74B5" w:themeColor="accent5" w:themeShade="BF"/>
        </w:rPr>
        <w:t xml:space="preserve">Did you </w:t>
      </w:r>
      <w:r w:rsidRPr="0006111C">
        <w:rPr>
          <w:b/>
          <w:color w:val="2E74B5" w:themeColor="accent5" w:themeShade="BF"/>
          <w:spacing w:val="-6"/>
        </w:rPr>
        <w:t xml:space="preserve">collect </w:t>
      </w:r>
      <w:r w:rsidRPr="0006111C">
        <w:rPr>
          <w:b/>
          <w:color w:val="2E74B5" w:themeColor="accent5" w:themeShade="BF"/>
          <w:spacing w:val="-4"/>
        </w:rPr>
        <w:t xml:space="preserve">any post-training </w:t>
      </w:r>
      <w:r w:rsidRPr="0006111C">
        <w:rPr>
          <w:b/>
          <w:color w:val="2E74B5" w:themeColor="accent5" w:themeShade="BF"/>
          <w:spacing w:val="-6"/>
        </w:rPr>
        <w:t xml:space="preserve">feedback </w:t>
      </w:r>
      <w:r w:rsidRPr="0006111C">
        <w:rPr>
          <w:b/>
          <w:color w:val="2E74B5" w:themeColor="accent5" w:themeShade="BF"/>
          <w:spacing w:val="-4"/>
        </w:rPr>
        <w:t xml:space="preserve">surveys/questionnaires </w:t>
      </w:r>
      <w:r w:rsidRPr="0006111C">
        <w:rPr>
          <w:b/>
          <w:color w:val="2E74B5" w:themeColor="accent5" w:themeShade="BF"/>
        </w:rPr>
        <w:t xml:space="preserve">for the STOP </w:t>
      </w:r>
      <w:r w:rsidRPr="0006111C">
        <w:rPr>
          <w:b/>
          <w:color w:val="2E74B5" w:themeColor="accent5" w:themeShade="BF"/>
          <w:spacing w:val="-3"/>
        </w:rPr>
        <w:t>Program funded</w:t>
      </w:r>
      <w:r w:rsidRPr="0006111C">
        <w:rPr>
          <w:b/>
          <w:color w:val="2E74B5" w:themeColor="accent5" w:themeShade="BF"/>
          <w:spacing w:val="-6"/>
        </w:rPr>
        <w:t xml:space="preserve"> </w:t>
      </w:r>
      <w:r w:rsidRPr="0006111C">
        <w:rPr>
          <w:b/>
          <w:color w:val="2E74B5" w:themeColor="accent5" w:themeShade="BF"/>
          <w:spacing w:val="-3"/>
        </w:rPr>
        <w:t>trainings?</w:t>
      </w:r>
    </w:p>
    <w:p w14:paraId="01DCE85A" w14:textId="77777777" w:rsidR="00B3099C" w:rsidRPr="0006111C" w:rsidRDefault="00B3099C" w:rsidP="00B3099C">
      <w:pPr>
        <w:pStyle w:val="BodyText"/>
        <w:spacing w:line="276" w:lineRule="auto"/>
        <w:ind w:left="1289" w:right="1719"/>
        <w:rPr>
          <w:color w:val="2E74B5" w:themeColor="accent5" w:themeShade="BF"/>
        </w:rPr>
      </w:pPr>
      <w:r w:rsidRPr="0006111C">
        <w:rPr>
          <w:color w:val="2E74B5" w:themeColor="accent5" w:themeShade="BF"/>
          <w:spacing w:val="-5"/>
        </w:rPr>
        <w:t xml:space="preserve">Report </w:t>
      </w:r>
      <w:r w:rsidRPr="0006111C">
        <w:rPr>
          <w:color w:val="2E74B5" w:themeColor="accent5" w:themeShade="BF"/>
          <w:spacing w:val="-4"/>
        </w:rPr>
        <w:t xml:space="preserve">yes </w:t>
      </w:r>
      <w:r w:rsidRPr="0006111C">
        <w:rPr>
          <w:color w:val="2E74B5" w:themeColor="accent5" w:themeShade="BF"/>
          <w:spacing w:val="-3"/>
        </w:rPr>
        <w:t xml:space="preserve">if </w:t>
      </w:r>
      <w:r w:rsidRPr="0006111C">
        <w:rPr>
          <w:color w:val="2E74B5" w:themeColor="accent5" w:themeShade="BF"/>
          <w:spacing w:val="-5"/>
        </w:rPr>
        <w:t xml:space="preserve">STOP </w:t>
      </w:r>
      <w:r w:rsidRPr="0006111C">
        <w:rPr>
          <w:color w:val="2E74B5" w:themeColor="accent5" w:themeShade="BF"/>
          <w:spacing w:val="-6"/>
        </w:rPr>
        <w:t xml:space="preserve">Program </w:t>
      </w:r>
      <w:r w:rsidRPr="0006111C">
        <w:rPr>
          <w:color w:val="2E74B5" w:themeColor="accent5" w:themeShade="BF"/>
          <w:spacing w:val="-5"/>
        </w:rPr>
        <w:t xml:space="preserve">funded live </w:t>
      </w:r>
      <w:r w:rsidRPr="0006111C">
        <w:rPr>
          <w:color w:val="2E74B5" w:themeColor="accent5" w:themeShade="BF"/>
          <w:spacing w:val="-3"/>
        </w:rPr>
        <w:t xml:space="preserve">or </w:t>
      </w:r>
      <w:r w:rsidRPr="0006111C">
        <w:rPr>
          <w:color w:val="2E74B5" w:themeColor="accent5" w:themeShade="BF"/>
          <w:spacing w:val="-6"/>
        </w:rPr>
        <w:t xml:space="preserve">asynchronous trainings </w:t>
      </w:r>
      <w:r w:rsidRPr="0006111C">
        <w:rPr>
          <w:color w:val="2E74B5" w:themeColor="accent5" w:themeShade="BF"/>
          <w:spacing w:val="-4"/>
        </w:rPr>
        <w:t xml:space="preserve">had any </w:t>
      </w:r>
      <w:r w:rsidRPr="0006111C">
        <w:rPr>
          <w:color w:val="2E74B5" w:themeColor="accent5" w:themeShade="BF"/>
          <w:spacing w:val="-5"/>
        </w:rPr>
        <w:t xml:space="preserve">post-training </w:t>
      </w:r>
      <w:r w:rsidRPr="0006111C">
        <w:rPr>
          <w:color w:val="2E74B5" w:themeColor="accent5" w:themeShade="BF"/>
          <w:spacing w:val="-6"/>
        </w:rPr>
        <w:t xml:space="preserve">questionnaires </w:t>
      </w:r>
      <w:r w:rsidRPr="0006111C">
        <w:rPr>
          <w:color w:val="2E74B5" w:themeColor="accent5" w:themeShade="BF"/>
          <w:spacing w:val="-3"/>
        </w:rPr>
        <w:t xml:space="preserve">or </w:t>
      </w:r>
      <w:r w:rsidRPr="0006111C">
        <w:rPr>
          <w:color w:val="2E74B5" w:themeColor="accent5" w:themeShade="BF"/>
          <w:spacing w:val="-6"/>
        </w:rPr>
        <w:t>evaluations completed.</w:t>
      </w:r>
    </w:p>
    <w:p w14:paraId="12CA6957" w14:textId="77777777" w:rsidR="00B3099C" w:rsidRPr="0006111C" w:rsidRDefault="00B3099C" w:rsidP="00B3099C">
      <w:pPr>
        <w:pStyle w:val="ListParagraph"/>
        <w:numPr>
          <w:ilvl w:val="1"/>
          <w:numId w:val="21"/>
        </w:numPr>
        <w:tabs>
          <w:tab w:val="left" w:pos="2060"/>
          <w:tab w:val="left" w:pos="2061"/>
        </w:tabs>
        <w:spacing w:before="6"/>
        <w:ind w:hanging="361"/>
        <w:rPr>
          <w:rFonts w:ascii="Symbol" w:hAnsi="Symbol"/>
          <w:color w:val="2E74B5" w:themeColor="accent5" w:themeShade="BF"/>
        </w:rPr>
      </w:pPr>
      <w:bookmarkStart w:id="26" w:name="10._Use_the_space_provided_to_detail_the"/>
      <w:bookmarkEnd w:id="26"/>
      <w:r w:rsidRPr="0006111C">
        <w:rPr>
          <w:color w:val="2E74B5" w:themeColor="accent5" w:themeShade="BF"/>
          <w:spacing w:val="-6"/>
        </w:rPr>
        <w:t>Yes</w:t>
      </w:r>
    </w:p>
    <w:p w14:paraId="7A37DB43" w14:textId="77777777" w:rsidR="00B3099C" w:rsidRPr="0006111C" w:rsidRDefault="00B3099C" w:rsidP="00B3099C">
      <w:pPr>
        <w:pStyle w:val="ListParagraph"/>
        <w:numPr>
          <w:ilvl w:val="1"/>
          <w:numId w:val="21"/>
        </w:numPr>
        <w:tabs>
          <w:tab w:val="left" w:pos="2060"/>
          <w:tab w:val="left" w:pos="2061"/>
        </w:tabs>
        <w:spacing w:before="31"/>
        <w:ind w:hanging="361"/>
        <w:rPr>
          <w:rFonts w:ascii="Symbol" w:hAnsi="Symbol"/>
          <w:color w:val="2E74B5" w:themeColor="accent5" w:themeShade="BF"/>
        </w:rPr>
      </w:pPr>
      <w:r w:rsidRPr="0006111C">
        <w:rPr>
          <w:color w:val="2E74B5" w:themeColor="accent5" w:themeShade="BF"/>
        </w:rPr>
        <w:t>No</w:t>
      </w:r>
    </w:p>
    <w:p w14:paraId="4BE39412" w14:textId="77777777" w:rsidR="00B3099C" w:rsidRDefault="00B3099C" w:rsidP="00B3099C">
      <w:pPr>
        <w:pStyle w:val="BodyText"/>
        <w:spacing w:before="2"/>
        <w:rPr>
          <w:i w:val="0"/>
          <w:sz w:val="35"/>
        </w:rPr>
      </w:pPr>
    </w:p>
    <w:p w14:paraId="74B464C1" w14:textId="77777777" w:rsidR="00B3099C" w:rsidRPr="0006111C" w:rsidRDefault="00B3099C" w:rsidP="00B3099C">
      <w:pPr>
        <w:pStyle w:val="ListParagraph"/>
        <w:numPr>
          <w:ilvl w:val="0"/>
          <w:numId w:val="21"/>
        </w:numPr>
        <w:tabs>
          <w:tab w:val="left" w:pos="1341"/>
        </w:tabs>
        <w:spacing w:line="276" w:lineRule="auto"/>
        <w:ind w:left="1289" w:right="2159" w:hanging="419"/>
        <w:jc w:val="left"/>
        <w:rPr>
          <w:b/>
          <w:color w:val="2E74B5" w:themeColor="accent5" w:themeShade="BF"/>
        </w:rPr>
      </w:pPr>
      <w:r>
        <w:tab/>
      </w:r>
      <w:r w:rsidRPr="0006111C">
        <w:rPr>
          <w:b/>
          <w:color w:val="2E74B5" w:themeColor="accent5" w:themeShade="BF"/>
        </w:rPr>
        <w:t xml:space="preserve">Use the </w:t>
      </w:r>
      <w:r w:rsidRPr="0006111C">
        <w:rPr>
          <w:b/>
          <w:color w:val="2E74B5" w:themeColor="accent5" w:themeShade="BF"/>
          <w:spacing w:val="-3"/>
        </w:rPr>
        <w:t xml:space="preserve">space provided </w:t>
      </w:r>
      <w:r w:rsidRPr="0006111C">
        <w:rPr>
          <w:b/>
          <w:color w:val="2E74B5" w:themeColor="accent5" w:themeShade="BF"/>
        </w:rPr>
        <w:t xml:space="preserve">to </w:t>
      </w:r>
      <w:r w:rsidRPr="0006111C">
        <w:rPr>
          <w:b/>
          <w:color w:val="2E74B5" w:themeColor="accent5" w:themeShade="BF"/>
          <w:spacing w:val="-3"/>
        </w:rPr>
        <w:t xml:space="preserve">detail </w:t>
      </w:r>
      <w:r w:rsidRPr="0006111C">
        <w:rPr>
          <w:b/>
          <w:color w:val="2E74B5" w:themeColor="accent5" w:themeShade="BF"/>
        </w:rPr>
        <w:t xml:space="preserve">the </w:t>
      </w:r>
      <w:r w:rsidRPr="0006111C">
        <w:rPr>
          <w:b/>
          <w:color w:val="2E74B5" w:themeColor="accent5" w:themeShade="BF"/>
          <w:spacing w:val="-3"/>
        </w:rPr>
        <w:t xml:space="preserve">findings/responses </w:t>
      </w:r>
      <w:r w:rsidRPr="0006111C">
        <w:rPr>
          <w:b/>
          <w:color w:val="2E74B5" w:themeColor="accent5" w:themeShade="BF"/>
        </w:rPr>
        <w:t xml:space="preserve">to the </w:t>
      </w:r>
      <w:r w:rsidRPr="0006111C">
        <w:rPr>
          <w:b/>
          <w:color w:val="2E74B5" w:themeColor="accent5" w:themeShade="BF"/>
          <w:spacing w:val="-3"/>
        </w:rPr>
        <w:t xml:space="preserve">post-training </w:t>
      </w:r>
      <w:r w:rsidRPr="0006111C">
        <w:rPr>
          <w:b/>
          <w:color w:val="2E74B5" w:themeColor="accent5" w:themeShade="BF"/>
          <w:spacing w:val="-6"/>
        </w:rPr>
        <w:t>feedback</w:t>
      </w:r>
      <w:r w:rsidRPr="0006111C">
        <w:rPr>
          <w:b/>
          <w:color w:val="2E74B5" w:themeColor="accent5" w:themeShade="BF"/>
          <w:spacing w:val="9"/>
        </w:rPr>
        <w:t xml:space="preserve"> </w:t>
      </w:r>
      <w:r w:rsidRPr="0006111C">
        <w:rPr>
          <w:b/>
          <w:color w:val="2E74B5" w:themeColor="accent5" w:themeShade="BF"/>
          <w:spacing w:val="-6"/>
        </w:rPr>
        <w:t>surveys/questionnaires.</w:t>
      </w:r>
    </w:p>
    <w:p w14:paraId="478A47BC" w14:textId="77777777" w:rsidR="00B3099C" w:rsidRPr="0006111C" w:rsidRDefault="00B3099C" w:rsidP="00B3099C">
      <w:pPr>
        <w:pStyle w:val="BodyText"/>
        <w:spacing w:line="276" w:lineRule="auto"/>
        <w:ind w:left="1289" w:right="2001"/>
        <w:rPr>
          <w:color w:val="2E74B5" w:themeColor="accent5" w:themeShade="BF"/>
        </w:rPr>
      </w:pPr>
      <w:r w:rsidRPr="0006111C">
        <w:rPr>
          <w:color w:val="2E74B5" w:themeColor="accent5" w:themeShade="BF"/>
          <w:spacing w:val="-5"/>
        </w:rPr>
        <w:t xml:space="preserve">Detail </w:t>
      </w:r>
      <w:r w:rsidRPr="0006111C">
        <w:rPr>
          <w:color w:val="2E74B5" w:themeColor="accent5" w:themeShade="BF"/>
          <w:spacing w:val="-4"/>
        </w:rPr>
        <w:t xml:space="preserve">any </w:t>
      </w:r>
      <w:r w:rsidRPr="0006111C">
        <w:rPr>
          <w:color w:val="2E74B5" w:themeColor="accent5" w:themeShade="BF"/>
          <w:spacing w:val="-5"/>
        </w:rPr>
        <w:t xml:space="preserve">change </w:t>
      </w:r>
      <w:r w:rsidRPr="0006111C">
        <w:rPr>
          <w:color w:val="2E74B5" w:themeColor="accent5" w:themeShade="BF"/>
          <w:spacing w:val="-3"/>
        </w:rPr>
        <w:t xml:space="preserve">in </w:t>
      </w:r>
      <w:r w:rsidRPr="0006111C">
        <w:rPr>
          <w:color w:val="2E74B5" w:themeColor="accent5" w:themeShade="BF"/>
          <w:spacing w:val="-6"/>
        </w:rPr>
        <w:t xml:space="preserve">knowledge, skills, </w:t>
      </w:r>
      <w:r w:rsidRPr="0006111C">
        <w:rPr>
          <w:color w:val="2E74B5" w:themeColor="accent5" w:themeShade="BF"/>
          <w:spacing w:val="-4"/>
        </w:rPr>
        <w:t xml:space="preserve">and </w:t>
      </w:r>
      <w:r w:rsidRPr="0006111C">
        <w:rPr>
          <w:color w:val="2E74B5" w:themeColor="accent5" w:themeShade="BF"/>
          <w:spacing w:val="-6"/>
        </w:rPr>
        <w:t xml:space="preserve">perceptions </w:t>
      </w:r>
      <w:r w:rsidRPr="0006111C">
        <w:rPr>
          <w:color w:val="2E74B5" w:themeColor="accent5" w:themeShade="BF"/>
          <w:spacing w:val="-3"/>
        </w:rPr>
        <w:t xml:space="preserve">of </w:t>
      </w:r>
      <w:r w:rsidRPr="0006111C">
        <w:rPr>
          <w:color w:val="2E74B5" w:themeColor="accent5" w:themeShade="BF"/>
          <w:spacing w:val="-6"/>
        </w:rPr>
        <w:t xml:space="preserve">participants </w:t>
      </w:r>
      <w:r w:rsidRPr="0006111C">
        <w:rPr>
          <w:color w:val="2E74B5" w:themeColor="accent5" w:themeShade="BF"/>
          <w:spacing w:val="-5"/>
        </w:rPr>
        <w:t xml:space="preserve">based </w:t>
      </w:r>
      <w:r w:rsidRPr="0006111C">
        <w:rPr>
          <w:color w:val="2E74B5" w:themeColor="accent5" w:themeShade="BF"/>
          <w:spacing w:val="-3"/>
        </w:rPr>
        <w:t xml:space="preserve">on </w:t>
      </w:r>
      <w:r w:rsidRPr="0006111C">
        <w:rPr>
          <w:color w:val="2E74B5" w:themeColor="accent5" w:themeShade="BF"/>
          <w:spacing w:val="-6"/>
        </w:rPr>
        <w:t>the training content.</w:t>
      </w:r>
    </w:p>
    <w:p w14:paraId="498C8C63" w14:textId="77777777" w:rsidR="00B3099C" w:rsidRPr="0006111C" w:rsidRDefault="00B3099C" w:rsidP="00B3099C">
      <w:pPr>
        <w:pStyle w:val="Heading3"/>
        <w:numPr>
          <w:ilvl w:val="0"/>
          <w:numId w:val="21"/>
        </w:numPr>
        <w:tabs>
          <w:tab w:val="left" w:pos="1335"/>
        </w:tabs>
        <w:spacing w:before="83" w:line="271" w:lineRule="auto"/>
        <w:ind w:left="1340" w:right="2357" w:hanging="360"/>
        <w:jc w:val="left"/>
        <w:rPr>
          <w:color w:val="2E74B5" w:themeColor="accent5" w:themeShade="BF"/>
        </w:rPr>
      </w:pPr>
      <w:bookmarkStart w:id="27" w:name="11._Use_the_space_provided_to_discuss_an"/>
      <w:bookmarkEnd w:id="27"/>
      <w:r w:rsidRPr="0006111C">
        <w:rPr>
          <w:color w:val="2E74B5" w:themeColor="accent5" w:themeShade="BF"/>
          <w:spacing w:val="-4"/>
        </w:rPr>
        <w:t xml:space="preserve">Use the </w:t>
      </w:r>
      <w:r w:rsidRPr="0006111C">
        <w:rPr>
          <w:color w:val="2E74B5" w:themeColor="accent5" w:themeShade="BF"/>
          <w:spacing w:val="-5"/>
        </w:rPr>
        <w:t xml:space="preserve">space </w:t>
      </w:r>
      <w:r w:rsidRPr="0006111C">
        <w:rPr>
          <w:color w:val="2E74B5" w:themeColor="accent5" w:themeShade="BF"/>
          <w:spacing w:val="-6"/>
        </w:rPr>
        <w:t xml:space="preserve">provided </w:t>
      </w:r>
      <w:r w:rsidRPr="0006111C">
        <w:rPr>
          <w:color w:val="2E74B5" w:themeColor="accent5" w:themeShade="BF"/>
          <w:spacing w:val="-3"/>
        </w:rPr>
        <w:t xml:space="preserve">to </w:t>
      </w:r>
      <w:r w:rsidRPr="0006111C">
        <w:rPr>
          <w:color w:val="2E74B5" w:themeColor="accent5" w:themeShade="BF"/>
          <w:spacing w:val="-6"/>
        </w:rPr>
        <w:t xml:space="preserve">discuss </w:t>
      </w:r>
      <w:r w:rsidRPr="0006111C">
        <w:rPr>
          <w:color w:val="2E74B5" w:themeColor="accent5" w:themeShade="BF"/>
        </w:rPr>
        <w:t xml:space="preserve">any </w:t>
      </w:r>
      <w:r w:rsidRPr="0006111C">
        <w:rPr>
          <w:color w:val="2E74B5" w:themeColor="accent5" w:themeShade="BF"/>
          <w:spacing w:val="-3"/>
        </w:rPr>
        <w:t xml:space="preserve">additional information about </w:t>
      </w:r>
      <w:r w:rsidRPr="0006111C">
        <w:rPr>
          <w:color w:val="2E74B5" w:themeColor="accent5" w:themeShade="BF"/>
        </w:rPr>
        <w:t xml:space="preserve">STOP </w:t>
      </w:r>
      <w:r w:rsidRPr="0006111C">
        <w:rPr>
          <w:color w:val="2E74B5" w:themeColor="accent5" w:themeShade="BF"/>
          <w:spacing w:val="-3"/>
        </w:rPr>
        <w:t xml:space="preserve">Program-funded trainings </w:t>
      </w:r>
      <w:r w:rsidRPr="0006111C">
        <w:rPr>
          <w:color w:val="2E74B5" w:themeColor="accent5" w:themeShade="BF"/>
        </w:rPr>
        <w:t xml:space="preserve">you </w:t>
      </w:r>
      <w:r w:rsidRPr="0006111C">
        <w:rPr>
          <w:color w:val="2E74B5" w:themeColor="accent5" w:themeShade="BF"/>
          <w:spacing w:val="-3"/>
        </w:rPr>
        <w:t xml:space="preserve">would like </w:t>
      </w:r>
      <w:r w:rsidRPr="0006111C">
        <w:rPr>
          <w:color w:val="2E74B5" w:themeColor="accent5" w:themeShade="BF"/>
        </w:rPr>
        <w:t>to</w:t>
      </w:r>
      <w:r w:rsidRPr="0006111C">
        <w:rPr>
          <w:color w:val="2E74B5" w:themeColor="accent5" w:themeShade="BF"/>
          <w:spacing w:val="-4"/>
        </w:rPr>
        <w:t xml:space="preserve"> </w:t>
      </w:r>
      <w:r w:rsidRPr="0006111C">
        <w:rPr>
          <w:color w:val="2E74B5" w:themeColor="accent5" w:themeShade="BF"/>
          <w:spacing w:val="-3"/>
        </w:rPr>
        <w:t>share.</w:t>
      </w:r>
    </w:p>
    <w:p w14:paraId="2FF29D0A" w14:textId="77777777" w:rsidR="00B3099C" w:rsidRPr="0006111C" w:rsidRDefault="00B3099C" w:rsidP="00B3099C">
      <w:pPr>
        <w:pStyle w:val="BodyText"/>
        <w:spacing w:before="9" w:line="280" w:lineRule="auto"/>
        <w:ind w:left="1339" w:right="1719"/>
        <w:rPr>
          <w:color w:val="2E74B5" w:themeColor="accent5" w:themeShade="BF"/>
        </w:rPr>
      </w:pPr>
      <w:r w:rsidRPr="0006111C">
        <w:rPr>
          <w:color w:val="2E74B5" w:themeColor="accent5" w:themeShade="BF"/>
          <w:spacing w:val="-6"/>
        </w:rPr>
        <w:t xml:space="preserve">Examples </w:t>
      </w:r>
      <w:r w:rsidRPr="0006111C">
        <w:rPr>
          <w:color w:val="2E74B5" w:themeColor="accent5" w:themeShade="BF"/>
          <w:spacing w:val="-5"/>
        </w:rPr>
        <w:t xml:space="preserve">might </w:t>
      </w:r>
      <w:r w:rsidRPr="0006111C">
        <w:rPr>
          <w:color w:val="2E74B5" w:themeColor="accent5" w:themeShade="BF"/>
          <w:spacing w:val="-6"/>
        </w:rPr>
        <w:t xml:space="preserve">include </w:t>
      </w:r>
      <w:r w:rsidRPr="0006111C">
        <w:rPr>
          <w:color w:val="2E74B5" w:themeColor="accent5" w:themeShade="BF"/>
          <w:spacing w:val="-3"/>
        </w:rPr>
        <w:t xml:space="preserve">an </w:t>
      </w:r>
      <w:r w:rsidRPr="0006111C">
        <w:rPr>
          <w:color w:val="2E74B5" w:themeColor="accent5" w:themeShade="BF"/>
          <w:spacing w:val="-6"/>
        </w:rPr>
        <w:t xml:space="preserve">improved </w:t>
      </w:r>
      <w:r w:rsidRPr="0006111C">
        <w:rPr>
          <w:color w:val="2E74B5" w:themeColor="accent5" w:themeShade="BF"/>
          <w:spacing w:val="-5"/>
        </w:rPr>
        <w:t xml:space="preserve">system </w:t>
      </w:r>
      <w:r w:rsidRPr="0006111C">
        <w:rPr>
          <w:color w:val="2E74B5" w:themeColor="accent5" w:themeShade="BF"/>
          <w:spacing w:val="-6"/>
        </w:rPr>
        <w:t xml:space="preserve">response </w:t>
      </w:r>
      <w:r w:rsidRPr="0006111C">
        <w:rPr>
          <w:color w:val="2E74B5" w:themeColor="accent5" w:themeShade="BF"/>
          <w:spacing w:val="-3"/>
        </w:rPr>
        <w:t xml:space="preserve">to </w:t>
      </w:r>
      <w:r w:rsidRPr="0006111C">
        <w:rPr>
          <w:color w:val="2E74B5" w:themeColor="accent5" w:themeShade="BF"/>
          <w:spacing w:val="-6"/>
        </w:rPr>
        <w:t xml:space="preserve">victims/survivors with disabilities following </w:t>
      </w:r>
      <w:r w:rsidRPr="0006111C">
        <w:rPr>
          <w:color w:val="2E74B5" w:themeColor="accent5" w:themeShade="BF"/>
        </w:rPr>
        <w:t xml:space="preserve">a </w:t>
      </w:r>
      <w:r w:rsidRPr="0006111C">
        <w:rPr>
          <w:color w:val="2E74B5" w:themeColor="accent5" w:themeShade="BF"/>
          <w:spacing w:val="-6"/>
        </w:rPr>
        <w:t xml:space="preserve">multidisciplinary training provided </w:t>
      </w:r>
      <w:r w:rsidRPr="0006111C">
        <w:rPr>
          <w:color w:val="2E74B5" w:themeColor="accent5" w:themeShade="BF"/>
          <w:spacing w:val="-3"/>
        </w:rPr>
        <w:t xml:space="preserve">to </w:t>
      </w:r>
      <w:r w:rsidRPr="0006111C">
        <w:rPr>
          <w:color w:val="2E74B5" w:themeColor="accent5" w:themeShade="BF"/>
          <w:spacing w:val="-6"/>
        </w:rPr>
        <w:t xml:space="preserve">advocates, </w:t>
      </w:r>
      <w:r w:rsidRPr="0006111C">
        <w:rPr>
          <w:color w:val="2E74B5" w:themeColor="accent5" w:themeShade="BF"/>
          <w:spacing w:val="-4"/>
        </w:rPr>
        <w:t xml:space="preserve">law </w:t>
      </w:r>
      <w:r w:rsidRPr="0006111C">
        <w:rPr>
          <w:color w:val="2E74B5" w:themeColor="accent5" w:themeShade="BF"/>
          <w:spacing w:val="-6"/>
        </w:rPr>
        <w:t xml:space="preserve">enforcement, </w:t>
      </w:r>
      <w:r w:rsidRPr="0006111C">
        <w:rPr>
          <w:color w:val="2E74B5" w:themeColor="accent5" w:themeShade="BF"/>
          <w:spacing w:val="-4"/>
        </w:rPr>
        <w:t xml:space="preserve">and </w:t>
      </w:r>
      <w:r w:rsidRPr="0006111C">
        <w:rPr>
          <w:color w:val="2E74B5" w:themeColor="accent5" w:themeShade="BF"/>
          <w:spacing w:val="-6"/>
        </w:rPr>
        <w:t xml:space="preserve">prosecution agencies </w:t>
      </w:r>
      <w:r w:rsidRPr="0006111C">
        <w:rPr>
          <w:color w:val="2E74B5" w:themeColor="accent5" w:themeShade="BF"/>
          <w:spacing w:val="-3"/>
        </w:rPr>
        <w:t xml:space="preserve">on </w:t>
      </w:r>
      <w:r w:rsidRPr="0006111C">
        <w:rPr>
          <w:color w:val="2E74B5" w:themeColor="accent5" w:themeShade="BF"/>
          <w:spacing w:val="-5"/>
        </w:rPr>
        <w:t xml:space="preserve">issues </w:t>
      </w:r>
      <w:r w:rsidRPr="0006111C">
        <w:rPr>
          <w:color w:val="2E74B5" w:themeColor="accent5" w:themeShade="BF"/>
          <w:spacing w:val="-6"/>
        </w:rPr>
        <w:t>specific</w:t>
      </w:r>
      <w:r w:rsidRPr="0006111C">
        <w:rPr>
          <w:color w:val="2E74B5" w:themeColor="accent5" w:themeShade="BF"/>
          <w:spacing w:val="8"/>
        </w:rPr>
        <w:t xml:space="preserve"> </w:t>
      </w:r>
      <w:r w:rsidRPr="0006111C">
        <w:rPr>
          <w:color w:val="2E74B5" w:themeColor="accent5" w:themeShade="BF"/>
          <w:spacing w:val="-3"/>
        </w:rPr>
        <w:t xml:space="preserve">to </w:t>
      </w:r>
      <w:r w:rsidRPr="0006111C">
        <w:rPr>
          <w:color w:val="2E74B5" w:themeColor="accent5" w:themeShade="BF"/>
          <w:spacing w:val="-5"/>
        </w:rPr>
        <w:t xml:space="preserve">victims/survivors </w:t>
      </w:r>
      <w:r w:rsidRPr="0006111C">
        <w:rPr>
          <w:color w:val="2E74B5" w:themeColor="accent5" w:themeShade="BF"/>
          <w:spacing w:val="-4"/>
        </w:rPr>
        <w:t xml:space="preserve">with </w:t>
      </w:r>
      <w:r w:rsidRPr="0006111C">
        <w:rPr>
          <w:color w:val="2E74B5" w:themeColor="accent5" w:themeShade="BF"/>
          <w:spacing w:val="-5"/>
        </w:rPr>
        <w:t>disabilities.</w:t>
      </w:r>
    </w:p>
    <w:p w14:paraId="097F51C4" w14:textId="77777777" w:rsidR="00B3099C" w:rsidRDefault="00B3099C" w:rsidP="00B3099C">
      <w:pPr>
        <w:pStyle w:val="BodyText"/>
        <w:rPr>
          <w:sz w:val="24"/>
        </w:rPr>
      </w:pPr>
    </w:p>
    <w:p w14:paraId="3F7C86F0" w14:textId="2079AD7F" w:rsidR="00B3099C" w:rsidRDefault="00B3099C" w:rsidP="00B3099C">
      <w:pPr>
        <w:spacing w:before="80"/>
        <w:ind w:left="620"/>
        <w:rPr>
          <w:b/>
          <w:sz w:val="24"/>
        </w:rPr>
      </w:pPr>
      <w:bookmarkStart w:id="28" w:name="Community_Education/Public_Awareness"/>
      <w:bookmarkEnd w:id="28"/>
      <w:r>
        <w:rPr>
          <w:b/>
          <w:sz w:val="24"/>
        </w:rPr>
        <w:t>Community Education/Public Awareness</w:t>
      </w:r>
    </w:p>
    <w:p w14:paraId="275186AC" w14:textId="77777777" w:rsidR="00B3099C" w:rsidRDefault="00B3099C" w:rsidP="00B3099C">
      <w:pPr>
        <w:pStyle w:val="BodyText"/>
        <w:rPr>
          <w:b/>
          <w:i w:val="0"/>
          <w:sz w:val="35"/>
        </w:rPr>
      </w:pPr>
    </w:p>
    <w:p w14:paraId="7DA83F7C" w14:textId="77777777" w:rsidR="00B3099C" w:rsidRDefault="00B3099C" w:rsidP="00B3099C">
      <w:pPr>
        <w:pStyle w:val="ListParagraph"/>
        <w:numPr>
          <w:ilvl w:val="0"/>
          <w:numId w:val="19"/>
        </w:numPr>
        <w:tabs>
          <w:tab w:val="left" w:pos="1340"/>
        </w:tabs>
        <w:spacing w:line="276" w:lineRule="auto"/>
        <w:ind w:right="2074"/>
        <w:rPr>
          <w:b/>
        </w:rPr>
      </w:pPr>
      <w:bookmarkStart w:id="29" w:name="1._Were_STOP_Program_funds_used_for_comm"/>
      <w:bookmarkEnd w:id="29"/>
      <w:r>
        <w:rPr>
          <w:b/>
          <w:spacing w:val="-3"/>
        </w:rPr>
        <w:t xml:space="preserve">Were </w:t>
      </w:r>
      <w:r>
        <w:rPr>
          <w:b/>
        </w:rPr>
        <w:t xml:space="preserve">STOP </w:t>
      </w:r>
      <w:r>
        <w:rPr>
          <w:b/>
          <w:spacing w:val="-3"/>
        </w:rPr>
        <w:t xml:space="preserve">Program funds used </w:t>
      </w:r>
      <w:r>
        <w:rPr>
          <w:b/>
        </w:rPr>
        <w:t xml:space="preserve">for </w:t>
      </w:r>
      <w:r w:rsidRPr="0006111C">
        <w:rPr>
          <w:b/>
          <w:color w:val="2E74B5" w:themeColor="accent5" w:themeShade="BF"/>
          <w:spacing w:val="-3"/>
        </w:rPr>
        <w:t xml:space="preserve">community </w:t>
      </w:r>
      <w:r>
        <w:rPr>
          <w:b/>
          <w:spacing w:val="-3"/>
        </w:rPr>
        <w:t>education</w:t>
      </w:r>
      <w:r w:rsidRPr="0006111C">
        <w:rPr>
          <w:b/>
          <w:color w:val="2E74B5" w:themeColor="accent5" w:themeShade="BF"/>
          <w:spacing w:val="-3"/>
        </w:rPr>
        <w:t xml:space="preserve">/public awareness </w:t>
      </w:r>
      <w:r w:rsidRPr="0006111C">
        <w:rPr>
          <w:b/>
          <w:color w:val="2E74B5" w:themeColor="accent5" w:themeShade="BF"/>
          <w:spacing w:val="-6"/>
        </w:rPr>
        <w:t>activities</w:t>
      </w:r>
      <w:r>
        <w:rPr>
          <w:b/>
          <w:color w:val="FF00FF"/>
          <w:spacing w:val="-6"/>
        </w:rPr>
        <w:t xml:space="preserve"> </w:t>
      </w:r>
      <w:r>
        <w:rPr>
          <w:b/>
          <w:spacing w:val="-3"/>
        </w:rPr>
        <w:t xml:space="preserve">during </w:t>
      </w:r>
      <w:r>
        <w:rPr>
          <w:b/>
        </w:rPr>
        <w:t xml:space="preserve">the </w:t>
      </w:r>
      <w:r>
        <w:rPr>
          <w:b/>
          <w:spacing w:val="-3"/>
        </w:rPr>
        <w:t>current reporting</w:t>
      </w:r>
      <w:r>
        <w:rPr>
          <w:b/>
          <w:spacing w:val="-41"/>
        </w:rPr>
        <w:t xml:space="preserve"> </w:t>
      </w:r>
      <w:r>
        <w:rPr>
          <w:b/>
          <w:spacing w:val="-3"/>
        </w:rPr>
        <w:t>period?</w:t>
      </w:r>
    </w:p>
    <w:p w14:paraId="3A98716E" w14:textId="0CBC3D14" w:rsidR="00B3099C" w:rsidRDefault="00B3099C" w:rsidP="00B3099C">
      <w:pPr>
        <w:pStyle w:val="BodyText"/>
        <w:spacing w:before="1" w:line="276" w:lineRule="auto"/>
        <w:ind w:left="1339" w:right="1542"/>
      </w:pPr>
      <w:r>
        <w:rPr>
          <w:spacing w:val="-5"/>
        </w:rPr>
        <w:t xml:space="preserve">Check </w:t>
      </w:r>
      <w:r>
        <w:rPr>
          <w:spacing w:val="-4"/>
        </w:rPr>
        <w:t xml:space="preserve">“yes” </w:t>
      </w:r>
      <w:r>
        <w:t xml:space="preserve">if STOP </w:t>
      </w:r>
      <w:r>
        <w:rPr>
          <w:spacing w:val="-3"/>
        </w:rPr>
        <w:t xml:space="preserve">Program-funded </w:t>
      </w:r>
      <w:r>
        <w:rPr>
          <w:spacing w:val="-5"/>
        </w:rPr>
        <w:t xml:space="preserve">staff </w:t>
      </w:r>
      <w:r>
        <w:rPr>
          <w:spacing w:val="-6"/>
        </w:rPr>
        <w:t xml:space="preserve">engaged </w:t>
      </w:r>
      <w:r>
        <w:rPr>
          <w:spacing w:val="-3"/>
        </w:rPr>
        <w:t xml:space="preserve">in </w:t>
      </w:r>
      <w:r>
        <w:rPr>
          <w:spacing w:val="-6"/>
        </w:rPr>
        <w:t xml:space="preserve">community education </w:t>
      </w:r>
      <w:r>
        <w:rPr>
          <w:spacing w:val="-3"/>
        </w:rPr>
        <w:t xml:space="preserve">or </w:t>
      </w:r>
      <w:r>
        <w:rPr>
          <w:spacing w:val="-6"/>
        </w:rPr>
        <w:t xml:space="preserve">public awareness activities </w:t>
      </w:r>
      <w:r>
        <w:rPr>
          <w:spacing w:val="-3"/>
        </w:rPr>
        <w:t xml:space="preserve">or if </w:t>
      </w:r>
      <w:r>
        <w:rPr>
          <w:spacing w:val="-5"/>
        </w:rPr>
        <w:t xml:space="preserve">STOP </w:t>
      </w:r>
      <w:r>
        <w:rPr>
          <w:spacing w:val="-6"/>
        </w:rPr>
        <w:t xml:space="preserve">Program </w:t>
      </w:r>
      <w:r>
        <w:rPr>
          <w:spacing w:val="-5"/>
        </w:rPr>
        <w:t xml:space="preserve">funds </w:t>
      </w:r>
      <w:r>
        <w:rPr>
          <w:spacing w:val="-6"/>
        </w:rPr>
        <w:t xml:space="preserve">directly supported community education or </w:t>
      </w:r>
      <w:r>
        <w:rPr>
          <w:spacing w:val="-5"/>
        </w:rPr>
        <w:t xml:space="preserve">public </w:t>
      </w:r>
      <w:r>
        <w:rPr>
          <w:spacing w:val="-6"/>
        </w:rPr>
        <w:t xml:space="preserve">awareness activities </w:t>
      </w:r>
      <w:r>
        <w:rPr>
          <w:spacing w:val="-5"/>
        </w:rPr>
        <w:t xml:space="preserve">during </w:t>
      </w:r>
      <w:r>
        <w:rPr>
          <w:spacing w:val="-4"/>
        </w:rPr>
        <w:t xml:space="preserve">the </w:t>
      </w:r>
      <w:r>
        <w:rPr>
          <w:spacing w:val="-6"/>
        </w:rPr>
        <w:t xml:space="preserve">current reporting period. Activities </w:t>
      </w:r>
      <w:r>
        <w:rPr>
          <w:spacing w:val="-4"/>
        </w:rPr>
        <w:t xml:space="preserve">may </w:t>
      </w:r>
      <w:r>
        <w:rPr>
          <w:spacing w:val="-6"/>
        </w:rPr>
        <w:t xml:space="preserve">include presentations </w:t>
      </w:r>
      <w:r w:rsidRPr="0006111C">
        <w:rPr>
          <w:color w:val="2E74B5" w:themeColor="accent5" w:themeShade="BF"/>
          <w:spacing w:val="-3"/>
        </w:rPr>
        <w:t xml:space="preserve">or </w:t>
      </w:r>
      <w:r w:rsidRPr="0006111C">
        <w:rPr>
          <w:color w:val="2E74B5" w:themeColor="accent5" w:themeShade="BF"/>
          <w:spacing w:val="-5"/>
        </w:rPr>
        <w:t xml:space="preserve">public </w:t>
      </w:r>
      <w:r w:rsidRPr="0006111C">
        <w:rPr>
          <w:color w:val="2E74B5" w:themeColor="accent5" w:themeShade="BF"/>
          <w:spacing w:val="-6"/>
        </w:rPr>
        <w:t>service announcements</w:t>
      </w:r>
      <w:r>
        <w:rPr>
          <w:color w:val="FF00FF"/>
          <w:spacing w:val="-5"/>
        </w:rPr>
        <w:t xml:space="preserve"> </w:t>
      </w:r>
      <w:r>
        <w:t xml:space="preserve">to </w:t>
      </w:r>
      <w:r>
        <w:rPr>
          <w:spacing w:val="-5"/>
        </w:rPr>
        <w:t xml:space="preserve">non- </w:t>
      </w:r>
      <w:r>
        <w:rPr>
          <w:spacing w:val="-6"/>
        </w:rPr>
        <w:t xml:space="preserve">professional peoples, </w:t>
      </w:r>
      <w:r>
        <w:rPr>
          <w:spacing w:val="-5"/>
        </w:rPr>
        <w:t xml:space="preserve">such </w:t>
      </w:r>
      <w:r>
        <w:rPr>
          <w:spacing w:val="-3"/>
        </w:rPr>
        <w:t xml:space="preserve">as </w:t>
      </w:r>
      <w:r>
        <w:rPr>
          <w:spacing w:val="-4"/>
        </w:rPr>
        <w:t xml:space="preserve">the </w:t>
      </w:r>
      <w:r>
        <w:rPr>
          <w:spacing w:val="-6"/>
        </w:rPr>
        <w:t xml:space="preserve">general public, victim/survivors, </w:t>
      </w:r>
      <w:r>
        <w:rPr>
          <w:spacing w:val="-3"/>
        </w:rPr>
        <w:t xml:space="preserve">or </w:t>
      </w:r>
      <w:r>
        <w:rPr>
          <w:spacing w:val="-6"/>
        </w:rPr>
        <w:t xml:space="preserve">parents, </w:t>
      </w:r>
      <w:r>
        <w:rPr>
          <w:spacing w:val="-4"/>
        </w:rPr>
        <w:t xml:space="preserve">for the </w:t>
      </w:r>
      <w:r>
        <w:rPr>
          <w:spacing w:val="-6"/>
        </w:rPr>
        <w:t xml:space="preserve">purpose </w:t>
      </w:r>
      <w:r>
        <w:rPr>
          <w:spacing w:val="-3"/>
        </w:rPr>
        <w:t xml:space="preserve">of </w:t>
      </w:r>
      <w:r>
        <w:rPr>
          <w:spacing w:val="-6"/>
        </w:rPr>
        <w:t xml:space="preserve">increasing awareness </w:t>
      </w:r>
      <w:r>
        <w:rPr>
          <w:spacing w:val="-3"/>
        </w:rPr>
        <w:t xml:space="preserve">of </w:t>
      </w:r>
      <w:r>
        <w:rPr>
          <w:spacing w:val="-5"/>
        </w:rPr>
        <w:t xml:space="preserve">sexual </w:t>
      </w:r>
      <w:r>
        <w:rPr>
          <w:spacing w:val="-6"/>
        </w:rPr>
        <w:t xml:space="preserve">assault, domestic violence, </w:t>
      </w:r>
      <w:r>
        <w:rPr>
          <w:spacing w:val="-5"/>
        </w:rPr>
        <w:t xml:space="preserve">and/or </w:t>
      </w:r>
      <w:r>
        <w:rPr>
          <w:spacing w:val="-6"/>
        </w:rPr>
        <w:t>stalking.</w:t>
      </w:r>
    </w:p>
    <w:p w14:paraId="05446CB2" w14:textId="77777777" w:rsidR="00B3099C" w:rsidRDefault="00B3099C" w:rsidP="00B3099C">
      <w:pPr>
        <w:pStyle w:val="BodyText"/>
        <w:spacing w:before="7"/>
        <w:rPr>
          <w:sz w:val="20"/>
        </w:rPr>
      </w:pPr>
    </w:p>
    <w:p w14:paraId="2D0A9313" w14:textId="77777777" w:rsidR="00B3099C" w:rsidRDefault="00B3099C" w:rsidP="00B3099C">
      <w:pPr>
        <w:pStyle w:val="ListParagraph"/>
        <w:numPr>
          <w:ilvl w:val="1"/>
          <w:numId w:val="19"/>
        </w:numPr>
        <w:tabs>
          <w:tab w:val="left" w:pos="2060"/>
          <w:tab w:val="left" w:pos="2061"/>
        </w:tabs>
        <w:spacing w:before="1"/>
        <w:ind w:hanging="361"/>
        <w:rPr>
          <w:rFonts w:ascii="Symbol" w:hAnsi="Symbol"/>
        </w:rPr>
      </w:pPr>
      <w:bookmarkStart w:id="30" w:name="2._Live_education_events"/>
      <w:bookmarkEnd w:id="30"/>
      <w:r>
        <w:rPr>
          <w:spacing w:val="-6"/>
        </w:rPr>
        <w:t>Yes</w:t>
      </w:r>
    </w:p>
    <w:p w14:paraId="09B91267" w14:textId="77777777" w:rsidR="00B3099C" w:rsidRDefault="00B3099C" w:rsidP="00B3099C">
      <w:pPr>
        <w:pStyle w:val="ListParagraph"/>
        <w:numPr>
          <w:ilvl w:val="1"/>
          <w:numId w:val="19"/>
        </w:numPr>
        <w:tabs>
          <w:tab w:val="left" w:pos="2060"/>
          <w:tab w:val="left" w:pos="2061"/>
        </w:tabs>
        <w:spacing w:before="45"/>
        <w:ind w:hanging="361"/>
        <w:rPr>
          <w:rFonts w:ascii="Symbol" w:hAnsi="Symbol"/>
        </w:rPr>
      </w:pPr>
      <w:r>
        <w:t>No</w:t>
      </w:r>
    </w:p>
    <w:p w14:paraId="1C03AC5F" w14:textId="77777777" w:rsidR="00B3099C" w:rsidRDefault="00B3099C" w:rsidP="00B3099C">
      <w:pPr>
        <w:pStyle w:val="ListParagraph"/>
        <w:numPr>
          <w:ilvl w:val="0"/>
          <w:numId w:val="19"/>
        </w:numPr>
        <w:tabs>
          <w:tab w:val="left" w:pos="1340"/>
        </w:tabs>
        <w:spacing w:before="80"/>
        <w:jc w:val="both"/>
        <w:rPr>
          <w:b/>
        </w:rPr>
      </w:pPr>
      <w:r w:rsidRPr="0006111C">
        <w:rPr>
          <w:b/>
          <w:color w:val="2E74B5" w:themeColor="accent5" w:themeShade="BF"/>
          <w:spacing w:val="-5"/>
        </w:rPr>
        <w:t xml:space="preserve">Live </w:t>
      </w:r>
      <w:r>
        <w:rPr>
          <w:b/>
          <w:spacing w:val="-6"/>
        </w:rPr>
        <w:t>education</w:t>
      </w:r>
      <w:r>
        <w:rPr>
          <w:b/>
          <w:spacing w:val="10"/>
        </w:rPr>
        <w:t xml:space="preserve"> </w:t>
      </w:r>
      <w:r>
        <w:rPr>
          <w:b/>
          <w:spacing w:val="-6"/>
        </w:rPr>
        <w:t>events</w:t>
      </w:r>
    </w:p>
    <w:p w14:paraId="53F87FC5" w14:textId="77777777" w:rsidR="00B3099C" w:rsidRDefault="00B3099C" w:rsidP="00B3099C">
      <w:pPr>
        <w:pStyle w:val="BodyText"/>
        <w:spacing w:before="38" w:line="276" w:lineRule="auto"/>
        <w:ind w:left="1340" w:right="1814"/>
        <w:jc w:val="both"/>
      </w:pPr>
      <w:r>
        <w:rPr>
          <w:spacing w:val="-5"/>
        </w:rPr>
        <w:t xml:space="preserve">Report </w:t>
      </w:r>
      <w:r>
        <w:rPr>
          <w:spacing w:val="-4"/>
        </w:rPr>
        <w:t xml:space="preserve">the </w:t>
      </w:r>
      <w:r>
        <w:rPr>
          <w:spacing w:val="-5"/>
        </w:rPr>
        <w:t xml:space="preserve">total number </w:t>
      </w:r>
      <w:r>
        <w:rPr>
          <w:spacing w:val="-3"/>
        </w:rPr>
        <w:t xml:space="preserve">of </w:t>
      </w:r>
      <w:r>
        <w:rPr>
          <w:spacing w:val="-5"/>
        </w:rPr>
        <w:t xml:space="preserve">live </w:t>
      </w:r>
      <w:r>
        <w:rPr>
          <w:spacing w:val="-6"/>
        </w:rPr>
        <w:t xml:space="preserve">education </w:t>
      </w:r>
      <w:r>
        <w:rPr>
          <w:spacing w:val="-5"/>
        </w:rPr>
        <w:t xml:space="preserve">events </w:t>
      </w:r>
      <w:r>
        <w:rPr>
          <w:spacing w:val="-6"/>
        </w:rPr>
        <w:t xml:space="preserve">(including exhibits/tabling events) that </w:t>
      </w:r>
      <w:r>
        <w:rPr>
          <w:spacing w:val="-5"/>
        </w:rPr>
        <w:t xml:space="preserve">were </w:t>
      </w:r>
      <w:r>
        <w:rPr>
          <w:spacing w:val="-6"/>
        </w:rPr>
        <w:t xml:space="preserve">supported </w:t>
      </w:r>
      <w:r>
        <w:rPr>
          <w:spacing w:val="-5"/>
        </w:rPr>
        <w:t xml:space="preserve">with STOP </w:t>
      </w:r>
      <w:r>
        <w:rPr>
          <w:spacing w:val="-6"/>
        </w:rPr>
        <w:t xml:space="preserve">Program </w:t>
      </w:r>
      <w:r>
        <w:rPr>
          <w:spacing w:val="-5"/>
        </w:rPr>
        <w:t xml:space="preserve">funds during </w:t>
      </w:r>
      <w:r>
        <w:rPr>
          <w:spacing w:val="-4"/>
        </w:rPr>
        <w:t xml:space="preserve">the </w:t>
      </w:r>
      <w:r>
        <w:rPr>
          <w:spacing w:val="-6"/>
        </w:rPr>
        <w:t>current reporting period. Include</w:t>
      </w:r>
      <w:bookmarkStart w:id="31" w:name="3._Groups_educated_with_STOP_Program_fun"/>
      <w:bookmarkEnd w:id="31"/>
      <w:r>
        <w:rPr>
          <w:spacing w:val="-6"/>
        </w:rPr>
        <w:t xml:space="preserve"> </w:t>
      </w:r>
      <w:r>
        <w:rPr>
          <w:spacing w:val="-5"/>
        </w:rPr>
        <w:t xml:space="preserve">both </w:t>
      </w:r>
      <w:r>
        <w:rPr>
          <w:spacing w:val="-6"/>
        </w:rPr>
        <w:t xml:space="preserve">virtual </w:t>
      </w:r>
      <w:r>
        <w:rPr>
          <w:spacing w:val="-4"/>
        </w:rPr>
        <w:t xml:space="preserve">and </w:t>
      </w:r>
      <w:r>
        <w:rPr>
          <w:spacing w:val="-5"/>
        </w:rPr>
        <w:t xml:space="preserve">in-person </w:t>
      </w:r>
      <w:r>
        <w:rPr>
          <w:spacing w:val="-4"/>
        </w:rPr>
        <w:t>live</w:t>
      </w:r>
      <w:r>
        <w:rPr>
          <w:spacing w:val="21"/>
        </w:rPr>
        <w:t xml:space="preserve"> </w:t>
      </w:r>
      <w:r>
        <w:rPr>
          <w:spacing w:val="-6"/>
        </w:rPr>
        <w:t>events.</w:t>
      </w:r>
    </w:p>
    <w:p w14:paraId="7F4A7870" w14:textId="77777777" w:rsidR="00B3099C" w:rsidRDefault="00B3099C" w:rsidP="00B3099C">
      <w:pPr>
        <w:pStyle w:val="BodyText"/>
        <w:spacing w:before="10"/>
        <w:rPr>
          <w:sz w:val="31"/>
        </w:rPr>
      </w:pPr>
    </w:p>
    <w:p w14:paraId="66FB52A7" w14:textId="77777777" w:rsidR="00B3099C" w:rsidRDefault="00B3099C" w:rsidP="00B3099C">
      <w:pPr>
        <w:pStyle w:val="Heading3"/>
        <w:numPr>
          <w:ilvl w:val="0"/>
          <w:numId w:val="19"/>
        </w:numPr>
        <w:tabs>
          <w:tab w:val="left" w:pos="1340"/>
        </w:tabs>
        <w:jc w:val="both"/>
      </w:pPr>
      <w:r>
        <w:rPr>
          <w:spacing w:val="-3"/>
        </w:rPr>
        <w:t xml:space="preserve">Groups educated with </w:t>
      </w:r>
      <w:r>
        <w:t xml:space="preserve">STOP </w:t>
      </w:r>
      <w:r>
        <w:rPr>
          <w:spacing w:val="-3"/>
        </w:rPr>
        <w:t>Program</w:t>
      </w:r>
      <w:r>
        <w:rPr>
          <w:spacing w:val="-10"/>
        </w:rPr>
        <w:t xml:space="preserve"> </w:t>
      </w:r>
      <w:r>
        <w:rPr>
          <w:spacing w:val="-3"/>
        </w:rPr>
        <w:t>funds</w:t>
      </w:r>
    </w:p>
    <w:p w14:paraId="529EB525" w14:textId="77777777" w:rsidR="00B3099C" w:rsidRDefault="00B3099C" w:rsidP="00B3099C">
      <w:pPr>
        <w:pStyle w:val="BodyText"/>
        <w:spacing w:before="32" w:line="271" w:lineRule="auto"/>
        <w:ind w:left="1340" w:right="1719"/>
      </w:pPr>
      <w:r>
        <w:rPr>
          <w:spacing w:val="-5"/>
        </w:rPr>
        <w:t xml:space="preserve">Identify </w:t>
      </w:r>
      <w:r>
        <w:rPr>
          <w:spacing w:val="-4"/>
        </w:rPr>
        <w:t xml:space="preserve">the </w:t>
      </w:r>
      <w:r>
        <w:rPr>
          <w:spacing w:val="-5"/>
        </w:rPr>
        <w:t xml:space="preserve">groups </w:t>
      </w:r>
      <w:r>
        <w:rPr>
          <w:spacing w:val="-3"/>
        </w:rPr>
        <w:t xml:space="preserve">of </w:t>
      </w:r>
      <w:r>
        <w:rPr>
          <w:spacing w:val="-5"/>
        </w:rPr>
        <w:t xml:space="preserve">people </w:t>
      </w:r>
      <w:r>
        <w:rPr>
          <w:spacing w:val="-6"/>
        </w:rPr>
        <w:t xml:space="preserve">attending </w:t>
      </w:r>
      <w:r>
        <w:rPr>
          <w:spacing w:val="-4"/>
        </w:rPr>
        <w:t xml:space="preserve">the </w:t>
      </w:r>
      <w:r>
        <w:rPr>
          <w:spacing w:val="-5"/>
        </w:rPr>
        <w:t xml:space="preserve">live </w:t>
      </w:r>
      <w:r>
        <w:rPr>
          <w:spacing w:val="-6"/>
        </w:rPr>
        <w:t xml:space="preserve">education </w:t>
      </w:r>
      <w:r>
        <w:rPr>
          <w:spacing w:val="-5"/>
        </w:rPr>
        <w:t xml:space="preserve">events during </w:t>
      </w:r>
      <w:r>
        <w:rPr>
          <w:spacing w:val="-4"/>
        </w:rPr>
        <w:t xml:space="preserve">the </w:t>
      </w:r>
      <w:r>
        <w:rPr>
          <w:spacing w:val="-6"/>
        </w:rPr>
        <w:t xml:space="preserve">current reporting period. </w:t>
      </w:r>
      <w:r>
        <w:rPr>
          <w:spacing w:val="-5"/>
        </w:rPr>
        <w:t xml:space="preserve">Check </w:t>
      </w:r>
      <w:r>
        <w:rPr>
          <w:spacing w:val="-4"/>
        </w:rPr>
        <w:t xml:space="preserve">all </w:t>
      </w:r>
      <w:r>
        <w:rPr>
          <w:spacing w:val="-5"/>
        </w:rPr>
        <w:t xml:space="preserve">that </w:t>
      </w:r>
      <w:r>
        <w:rPr>
          <w:spacing w:val="-6"/>
        </w:rPr>
        <w:t>apply.</w:t>
      </w:r>
    </w:p>
    <w:p w14:paraId="2D983C89" w14:textId="77777777" w:rsidR="00B3099C" w:rsidRDefault="00B3099C" w:rsidP="00B3099C">
      <w:pPr>
        <w:pStyle w:val="BodyText"/>
      </w:pPr>
    </w:p>
    <w:p w14:paraId="4457236B" w14:textId="77777777" w:rsidR="00B3099C" w:rsidRDefault="00B3099C" w:rsidP="00B3099C">
      <w:pPr>
        <w:pStyle w:val="ListParagraph"/>
        <w:numPr>
          <w:ilvl w:val="0"/>
          <w:numId w:val="18"/>
        </w:numPr>
        <w:tabs>
          <w:tab w:val="left" w:pos="2059"/>
          <w:tab w:val="left" w:pos="2060"/>
        </w:tabs>
        <w:ind w:hanging="361"/>
      </w:pPr>
      <w:r>
        <w:rPr>
          <w:spacing w:val="-5"/>
        </w:rPr>
        <w:t>Child care</w:t>
      </w:r>
      <w:r>
        <w:rPr>
          <w:spacing w:val="6"/>
        </w:rPr>
        <w:t xml:space="preserve"> </w:t>
      </w:r>
      <w:r>
        <w:rPr>
          <w:spacing w:val="-6"/>
        </w:rPr>
        <w:t>providers</w:t>
      </w:r>
    </w:p>
    <w:p w14:paraId="5DF69CEE" w14:textId="77777777" w:rsidR="00B3099C" w:rsidRDefault="00B3099C" w:rsidP="00B3099C">
      <w:pPr>
        <w:pStyle w:val="ListParagraph"/>
        <w:numPr>
          <w:ilvl w:val="0"/>
          <w:numId w:val="18"/>
        </w:numPr>
        <w:tabs>
          <w:tab w:val="left" w:pos="2059"/>
          <w:tab w:val="left" w:pos="2060"/>
        </w:tabs>
        <w:spacing w:before="13"/>
        <w:ind w:hanging="361"/>
      </w:pPr>
      <w:r>
        <w:rPr>
          <w:spacing w:val="-6"/>
        </w:rPr>
        <w:t xml:space="preserve">Community advocacy </w:t>
      </w:r>
      <w:r>
        <w:rPr>
          <w:spacing w:val="-5"/>
        </w:rPr>
        <w:t>groups (</w:t>
      </w:r>
      <w:r>
        <w:rPr>
          <w:color w:val="FF00FF"/>
          <w:spacing w:val="-5"/>
        </w:rPr>
        <w:t xml:space="preserve">used </w:t>
      </w:r>
      <w:r>
        <w:rPr>
          <w:color w:val="FF00FF"/>
          <w:spacing w:val="-3"/>
        </w:rPr>
        <w:t xml:space="preserve">to </w:t>
      </w:r>
      <w:r>
        <w:rPr>
          <w:color w:val="FF00FF"/>
          <w:spacing w:val="-5"/>
        </w:rPr>
        <w:t xml:space="preserve">have </w:t>
      </w:r>
      <w:r>
        <w:rPr>
          <w:color w:val="FF00FF"/>
          <w:spacing w:val="-6"/>
        </w:rPr>
        <w:t xml:space="preserve">examples </w:t>
      </w:r>
      <w:r>
        <w:rPr>
          <w:color w:val="FF00FF"/>
          <w:spacing w:val="-5"/>
        </w:rPr>
        <w:t>like NAACP,</w:t>
      </w:r>
      <w:r>
        <w:rPr>
          <w:color w:val="FF00FF"/>
          <w:spacing w:val="36"/>
        </w:rPr>
        <w:t xml:space="preserve"> </w:t>
      </w:r>
      <w:r>
        <w:rPr>
          <w:color w:val="FF00FF"/>
          <w:spacing w:val="-5"/>
        </w:rPr>
        <w:t>AARP</w:t>
      </w:r>
      <w:r>
        <w:rPr>
          <w:spacing w:val="-5"/>
        </w:rPr>
        <w:t>)</w:t>
      </w:r>
    </w:p>
    <w:p w14:paraId="58EF473A" w14:textId="77777777" w:rsidR="00B3099C" w:rsidRDefault="00B3099C" w:rsidP="00B3099C">
      <w:pPr>
        <w:pStyle w:val="ListParagraph"/>
        <w:numPr>
          <w:ilvl w:val="0"/>
          <w:numId w:val="18"/>
        </w:numPr>
        <w:tabs>
          <w:tab w:val="left" w:pos="2059"/>
          <w:tab w:val="left" w:pos="2060"/>
        </w:tabs>
        <w:spacing w:before="28"/>
        <w:ind w:hanging="361"/>
      </w:pPr>
      <w:r>
        <w:rPr>
          <w:spacing w:val="-6"/>
        </w:rPr>
        <w:t xml:space="preserve">Community businesses </w:t>
      </w:r>
      <w:r>
        <w:rPr>
          <w:spacing w:val="-5"/>
        </w:rPr>
        <w:t>(</w:t>
      </w:r>
      <w:r>
        <w:rPr>
          <w:color w:val="FF00FF"/>
          <w:spacing w:val="-5"/>
        </w:rPr>
        <w:t xml:space="preserve">used </w:t>
      </w:r>
      <w:r>
        <w:rPr>
          <w:color w:val="FF00FF"/>
          <w:spacing w:val="-3"/>
        </w:rPr>
        <w:t xml:space="preserve">to </w:t>
      </w:r>
      <w:r>
        <w:rPr>
          <w:color w:val="FF00FF"/>
          <w:spacing w:val="-5"/>
        </w:rPr>
        <w:t xml:space="preserve">have </w:t>
      </w:r>
      <w:r>
        <w:rPr>
          <w:color w:val="FF00FF"/>
          <w:spacing w:val="-6"/>
        </w:rPr>
        <w:t xml:space="preserve">examples </w:t>
      </w:r>
      <w:r>
        <w:rPr>
          <w:color w:val="FF00FF"/>
          <w:spacing w:val="-5"/>
        </w:rPr>
        <w:t>like retail stores,</w:t>
      </w:r>
      <w:r>
        <w:rPr>
          <w:color w:val="FF00FF"/>
          <w:spacing w:val="-27"/>
        </w:rPr>
        <w:t xml:space="preserve"> </w:t>
      </w:r>
      <w:r>
        <w:rPr>
          <w:color w:val="FF00FF"/>
          <w:spacing w:val="-6"/>
        </w:rPr>
        <w:t>pharmacies</w:t>
      </w:r>
      <w:r>
        <w:rPr>
          <w:spacing w:val="-6"/>
        </w:rPr>
        <w:t>)</w:t>
      </w:r>
    </w:p>
    <w:p w14:paraId="6E8C6411" w14:textId="77777777" w:rsidR="00B3099C" w:rsidRDefault="00B3099C" w:rsidP="00B3099C">
      <w:pPr>
        <w:pStyle w:val="ListParagraph"/>
        <w:numPr>
          <w:ilvl w:val="0"/>
          <w:numId w:val="18"/>
        </w:numPr>
        <w:tabs>
          <w:tab w:val="left" w:pos="2059"/>
          <w:tab w:val="left" w:pos="2060"/>
        </w:tabs>
        <w:spacing w:before="12"/>
        <w:ind w:hanging="361"/>
      </w:pPr>
      <w:r>
        <w:rPr>
          <w:spacing w:val="-6"/>
        </w:rPr>
        <w:t xml:space="preserve">Community </w:t>
      </w:r>
      <w:r>
        <w:rPr>
          <w:spacing w:val="-5"/>
        </w:rPr>
        <w:t>groups (</w:t>
      </w:r>
      <w:r>
        <w:rPr>
          <w:color w:val="FF00FF"/>
          <w:spacing w:val="-5"/>
        </w:rPr>
        <w:t xml:space="preserve">used </w:t>
      </w:r>
      <w:r>
        <w:rPr>
          <w:color w:val="FF00FF"/>
          <w:spacing w:val="-3"/>
        </w:rPr>
        <w:t xml:space="preserve">to </w:t>
      </w:r>
      <w:r>
        <w:rPr>
          <w:color w:val="FF00FF"/>
          <w:spacing w:val="-5"/>
        </w:rPr>
        <w:t xml:space="preserve">have </w:t>
      </w:r>
      <w:r>
        <w:rPr>
          <w:color w:val="FF00FF"/>
          <w:spacing w:val="-6"/>
        </w:rPr>
        <w:t xml:space="preserve">examples </w:t>
      </w:r>
      <w:r>
        <w:rPr>
          <w:color w:val="FF00FF"/>
          <w:spacing w:val="-5"/>
        </w:rPr>
        <w:t xml:space="preserve">like </w:t>
      </w:r>
      <w:r>
        <w:rPr>
          <w:color w:val="FF00FF"/>
          <w:spacing w:val="-6"/>
        </w:rPr>
        <w:t xml:space="preserve">service </w:t>
      </w:r>
      <w:r>
        <w:rPr>
          <w:color w:val="FF00FF"/>
          <w:spacing w:val="-3"/>
        </w:rPr>
        <w:t xml:space="preserve">or </w:t>
      </w:r>
      <w:r>
        <w:rPr>
          <w:color w:val="FF00FF"/>
          <w:spacing w:val="-5"/>
        </w:rPr>
        <w:t>social</w:t>
      </w:r>
      <w:r>
        <w:rPr>
          <w:color w:val="FF00FF"/>
          <w:spacing w:val="19"/>
        </w:rPr>
        <w:t xml:space="preserve"> </w:t>
      </w:r>
      <w:r>
        <w:rPr>
          <w:color w:val="FF00FF"/>
          <w:spacing w:val="-6"/>
        </w:rPr>
        <w:t>groups</w:t>
      </w:r>
      <w:r>
        <w:rPr>
          <w:spacing w:val="-6"/>
        </w:rPr>
        <w:t>)</w:t>
      </w:r>
    </w:p>
    <w:p w14:paraId="1AE7E4E0" w14:textId="77777777" w:rsidR="00B3099C" w:rsidRDefault="00B3099C" w:rsidP="00B3099C">
      <w:pPr>
        <w:pStyle w:val="ListParagraph"/>
        <w:numPr>
          <w:ilvl w:val="0"/>
          <w:numId w:val="18"/>
        </w:numPr>
        <w:tabs>
          <w:tab w:val="left" w:pos="2059"/>
          <w:tab w:val="left" w:pos="2060"/>
        </w:tabs>
        <w:spacing w:before="13"/>
        <w:ind w:hanging="361"/>
      </w:pPr>
      <w:r>
        <w:rPr>
          <w:spacing w:val="-6"/>
        </w:rPr>
        <w:t xml:space="preserve">Community members </w:t>
      </w:r>
      <w:r>
        <w:rPr>
          <w:spacing w:val="-5"/>
        </w:rPr>
        <w:t>(</w:t>
      </w:r>
      <w:r>
        <w:rPr>
          <w:color w:val="FF00FF"/>
          <w:spacing w:val="-5"/>
        </w:rPr>
        <w:t xml:space="preserve">used </w:t>
      </w:r>
      <w:r>
        <w:rPr>
          <w:color w:val="FF00FF"/>
          <w:spacing w:val="-3"/>
        </w:rPr>
        <w:t xml:space="preserve">to </w:t>
      </w:r>
      <w:r>
        <w:rPr>
          <w:color w:val="FF00FF"/>
          <w:spacing w:val="-5"/>
        </w:rPr>
        <w:t xml:space="preserve">have </w:t>
      </w:r>
      <w:r>
        <w:rPr>
          <w:color w:val="FF00FF"/>
          <w:spacing w:val="-6"/>
        </w:rPr>
        <w:t>examples unaffiliated</w:t>
      </w:r>
      <w:r>
        <w:rPr>
          <w:color w:val="FF00FF"/>
          <w:spacing w:val="13"/>
        </w:rPr>
        <w:t xml:space="preserve"> </w:t>
      </w:r>
      <w:r>
        <w:rPr>
          <w:color w:val="FF00FF"/>
          <w:spacing w:val="-6"/>
        </w:rPr>
        <w:t>adults</w:t>
      </w:r>
      <w:r>
        <w:rPr>
          <w:spacing w:val="-6"/>
        </w:rPr>
        <w:t>)</w:t>
      </w:r>
    </w:p>
    <w:p w14:paraId="4C6E0758" w14:textId="5737FEEE" w:rsidR="00B3099C" w:rsidRDefault="00B3099C" w:rsidP="0006111C">
      <w:pPr>
        <w:pStyle w:val="ListParagraph"/>
        <w:numPr>
          <w:ilvl w:val="0"/>
          <w:numId w:val="18"/>
        </w:numPr>
        <w:tabs>
          <w:tab w:val="left" w:pos="2059"/>
          <w:tab w:val="left" w:pos="2060"/>
          <w:tab w:val="left" w:leader="hyphen" w:pos="7165"/>
        </w:tabs>
        <w:spacing w:before="27" w:line="271" w:lineRule="exact"/>
        <w:ind w:hanging="361"/>
      </w:pPr>
      <w:r>
        <w:rPr>
          <w:spacing w:val="-6"/>
        </w:rPr>
        <w:lastRenderedPageBreak/>
        <w:t xml:space="preserve">Educators </w:t>
      </w:r>
      <w:r>
        <w:rPr>
          <w:spacing w:val="-5"/>
        </w:rPr>
        <w:t>(</w:t>
      </w:r>
      <w:r>
        <w:rPr>
          <w:color w:val="FF00FF"/>
          <w:spacing w:val="-5"/>
        </w:rPr>
        <w:t>examples, teachers</w:t>
      </w:r>
      <w:r>
        <w:rPr>
          <w:color w:val="FF00FF"/>
          <w:spacing w:val="48"/>
        </w:rPr>
        <w:t xml:space="preserve"> </w:t>
      </w:r>
      <w:r>
        <w:rPr>
          <w:color w:val="FF00FF"/>
          <w:spacing w:val="-6"/>
        </w:rPr>
        <w:t>administrators,</w:t>
      </w:r>
      <w:r>
        <w:t>)</w:t>
      </w:r>
    </w:p>
    <w:p w14:paraId="341C9B8D" w14:textId="77777777" w:rsidR="00B3099C" w:rsidRDefault="00B3099C" w:rsidP="00B3099C">
      <w:pPr>
        <w:pStyle w:val="ListParagraph"/>
        <w:numPr>
          <w:ilvl w:val="0"/>
          <w:numId w:val="18"/>
        </w:numPr>
        <w:tabs>
          <w:tab w:val="left" w:pos="2059"/>
          <w:tab w:val="left" w:pos="2060"/>
        </w:tabs>
        <w:spacing w:before="32"/>
      </w:pPr>
      <w:r>
        <w:rPr>
          <w:spacing w:val="-6"/>
        </w:rPr>
        <w:t xml:space="preserve">Elementary </w:t>
      </w:r>
      <w:r>
        <w:rPr>
          <w:spacing w:val="-5"/>
        </w:rPr>
        <w:t>school</w:t>
      </w:r>
      <w:r>
        <w:rPr>
          <w:spacing w:val="6"/>
        </w:rPr>
        <w:t xml:space="preserve"> </w:t>
      </w:r>
      <w:r>
        <w:rPr>
          <w:spacing w:val="-6"/>
        </w:rPr>
        <w:t>students</w:t>
      </w:r>
    </w:p>
    <w:p w14:paraId="48884F3B" w14:textId="77777777" w:rsidR="00B3099C" w:rsidRDefault="00B3099C" w:rsidP="00B3099C">
      <w:pPr>
        <w:pStyle w:val="ListParagraph"/>
        <w:numPr>
          <w:ilvl w:val="0"/>
          <w:numId w:val="18"/>
        </w:numPr>
        <w:tabs>
          <w:tab w:val="left" w:pos="2059"/>
          <w:tab w:val="left" w:pos="2060"/>
        </w:tabs>
        <w:spacing w:before="28"/>
      </w:pPr>
      <w:r>
        <w:rPr>
          <w:spacing w:val="-4"/>
        </w:rPr>
        <w:t>Faith-based</w:t>
      </w:r>
      <w:r>
        <w:rPr>
          <w:spacing w:val="23"/>
        </w:rPr>
        <w:t xml:space="preserve"> </w:t>
      </w:r>
      <w:r>
        <w:rPr>
          <w:spacing w:val="-6"/>
        </w:rPr>
        <w:t>groups</w:t>
      </w:r>
    </w:p>
    <w:p w14:paraId="30547090" w14:textId="77777777" w:rsidR="00B3099C" w:rsidRDefault="00B3099C" w:rsidP="00B3099C">
      <w:pPr>
        <w:pStyle w:val="ListParagraph"/>
        <w:numPr>
          <w:ilvl w:val="0"/>
          <w:numId w:val="18"/>
        </w:numPr>
        <w:tabs>
          <w:tab w:val="left" w:pos="2059"/>
          <w:tab w:val="left" w:pos="2060"/>
        </w:tabs>
        <w:spacing w:before="13"/>
      </w:pPr>
      <w:r>
        <w:rPr>
          <w:spacing w:val="-5"/>
        </w:rPr>
        <w:t xml:space="preserve">Middle </w:t>
      </w:r>
      <w:r>
        <w:rPr>
          <w:spacing w:val="-4"/>
        </w:rPr>
        <w:t xml:space="preserve">and </w:t>
      </w:r>
      <w:r>
        <w:rPr>
          <w:spacing w:val="-5"/>
        </w:rPr>
        <w:t>high school</w:t>
      </w:r>
      <w:r>
        <w:rPr>
          <w:spacing w:val="18"/>
        </w:rPr>
        <w:t xml:space="preserve"> </w:t>
      </w:r>
      <w:r>
        <w:rPr>
          <w:spacing w:val="-6"/>
        </w:rPr>
        <w:t>students</w:t>
      </w:r>
    </w:p>
    <w:p w14:paraId="326F0DE5" w14:textId="77777777" w:rsidR="00B3099C" w:rsidRDefault="00B3099C" w:rsidP="00B3099C">
      <w:pPr>
        <w:pStyle w:val="ListParagraph"/>
        <w:numPr>
          <w:ilvl w:val="0"/>
          <w:numId w:val="18"/>
        </w:numPr>
        <w:tabs>
          <w:tab w:val="left" w:pos="2059"/>
          <w:tab w:val="left" w:pos="2060"/>
        </w:tabs>
        <w:spacing w:before="12"/>
      </w:pPr>
      <w:r>
        <w:rPr>
          <w:spacing w:val="-6"/>
        </w:rPr>
        <w:t xml:space="preserve">Parents </w:t>
      </w:r>
      <w:r>
        <w:rPr>
          <w:spacing w:val="-3"/>
        </w:rPr>
        <w:t>or</w:t>
      </w:r>
      <w:r>
        <w:rPr>
          <w:spacing w:val="10"/>
        </w:rPr>
        <w:t xml:space="preserve"> </w:t>
      </w:r>
      <w:r>
        <w:rPr>
          <w:spacing w:val="-6"/>
        </w:rPr>
        <w:t>guardians</w:t>
      </w:r>
    </w:p>
    <w:p w14:paraId="6974CBE7" w14:textId="77777777" w:rsidR="00B3099C" w:rsidRDefault="00B3099C" w:rsidP="00B3099C">
      <w:pPr>
        <w:pStyle w:val="ListParagraph"/>
        <w:numPr>
          <w:ilvl w:val="0"/>
          <w:numId w:val="18"/>
        </w:numPr>
        <w:tabs>
          <w:tab w:val="left" w:pos="2059"/>
          <w:tab w:val="left" w:pos="2060"/>
        </w:tabs>
        <w:spacing w:before="28"/>
        <w:ind w:hanging="361"/>
      </w:pPr>
      <w:r>
        <w:rPr>
          <w:spacing w:val="-6"/>
        </w:rPr>
        <w:t xml:space="preserve">University </w:t>
      </w:r>
      <w:r>
        <w:rPr>
          <w:spacing w:val="-3"/>
        </w:rPr>
        <w:t xml:space="preserve">or </w:t>
      </w:r>
      <w:r>
        <w:rPr>
          <w:spacing w:val="-6"/>
        </w:rPr>
        <w:t>college</w:t>
      </w:r>
      <w:r>
        <w:rPr>
          <w:spacing w:val="7"/>
        </w:rPr>
        <w:t xml:space="preserve"> </w:t>
      </w:r>
      <w:r>
        <w:rPr>
          <w:spacing w:val="-6"/>
        </w:rPr>
        <w:t>students</w:t>
      </w:r>
    </w:p>
    <w:p w14:paraId="40BF4239" w14:textId="77777777" w:rsidR="00B3099C" w:rsidRDefault="00B3099C" w:rsidP="00B3099C">
      <w:pPr>
        <w:pStyle w:val="ListParagraph"/>
        <w:numPr>
          <w:ilvl w:val="0"/>
          <w:numId w:val="18"/>
        </w:numPr>
        <w:tabs>
          <w:tab w:val="left" w:pos="2059"/>
          <w:tab w:val="left" w:pos="2060"/>
        </w:tabs>
        <w:spacing w:before="12"/>
        <w:ind w:hanging="361"/>
      </w:pPr>
      <w:bookmarkStart w:id="32" w:name="4._Were_STOP_Program_funds_used_to_devel"/>
      <w:bookmarkEnd w:id="32"/>
      <w:r>
        <w:rPr>
          <w:spacing w:val="-5"/>
        </w:rPr>
        <w:t>Victims/survivors</w:t>
      </w:r>
    </w:p>
    <w:p w14:paraId="045C4E5E" w14:textId="1A3BC7D4" w:rsidR="00B3099C" w:rsidRDefault="00B3099C" w:rsidP="00B3099C">
      <w:pPr>
        <w:pStyle w:val="ListParagraph"/>
        <w:numPr>
          <w:ilvl w:val="0"/>
          <w:numId w:val="18"/>
        </w:numPr>
        <w:tabs>
          <w:tab w:val="left" w:pos="2059"/>
          <w:tab w:val="left" w:pos="2060"/>
        </w:tabs>
        <w:spacing w:before="28"/>
        <w:ind w:hanging="361"/>
      </w:pPr>
      <w:r>
        <w:rPr>
          <w:spacing w:val="-5"/>
        </w:rPr>
        <w:t>Other</w:t>
      </w:r>
      <w:r>
        <w:rPr>
          <w:spacing w:val="-1"/>
        </w:rPr>
        <w:t xml:space="preserve"> </w:t>
      </w:r>
      <w:r>
        <w:t>(specify)</w:t>
      </w:r>
    </w:p>
    <w:p w14:paraId="026DE1EB" w14:textId="77777777" w:rsidR="0006111C" w:rsidRDefault="0006111C" w:rsidP="001E3432">
      <w:pPr>
        <w:pStyle w:val="ListParagraph"/>
        <w:tabs>
          <w:tab w:val="left" w:pos="2059"/>
          <w:tab w:val="left" w:pos="2060"/>
        </w:tabs>
        <w:spacing w:before="28"/>
        <w:ind w:firstLine="0"/>
      </w:pPr>
    </w:p>
    <w:p w14:paraId="64370E77" w14:textId="77777777" w:rsidR="00B3099C" w:rsidRPr="0006111C" w:rsidRDefault="00B3099C" w:rsidP="00B3099C">
      <w:pPr>
        <w:pStyle w:val="ListParagraph"/>
        <w:numPr>
          <w:ilvl w:val="0"/>
          <w:numId w:val="19"/>
        </w:numPr>
        <w:tabs>
          <w:tab w:val="left" w:pos="1223"/>
        </w:tabs>
        <w:spacing w:before="27" w:line="256" w:lineRule="auto"/>
        <w:ind w:left="980" w:right="1579" w:firstLine="0"/>
        <w:rPr>
          <w:b/>
          <w:color w:val="2E74B5" w:themeColor="accent5" w:themeShade="BF"/>
        </w:rPr>
      </w:pPr>
      <w:r w:rsidRPr="0006111C">
        <w:rPr>
          <w:b/>
          <w:color w:val="2E74B5" w:themeColor="accent5" w:themeShade="BF"/>
          <w:spacing w:val="-3"/>
        </w:rPr>
        <w:t xml:space="preserve">Were </w:t>
      </w:r>
      <w:r w:rsidRPr="0006111C">
        <w:rPr>
          <w:b/>
          <w:color w:val="2E74B5" w:themeColor="accent5" w:themeShade="BF"/>
        </w:rPr>
        <w:t xml:space="preserve">STOP </w:t>
      </w:r>
      <w:r w:rsidRPr="0006111C">
        <w:rPr>
          <w:b/>
          <w:color w:val="2E74B5" w:themeColor="accent5" w:themeShade="BF"/>
          <w:spacing w:val="-3"/>
        </w:rPr>
        <w:t xml:space="preserve">Program funds used </w:t>
      </w:r>
      <w:r w:rsidRPr="0006111C">
        <w:rPr>
          <w:b/>
          <w:color w:val="2E74B5" w:themeColor="accent5" w:themeShade="BF"/>
        </w:rPr>
        <w:t xml:space="preserve">to </w:t>
      </w:r>
      <w:r w:rsidRPr="0006111C">
        <w:rPr>
          <w:b/>
          <w:color w:val="2E74B5" w:themeColor="accent5" w:themeShade="BF"/>
          <w:spacing w:val="-3"/>
        </w:rPr>
        <w:t xml:space="preserve">develop </w:t>
      </w:r>
      <w:r w:rsidRPr="0006111C">
        <w:rPr>
          <w:b/>
          <w:color w:val="2E74B5" w:themeColor="accent5" w:themeShade="BF"/>
        </w:rPr>
        <w:t xml:space="preserve">and </w:t>
      </w:r>
      <w:r w:rsidRPr="0006111C">
        <w:rPr>
          <w:b/>
          <w:color w:val="2E74B5" w:themeColor="accent5" w:themeShade="BF"/>
          <w:spacing w:val="-3"/>
        </w:rPr>
        <w:t>post/share public service announcements</w:t>
      </w:r>
      <w:r w:rsidRPr="0006111C">
        <w:rPr>
          <w:b/>
          <w:color w:val="2E74B5" w:themeColor="accent5" w:themeShade="BF"/>
          <w:spacing w:val="30"/>
        </w:rPr>
        <w:t xml:space="preserve"> </w:t>
      </w:r>
      <w:r w:rsidRPr="0006111C">
        <w:rPr>
          <w:b/>
          <w:color w:val="2E74B5" w:themeColor="accent5" w:themeShade="BF"/>
          <w:spacing w:val="-3"/>
        </w:rPr>
        <w:t>(PSAs)</w:t>
      </w:r>
      <w:r w:rsidRPr="0006111C">
        <w:rPr>
          <w:b/>
          <w:color w:val="2E74B5" w:themeColor="accent5" w:themeShade="BF"/>
          <w:spacing w:val="18"/>
        </w:rPr>
        <w:t xml:space="preserve"> </w:t>
      </w:r>
      <w:r w:rsidRPr="0006111C">
        <w:rPr>
          <w:b/>
          <w:color w:val="2E74B5" w:themeColor="accent5" w:themeShade="BF"/>
        </w:rPr>
        <w:t>or</w:t>
      </w:r>
      <w:r w:rsidRPr="0006111C">
        <w:rPr>
          <w:b/>
          <w:color w:val="2E74B5" w:themeColor="accent5" w:themeShade="BF"/>
          <w:spacing w:val="21"/>
        </w:rPr>
        <w:t xml:space="preserve"> </w:t>
      </w:r>
      <w:r w:rsidRPr="0006111C">
        <w:rPr>
          <w:b/>
          <w:color w:val="2E74B5" w:themeColor="accent5" w:themeShade="BF"/>
          <w:spacing w:val="-3"/>
        </w:rPr>
        <w:t>social</w:t>
      </w:r>
      <w:r w:rsidRPr="0006111C">
        <w:rPr>
          <w:b/>
          <w:color w:val="2E74B5" w:themeColor="accent5" w:themeShade="BF"/>
          <w:spacing w:val="14"/>
        </w:rPr>
        <w:t xml:space="preserve"> </w:t>
      </w:r>
      <w:r w:rsidRPr="0006111C">
        <w:rPr>
          <w:b/>
          <w:color w:val="2E74B5" w:themeColor="accent5" w:themeShade="BF"/>
          <w:spacing w:val="-3"/>
        </w:rPr>
        <w:t>media</w:t>
      </w:r>
      <w:r w:rsidRPr="0006111C">
        <w:rPr>
          <w:b/>
          <w:color w:val="2E74B5" w:themeColor="accent5" w:themeShade="BF"/>
          <w:spacing w:val="10"/>
        </w:rPr>
        <w:t xml:space="preserve"> </w:t>
      </w:r>
      <w:r w:rsidRPr="0006111C">
        <w:rPr>
          <w:b/>
          <w:color w:val="2E74B5" w:themeColor="accent5" w:themeShade="BF"/>
          <w:spacing w:val="-3"/>
        </w:rPr>
        <w:t>content</w:t>
      </w:r>
      <w:r w:rsidRPr="0006111C">
        <w:rPr>
          <w:b/>
          <w:color w:val="2E74B5" w:themeColor="accent5" w:themeShade="BF"/>
          <w:spacing w:val="19"/>
        </w:rPr>
        <w:t xml:space="preserve"> </w:t>
      </w:r>
      <w:r w:rsidRPr="0006111C">
        <w:rPr>
          <w:b/>
          <w:color w:val="2E74B5" w:themeColor="accent5" w:themeShade="BF"/>
          <w:spacing w:val="-3"/>
        </w:rPr>
        <w:t>during</w:t>
      </w:r>
      <w:r w:rsidRPr="0006111C">
        <w:rPr>
          <w:b/>
          <w:color w:val="2E74B5" w:themeColor="accent5" w:themeShade="BF"/>
          <w:spacing w:val="14"/>
        </w:rPr>
        <w:t xml:space="preserve"> </w:t>
      </w:r>
      <w:r w:rsidRPr="0006111C">
        <w:rPr>
          <w:b/>
          <w:color w:val="2E74B5" w:themeColor="accent5" w:themeShade="BF"/>
        </w:rPr>
        <w:t>the</w:t>
      </w:r>
      <w:r w:rsidRPr="0006111C">
        <w:rPr>
          <w:b/>
          <w:color w:val="2E74B5" w:themeColor="accent5" w:themeShade="BF"/>
          <w:spacing w:val="10"/>
        </w:rPr>
        <w:t xml:space="preserve"> </w:t>
      </w:r>
      <w:r w:rsidRPr="0006111C">
        <w:rPr>
          <w:b/>
          <w:color w:val="2E74B5" w:themeColor="accent5" w:themeShade="BF"/>
          <w:spacing w:val="-3"/>
        </w:rPr>
        <w:t>current</w:t>
      </w:r>
      <w:r w:rsidRPr="0006111C">
        <w:rPr>
          <w:b/>
          <w:color w:val="2E74B5" w:themeColor="accent5" w:themeShade="BF"/>
          <w:spacing w:val="19"/>
        </w:rPr>
        <w:t xml:space="preserve"> </w:t>
      </w:r>
      <w:r w:rsidRPr="0006111C">
        <w:rPr>
          <w:b/>
          <w:color w:val="2E74B5" w:themeColor="accent5" w:themeShade="BF"/>
          <w:spacing w:val="-3"/>
        </w:rPr>
        <w:t>reporting</w:t>
      </w:r>
      <w:r w:rsidRPr="0006111C">
        <w:rPr>
          <w:b/>
          <w:color w:val="2E74B5" w:themeColor="accent5" w:themeShade="BF"/>
          <w:spacing w:val="14"/>
        </w:rPr>
        <w:t xml:space="preserve"> </w:t>
      </w:r>
      <w:r w:rsidRPr="0006111C">
        <w:rPr>
          <w:b/>
          <w:color w:val="2E74B5" w:themeColor="accent5" w:themeShade="BF"/>
          <w:spacing w:val="-3"/>
        </w:rPr>
        <w:t>period?</w:t>
      </w:r>
    </w:p>
    <w:p w14:paraId="2F32CC6A" w14:textId="77777777" w:rsidR="00B3099C" w:rsidRPr="0006111C" w:rsidRDefault="00B3099C" w:rsidP="00B3099C">
      <w:pPr>
        <w:pStyle w:val="BodyText"/>
        <w:spacing w:before="3"/>
        <w:rPr>
          <w:b/>
          <w:i w:val="0"/>
          <w:color w:val="2E74B5" w:themeColor="accent5" w:themeShade="BF"/>
          <w:sz w:val="29"/>
        </w:rPr>
      </w:pPr>
    </w:p>
    <w:p w14:paraId="4AD8C889" w14:textId="77777777" w:rsidR="00B3099C" w:rsidRPr="0006111C" w:rsidRDefault="00B3099C" w:rsidP="00B3099C">
      <w:pPr>
        <w:pStyle w:val="ListParagraph"/>
        <w:numPr>
          <w:ilvl w:val="1"/>
          <w:numId w:val="19"/>
        </w:numPr>
        <w:tabs>
          <w:tab w:val="left" w:pos="2060"/>
          <w:tab w:val="left" w:pos="2061"/>
        </w:tabs>
        <w:ind w:hanging="361"/>
        <w:rPr>
          <w:rFonts w:ascii="Symbol" w:hAnsi="Symbol"/>
          <w:color w:val="2E74B5" w:themeColor="accent5" w:themeShade="BF"/>
        </w:rPr>
      </w:pPr>
      <w:r w:rsidRPr="0006111C">
        <w:rPr>
          <w:color w:val="2E74B5" w:themeColor="accent5" w:themeShade="BF"/>
          <w:spacing w:val="-6"/>
        </w:rPr>
        <w:t>Yes</w:t>
      </w:r>
    </w:p>
    <w:p w14:paraId="79921B4A" w14:textId="77777777" w:rsidR="00B3099C" w:rsidRPr="0006111C" w:rsidRDefault="00B3099C" w:rsidP="00B3099C">
      <w:pPr>
        <w:pStyle w:val="ListParagraph"/>
        <w:numPr>
          <w:ilvl w:val="1"/>
          <w:numId w:val="19"/>
        </w:numPr>
        <w:tabs>
          <w:tab w:val="left" w:pos="2060"/>
          <w:tab w:val="left" w:pos="2061"/>
        </w:tabs>
        <w:spacing w:before="46"/>
        <w:ind w:hanging="361"/>
        <w:rPr>
          <w:rFonts w:ascii="Symbol" w:hAnsi="Symbol"/>
          <w:color w:val="2E74B5" w:themeColor="accent5" w:themeShade="BF"/>
        </w:rPr>
      </w:pPr>
      <w:r w:rsidRPr="0006111C">
        <w:rPr>
          <w:color w:val="2E74B5" w:themeColor="accent5" w:themeShade="BF"/>
        </w:rPr>
        <w:t>No</w:t>
      </w:r>
    </w:p>
    <w:p w14:paraId="7C050069" w14:textId="77777777" w:rsidR="00B3099C" w:rsidRDefault="00B3099C" w:rsidP="00B3099C">
      <w:pPr>
        <w:rPr>
          <w:rFonts w:ascii="Symbol" w:hAnsi="Symbol"/>
        </w:rPr>
      </w:pPr>
    </w:p>
    <w:p w14:paraId="7AE3E2B4" w14:textId="77777777" w:rsidR="00B3099C" w:rsidRPr="0006111C" w:rsidRDefault="00B3099C" w:rsidP="00B3099C">
      <w:pPr>
        <w:pStyle w:val="ListParagraph"/>
        <w:numPr>
          <w:ilvl w:val="0"/>
          <w:numId w:val="19"/>
        </w:numPr>
        <w:tabs>
          <w:tab w:val="left" w:pos="1340"/>
        </w:tabs>
        <w:spacing w:before="83"/>
        <w:ind w:left="1339" w:hanging="350"/>
        <w:rPr>
          <w:b/>
          <w:color w:val="2E74B5" w:themeColor="accent5" w:themeShade="BF"/>
        </w:rPr>
      </w:pPr>
      <w:bookmarkStart w:id="33" w:name="5._Target_audiences_for_PSAs_or_social_m"/>
      <w:bookmarkEnd w:id="33"/>
      <w:r w:rsidRPr="0006111C">
        <w:rPr>
          <w:b/>
          <w:color w:val="2E74B5" w:themeColor="accent5" w:themeShade="BF"/>
        </w:rPr>
        <w:t xml:space="preserve">Target </w:t>
      </w:r>
      <w:r w:rsidRPr="0006111C">
        <w:rPr>
          <w:b/>
          <w:color w:val="2E74B5" w:themeColor="accent5" w:themeShade="BF"/>
          <w:spacing w:val="-6"/>
        </w:rPr>
        <w:t xml:space="preserve">audiences </w:t>
      </w:r>
      <w:r w:rsidRPr="0006111C">
        <w:rPr>
          <w:b/>
          <w:color w:val="2E74B5" w:themeColor="accent5" w:themeShade="BF"/>
          <w:spacing w:val="-4"/>
        </w:rPr>
        <w:t xml:space="preserve">for </w:t>
      </w:r>
      <w:r w:rsidRPr="0006111C">
        <w:rPr>
          <w:b/>
          <w:color w:val="2E74B5" w:themeColor="accent5" w:themeShade="BF"/>
          <w:spacing w:val="-5"/>
        </w:rPr>
        <w:t xml:space="preserve">PSAs </w:t>
      </w:r>
      <w:r w:rsidRPr="0006111C">
        <w:rPr>
          <w:b/>
          <w:color w:val="2E74B5" w:themeColor="accent5" w:themeShade="BF"/>
          <w:spacing w:val="-3"/>
        </w:rPr>
        <w:t xml:space="preserve">or </w:t>
      </w:r>
      <w:r w:rsidRPr="0006111C">
        <w:rPr>
          <w:b/>
          <w:color w:val="2E74B5" w:themeColor="accent5" w:themeShade="BF"/>
          <w:spacing w:val="-5"/>
        </w:rPr>
        <w:t>social media</w:t>
      </w:r>
      <w:r w:rsidRPr="0006111C">
        <w:rPr>
          <w:b/>
          <w:color w:val="2E74B5" w:themeColor="accent5" w:themeShade="BF"/>
          <w:spacing w:val="5"/>
        </w:rPr>
        <w:t xml:space="preserve"> </w:t>
      </w:r>
      <w:r w:rsidRPr="0006111C">
        <w:rPr>
          <w:b/>
          <w:color w:val="2E74B5" w:themeColor="accent5" w:themeShade="BF"/>
          <w:spacing w:val="-6"/>
        </w:rPr>
        <w:t>posts</w:t>
      </w:r>
    </w:p>
    <w:p w14:paraId="137CFB52" w14:textId="77777777" w:rsidR="00B3099C" w:rsidRPr="0006111C" w:rsidRDefault="00B3099C" w:rsidP="00B3099C">
      <w:pPr>
        <w:pStyle w:val="BodyText"/>
        <w:spacing w:before="40" w:line="276" w:lineRule="auto"/>
        <w:ind w:left="1339" w:right="1719"/>
        <w:rPr>
          <w:color w:val="2E74B5" w:themeColor="accent5" w:themeShade="BF"/>
        </w:rPr>
      </w:pPr>
      <w:r w:rsidRPr="0006111C">
        <w:rPr>
          <w:color w:val="2E74B5" w:themeColor="accent5" w:themeShade="BF"/>
          <w:spacing w:val="-6"/>
        </w:rPr>
        <w:t xml:space="preserve">Identify </w:t>
      </w:r>
      <w:r w:rsidRPr="0006111C">
        <w:rPr>
          <w:color w:val="2E74B5" w:themeColor="accent5" w:themeShade="BF"/>
          <w:spacing w:val="-4"/>
        </w:rPr>
        <w:t xml:space="preserve">the </w:t>
      </w:r>
      <w:r w:rsidRPr="0006111C">
        <w:rPr>
          <w:color w:val="2E74B5" w:themeColor="accent5" w:themeShade="BF"/>
          <w:spacing w:val="-5"/>
        </w:rPr>
        <w:t xml:space="preserve">target </w:t>
      </w:r>
      <w:r w:rsidRPr="0006111C">
        <w:rPr>
          <w:color w:val="2E74B5" w:themeColor="accent5" w:themeShade="BF"/>
          <w:spacing w:val="-6"/>
        </w:rPr>
        <w:t xml:space="preserve">audiences </w:t>
      </w:r>
      <w:r w:rsidRPr="0006111C">
        <w:rPr>
          <w:color w:val="2E74B5" w:themeColor="accent5" w:themeShade="BF"/>
          <w:spacing w:val="-4"/>
        </w:rPr>
        <w:t xml:space="preserve">for the </w:t>
      </w:r>
      <w:r w:rsidRPr="0006111C">
        <w:rPr>
          <w:color w:val="2E74B5" w:themeColor="accent5" w:themeShade="BF"/>
          <w:spacing w:val="-5"/>
        </w:rPr>
        <w:t xml:space="preserve">STOP Program-funded PSAs </w:t>
      </w:r>
      <w:r w:rsidRPr="0006111C">
        <w:rPr>
          <w:color w:val="2E74B5" w:themeColor="accent5" w:themeShade="BF"/>
          <w:spacing w:val="-3"/>
        </w:rPr>
        <w:t xml:space="preserve">or </w:t>
      </w:r>
      <w:r w:rsidRPr="0006111C">
        <w:rPr>
          <w:color w:val="2E74B5" w:themeColor="accent5" w:themeShade="BF"/>
          <w:spacing w:val="-5"/>
        </w:rPr>
        <w:t xml:space="preserve">social media </w:t>
      </w:r>
      <w:r w:rsidRPr="0006111C">
        <w:rPr>
          <w:color w:val="2E74B5" w:themeColor="accent5" w:themeShade="BF"/>
          <w:spacing w:val="-6"/>
        </w:rPr>
        <w:t xml:space="preserve">posts </w:t>
      </w:r>
      <w:r w:rsidRPr="0006111C">
        <w:rPr>
          <w:color w:val="2E74B5" w:themeColor="accent5" w:themeShade="BF"/>
          <w:spacing w:val="-5"/>
        </w:rPr>
        <w:t xml:space="preserve">during </w:t>
      </w:r>
      <w:r w:rsidRPr="0006111C">
        <w:rPr>
          <w:color w:val="2E74B5" w:themeColor="accent5" w:themeShade="BF"/>
          <w:spacing w:val="-4"/>
        </w:rPr>
        <w:t xml:space="preserve">the </w:t>
      </w:r>
      <w:r w:rsidRPr="0006111C">
        <w:rPr>
          <w:color w:val="2E74B5" w:themeColor="accent5" w:themeShade="BF"/>
          <w:spacing w:val="-6"/>
        </w:rPr>
        <w:t xml:space="preserve">current reporting period. </w:t>
      </w:r>
      <w:r w:rsidRPr="0006111C">
        <w:rPr>
          <w:color w:val="2E74B5" w:themeColor="accent5" w:themeShade="BF"/>
          <w:spacing w:val="-5"/>
        </w:rPr>
        <w:t xml:space="preserve">Check </w:t>
      </w:r>
      <w:r w:rsidRPr="0006111C">
        <w:rPr>
          <w:color w:val="2E74B5" w:themeColor="accent5" w:themeShade="BF"/>
          <w:spacing w:val="-4"/>
        </w:rPr>
        <w:t xml:space="preserve">all </w:t>
      </w:r>
      <w:r w:rsidRPr="0006111C">
        <w:rPr>
          <w:color w:val="2E74B5" w:themeColor="accent5" w:themeShade="BF"/>
          <w:spacing w:val="-5"/>
        </w:rPr>
        <w:t xml:space="preserve">that </w:t>
      </w:r>
      <w:r w:rsidRPr="0006111C">
        <w:rPr>
          <w:color w:val="2E74B5" w:themeColor="accent5" w:themeShade="BF"/>
          <w:spacing w:val="-6"/>
        </w:rPr>
        <w:t>apply.</w:t>
      </w:r>
    </w:p>
    <w:p w14:paraId="3CC229DE" w14:textId="77777777" w:rsidR="00B3099C" w:rsidRPr="0006111C" w:rsidRDefault="00B3099C" w:rsidP="00B3099C">
      <w:pPr>
        <w:pStyle w:val="BodyText"/>
        <w:spacing w:before="5"/>
        <w:rPr>
          <w:color w:val="2E74B5" w:themeColor="accent5" w:themeShade="BF"/>
          <w:sz w:val="20"/>
        </w:rPr>
      </w:pPr>
    </w:p>
    <w:p w14:paraId="7FCD0283" w14:textId="77777777" w:rsidR="00B3099C" w:rsidRPr="0006111C" w:rsidRDefault="00B3099C" w:rsidP="00B3099C">
      <w:pPr>
        <w:pStyle w:val="ListParagraph"/>
        <w:numPr>
          <w:ilvl w:val="0"/>
          <w:numId w:val="17"/>
        </w:numPr>
        <w:tabs>
          <w:tab w:val="left" w:pos="2060"/>
          <w:tab w:val="left" w:pos="2061"/>
        </w:tabs>
        <w:ind w:hanging="361"/>
        <w:rPr>
          <w:color w:val="2E74B5" w:themeColor="accent5" w:themeShade="BF"/>
        </w:rPr>
      </w:pPr>
      <w:r w:rsidRPr="0006111C">
        <w:rPr>
          <w:color w:val="2E74B5" w:themeColor="accent5" w:themeShade="BF"/>
          <w:spacing w:val="-5"/>
        </w:rPr>
        <w:t>Child care</w:t>
      </w:r>
      <w:r w:rsidRPr="0006111C">
        <w:rPr>
          <w:color w:val="2E74B5" w:themeColor="accent5" w:themeShade="BF"/>
          <w:spacing w:val="6"/>
        </w:rPr>
        <w:t xml:space="preserve"> </w:t>
      </w:r>
      <w:r w:rsidRPr="0006111C">
        <w:rPr>
          <w:color w:val="2E74B5" w:themeColor="accent5" w:themeShade="BF"/>
          <w:spacing w:val="-6"/>
        </w:rPr>
        <w:t>providers</w:t>
      </w:r>
    </w:p>
    <w:p w14:paraId="76E645C3" w14:textId="77777777" w:rsidR="00B3099C" w:rsidRPr="0006111C" w:rsidRDefault="00B3099C" w:rsidP="00B3099C">
      <w:pPr>
        <w:pStyle w:val="ListParagraph"/>
        <w:numPr>
          <w:ilvl w:val="0"/>
          <w:numId w:val="17"/>
        </w:numPr>
        <w:tabs>
          <w:tab w:val="left" w:pos="2060"/>
          <w:tab w:val="left" w:pos="2061"/>
        </w:tabs>
        <w:spacing w:before="28"/>
        <w:ind w:hanging="361"/>
        <w:rPr>
          <w:color w:val="2E74B5" w:themeColor="accent5" w:themeShade="BF"/>
        </w:rPr>
      </w:pPr>
      <w:r w:rsidRPr="0006111C">
        <w:rPr>
          <w:color w:val="2E74B5" w:themeColor="accent5" w:themeShade="BF"/>
          <w:spacing w:val="-6"/>
        </w:rPr>
        <w:t>Community advocacy</w:t>
      </w:r>
      <w:r w:rsidRPr="0006111C">
        <w:rPr>
          <w:color w:val="2E74B5" w:themeColor="accent5" w:themeShade="BF"/>
          <w:spacing w:val="19"/>
        </w:rPr>
        <w:t xml:space="preserve"> </w:t>
      </w:r>
      <w:r w:rsidRPr="0006111C">
        <w:rPr>
          <w:color w:val="2E74B5" w:themeColor="accent5" w:themeShade="BF"/>
          <w:spacing w:val="-6"/>
        </w:rPr>
        <w:t>groups</w:t>
      </w:r>
    </w:p>
    <w:p w14:paraId="7B0F3283" w14:textId="77777777" w:rsidR="00B3099C" w:rsidRPr="0006111C" w:rsidRDefault="00B3099C" w:rsidP="00B3099C">
      <w:pPr>
        <w:pStyle w:val="ListParagraph"/>
        <w:numPr>
          <w:ilvl w:val="0"/>
          <w:numId w:val="17"/>
        </w:numPr>
        <w:tabs>
          <w:tab w:val="left" w:pos="2060"/>
          <w:tab w:val="left" w:pos="2061"/>
        </w:tabs>
        <w:spacing w:before="13"/>
        <w:ind w:hanging="361"/>
        <w:rPr>
          <w:color w:val="2E74B5" w:themeColor="accent5" w:themeShade="BF"/>
        </w:rPr>
      </w:pPr>
      <w:r w:rsidRPr="0006111C">
        <w:rPr>
          <w:color w:val="2E74B5" w:themeColor="accent5" w:themeShade="BF"/>
          <w:spacing w:val="-6"/>
        </w:rPr>
        <w:t>Community</w:t>
      </w:r>
      <w:r w:rsidRPr="0006111C">
        <w:rPr>
          <w:color w:val="2E74B5" w:themeColor="accent5" w:themeShade="BF"/>
          <w:spacing w:val="6"/>
        </w:rPr>
        <w:t xml:space="preserve"> </w:t>
      </w:r>
      <w:r w:rsidRPr="0006111C">
        <w:rPr>
          <w:color w:val="2E74B5" w:themeColor="accent5" w:themeShade="BF"/>
          <w:spacing w:val="-6"/>
        </w:rPr>
        <w:t>businesses</w:t>
      </w:r>
    </w:p>
    <w:p w14:paraId="1111C25B" w14:textId="77777777" w:rsidR="00B3099C" w:rsidRPr="0006111C" w:rsidRDefault="00B3099C" w:rsidP="00B3099C">
      <w:pPr>
        <w:pStyle w:val="ListParagraph"/>
        <w:numPr>
          <w:ilvl w:val="0"/>
          <w:numId w:val="17"/>
        </w:numPr>
        <w:tabs>
          <w:tab w:val="left" w:pos="2060"/>
          <w:tab w:val="left" w:pos="2061"/>
        </w:tabs>
        <w:spacing w:before="12"/>
        <w:ind w:hanging="361"/>
        <w:rPr>
          <w:color w:val="2E74B5" w:themeColor="accent5" w:themeShade="BF"/>
        </w:rPr>
      </w:pPr>
      <w:r w:rsidRPr="0006111C">
        <w:rPr>
          <w:color w:val="2E74B5" w:themeColor="accent5" w:themeShade="BF"/>
          <w:spacing w:val="-6"/>
        </w:rPr>
        <w:t>Community</w:t>
      </w:r>
      <w:r w:rsidRPr="0006111C">
        <w:rPr>
          <w:color w:val="2E74B5" w:themeColor="accent5" w:themeShade="BF"/>
          <w:spacing w:val="6"/>
        </w:rPr>
        <w:t xml:space="preserve"> </w:t>
      </w:r>
      <w:r w:rsidRPr="0006111C">
        <w:rPr>
          <w:color w:val="2E74B5" w:themeColor="accent5" w:themeShade="BF"/>
          <w:spacing w:val="-6"/>
        </w:rPr>
        <w:t>groups</w:t>
      </w:r>
    </w:p>
    <w:p w14:paraId="7159CCC9" w14:textId="77777777" w:rsidR="00B3099C" w:rsidRPr="0006111C" w:rsidRDefault="00B3099C" w:rsidP="00B3099C">
      <w:pPr>
        <w:pStyle w:val="ListParagraph"/>
        <w:numPr>
          <w:ilvl w:val="0"/>
          <w:numId w:val="17"/>
        </w:numPr>
        <w:tabs>
          <w:tab w:val="left" w:pos="2060"/>
          <w:tab w:val="left" w:pos="2061"/>
        </w:tabs>
        <w:spacing w:before="28"/>
        <w:ind w:hanging="361"/>
        <w:rPr>
          <w:color w:val="2E74B5" w:themeColor="accent5" w:themeShade="BF"/>
        </w:rPr>
      </w:pPr>
      <w:r w:rsidRPr="0006111C">
        <w:rPr>
          <w:color w:val="2E74B5" w:themeColor="accent5" w:themeShade="BF"/>
          <w:spacing w:val="-6"/>
        </w:rPr>
        <w:t>Community</w:t>
      </w:r>
      <w:r w:rsidRPr="0006111C">
        <w:rPr>
          <w:color w:val="2E74B5" w:themeColor="accent5" w:themeShade="BF"/>
          <w:spacing w:val="6"/>
        </w:rPr>
        <w:t xml:space="preserve"> </w:t>
      </w:r>
      <w:r w:rsidRPr="0006111C">
        <w:rPr>
          <w:color w:val="2E74B5" w:themeColor="accent5" w:themeShade="BF"/>
          <w:spacing w:val="-6"/>
        </w:rPr>
        <w:t>members</w:t>
      </w:r>
    </w:p>
    <w:p w14:paraId="1D122FE9" w14:textId="77777777" w:rsidR="00B3099C" w:rsidRPr="0006111C" w:rsidRDefault="00B3099C" w:rsidP="00B3099C">
      <w:pPr>
        <w:pStyle w:val="ListParagraph"/>
        <w:numPr>
          <w:ilvl w:val="0"/>
          <w:numId w:val="17"/>
        </w:numPr>
        <w:tabs>
          <w:tab w:val="left" w:pos="2060"/>
          <w:tab w:val="left" w:pos="2061"/>
        </w:tabs>
        <w:spacing w:before="12"/>
        <w:ind w:hanging="361"/>
        <w:rPr>
          <w:color w:val="2E74B5" w:themeColor="accent5" w:themeShade="BF"/>
        </w:rPr>
      </w:pPr>
      <w:r w:rsidRPr="0006111C">
        <w:rPr>
          <w:color w:val="2E74B5" w:themeColor="accent5" w:themeShade="BF"/>
          <w:spacing w:val="-6"/>
        </w:rPr>
        <w:t>Educators</w:t>
      </w:r>
    </w:p>
    <w:p w14:paraId="5DC4BEE8" w14:textId="77777777" w:rsidR="00B3099C" w:rsidRPr="0006111C" w:rsidRDefault="00B3099C" w:rsidP="00B3099C">
      <w:pPr>
        <w:pStyle w:val="ListParagraph"/>
        <w:numPr>
          <w:ilvl w:val="0"/>
          <w:numId w:val="17"/>
        </w:numPr>
        <w:tabs>
          <w:tab w:val="left" w:pos="2060"/>
          <w:tab w:val="left" w:pos="2061"/>
        </w:tabs>
        <w:spacing w:before="28"/>
        <w:ind w:hanging="361"/>
        <w:rPr>
          <w:color w:val="2E74B5" w:themeColor="accent5" w:themeShade="BF"/>
        </w:rPr>
      </w:pPr>
      <w:r w:rsidRPr="0006111C">
        <w:rPr>
          <w:color w:val="2E74B5" w:themeColor="accent5" w:themeShade="BF"/>
          <w:spacing w:val="-6"/>
        </w:rPr>
        <w:t xml:space="preserve">Elementary </w:t>
      </w:r>
      <w:r w:rsidRPr="0006111C">
        <w:rPr>
          <w:color w:val="2E74B5" w:themeColor="accent5" w:themeShade="BF"/>
          <w:spacing w:val="-5"/>
        </w:rPr>
        <w:t>school</w:t>
      </w:r>
      <w:r w:rsidRPr="0006111C">
        <w:rPr>
          <w:color w:val="2E74B5" w:themeColor="accent5" w:themeShade="BF"/>
          <w:spacing w:val="6"/>
        </w:rPr>
        <w:t xml:space="preserve"> </w:t>
      </w:r>
      <w:r w:rsidRPr="0006111C">
        <w:rPr>
          <w:color w:val="2E74B5" w:themeColor="accent5" w:themeShade="BF"/>
          <w:spacing w:val="-6"/>
        </w:rPr>
        <w:t>students</w:t>
      </w:r>
    </w:p>
    <w:p w14:paraId="5FDCAC23" w14:textId="77777777" w:rsidR="00B3099C" w:rsidRPr="0006111C" w:rsidRDefault="00B3099C" w:rsidP="00B3099C">
      <w:pPr>
        <w:pStyle w:val="ListParagraph"/>
        <w:numPr>
          <w:ilvl w:val="0"/>
          <w:numId w:val="17"/>
        </w:numPr>
        <w:tabs>
          <w:tab w:val="left" w:pos="2060"/>
          <w:tab w:val="left" w:pos="2061"/>
        </w:tabs>
        <w:spacing w:before="13"/>
        <w:ind w:hanging="361"/>
        <w:rPr>
          <w:color w:val="2E74B5" w:themeColor="accent5" w:themeShade="BF"/>
        </w:rPr>
      </w:pPr>
      <w:r w:rsidRPr="0006111C">
        <w:rPr>
          <w:color w:val="2E74B5" w:themeColor="accent5" w:themeShade="BF"/>
          <w:spacing w:val="-3"/>
        </w:rPr>
        <w:t>Faith-based</w:t>
      </w:r>
      <w:r w:rsidRPr="0006111C">
        <w:rPr>
          <w:color w:val="2E74B5" w:themeColor="accent5" w:themeShade="BF"/>
          <w:spacing w:val="23"/>
        </w:rPr>
        <w:t xml:space="preserve"> </w:t>
      </w:r>
      <w:r w:rsidRPr="0006111C">
        <w:rPr>
          <w:color w:val="2E74B5" w:themeColor="accent5" w:themeShade="BF"/>
          <w:spacing w:val="-6"/>
        </w:rPr>
        <w:t>groups</w:t>
      </w:r>
    </w:p>
    <w:p w14:paraId="2FC49D19" w14:textId="77777777" w:rsidR="00B3099C" w:rsidRPr="0006111C" w:rsidRDefault="00B3099C" w:rsidP="00B3099C">
      <w:pPr>
        <w:pStyle w:val="ListParagraph"/>
        <w:numPr>
          <w:ilvl w:val="0"/>
          <w:numId w:val="17"/>
        </w:numPr>
        <w:tabs>
          <w:tab w:val="left" w:pos="2060"/>
          <w:tab w:val="left" w:pos="2061"/>
        </w:tabs>
        <w:spacing w:before="12"/>
        <w:ind w:hanging="361"/>
        <w:rPr>
          <w:color w:val="2E74B5" w:themeColor="accent5" w:themeShade="BF"/>
        </w:rPr>
      </w:pPr>
      <w:r w:rsidRPr="0006111C">
        <w:rPr>
          <w:color w:val="2E74B5" w:themeColor="accent5" w:themeShade="BF"/>
          <w:spacing w:val="-5"/>
        </w:rPr>
        <w:t xml:space="preserve">Middle </w:t>
      </w:r>
      <w:r w:rsidRPr="0006111C">
        <w:rPr>
          <w:color w:val="2E74B5" w:themeColor="accent5" w:themeShade="BF"/>
          <w:spacing w:val="-4"/>
        </w:rPr>
        <w:t xml:space="preserve">and </w:t>
      </w:r>
      <w:r w:rsidRPr="0006111C">
        <w:rPr>
          <w:color w:val="2E74B5" w:themeColor="accent5" w:themeShade="BF"/>
          <w:spacing w:val="-5"/>
        </w:rPr>
        <w:t>high school</w:t>
      </w:r>
      <w:r w:rsidRPr="0006111C">
        <w:rPr>
          <w:color w:val="2E74B5" w:themeColor="accent5" w:themeShade="BF"/>
          <w:spacing w:val="18"/>
        </w:rPr>
        <w:t xml:space="preserve"> </w:t>
      </w:r>
      <w:r w:rsidRPr="0006111C">
        <w:rPr>
          <w:color w:val="2E74B5" w:themeColor="accent5" w:themeShade="BF"/>
          <w:spacing w:val="-6"/>
        </w:rPr>
        <w:t>students</w:t>
      </w:r>
    </w:p>
    <w:p w14:paraId="24CB8E84" w14:textId="77777777" w:rsidR="00B3099C" w:rsidRPr="0006111C" w:rsidRDefault="00B3099C" w:rsidP="00B3099C">
      <w:pPr>
        <w:pStyle w:val="ListParagraph"/>
        <w:numPr>
          <w:ilvl w:val="0"/>
          <w:numId w:val="17"/>
        </w:numPr>
        <w:tabs>
          <w:tab w:val="left" w:pos="2060"/>
          <w:tab w:val="left" w:pos="2061"/>
        </w:tabs>
        <w:spacing w:before="28"/>
        <w:ind w:hanging="361"/>
        <w:rPr>
          <w:color w:val="2E74B5" w:themeColor="accent5" w:themeShade="BF"/>
        </w:rPr>
      </w:pPr>
      <w:r w:rsidRPr="0006111C">
        <w:rPr>
          <w:color w:val="2E74B5" w:themeColor="accent5" w:themeShade="BF"/>
          <w:spacing w:val="-6"/>
        </w:rPr>
        <w:t xml:space="preserve">Parents </w:t>
      </w:r>
      <w:r w:rsidRPr="0006111C">
        <w:rPr>
          <w:color w:val="2E74B5" w:themeColor="accent5" w:themeShade="BF"/>
          <w:spacing w:val="-3"/>
        </w:rPr>
        <w:t>or</w:t>
      </w:r>
      <w:r w:rsidRPr="0006111C">
        <w:rPr>
          <w:color w:val="2E74B5" w:themeColor="accent5" w:themeShade="BF"/>
          <w:spacing w:val="10"/>
        </w:rPr>
        <w:t xml:space="preserve"> </w:t>
      </w:r>
      <w:r w:rsidRPr="0006111C">
        <w:rPr>
          <w:color w:val="2E74B5" w:themeColor="accent5" w:themeShade="BF"/>
          <w:spacing w:val="-6"/>
        </w:rPr>
        <w:t>guardians</w:t>
      </w:r>
    </w:p>
    <w:p w14:paraId="30272DE7" w14:textId="77777777" w:rsidR="00B3099C" w:rsidRPr="0006111C" w:rsidRDefault="00B3099C" w:rsidP="00B3099C">
      <w:pPr>
        <w:pStyle w:val="ListParagraph"/>
        <w:numPr>
          <w:ilvl w:val="0"/>
          <w:numId w:val="17"/>
        </w:numPr>
        <w:tabs>
          <w:tab w:val="left" w:pos="2060"/>
          <w:tab w:val="left" w:pos="2061"/>
        </w:tabs>
        <w:spacing w:before="12"/>
        <w:ind w:hanging="361"/>
        <w:rPr>
          <w:color w:val="2E74B5" w:themeColor="accent5" w:themeShade="BF"/>
        </w:rPr>
      </w:pPr>
      <w:r w:rsidRPr="0006111C">
        <w:rPr>
          <w:color w:val="2E74B5" w:themeColor="accent5" w:themeShade="BF"/>
          <w:spacing w:val="-6"/>
        </w:rPr>
        <w:t xml:space="preserve">University </w:t>
      </w:r>
      <w:r w:rsidRPr="0006111C">
        <w:rPr>
          <w:color w:val="2E74B5" w:themeColor="accent5" w:themeShade="BF"/>
          <w:spacing w:val="-3"/>
        </w:rPr>
        <w:t xml:space="preserve">or </w:t>
      </w:r>
      <w:r w:rsidRPr="0006111C">
        <w:rPr>
          <w:color w:val="2E74B5" w:themeColor="accent5" w:themeShade="BF"/>
          <w:spacing w:val="-6"/>
        </w:rPr>
        <w:t>college</w:t>
      </w:r>
      <w:r w:rsidRPr="0006111C">
        <w:rPr>
          <w:color w:val="2E74B5" w:themeColor="accent5" w:themeShade="BF"/>
          <w:spacing w:val="7"/>
        </w:rPr>
        <w:t xml:space="preserve"> </w:t>
      </w:r>
      <w:r w:rsidRPr="0006111C">
        <w:rPr>
          <w:color w:val="2E74B5" w:themeColor="accent5" w:themeShade="BF"/>
          <w:spacing w:val="-6"/>
        </w:rPr>
        <w:t>students</w:t>
      </w:r>
    </w:p>
    <w:p w14:paraId="6A18C97D" w14:textId="77777777" w:rsidR="00B3099C" w:rsidRPr="0006111C" w:rsidRDefault="00B3099C" w:rsidP="00B3099C">
      <w:pPr>
        <w:pStyle w:val="ListParagraph"/>
        <w:numPr>
          <w:ilvl w:val="0"/>
          <w:numId w:val="17"/>
        </w:numPr>
        <w:tabs>
          <w:tab w:val="left" w:pos="2060"/>
          <w:tab w:val="left" w:pos="2061"/>
        </w:tabs>
        <w:spacing w:before="28"/>
        <w:ind w:hanging="361"/>
        <w:rPr>
          <w:color w:val="2E74B5" w:themeColor="accent5" w:themeShade="BF"/>
        </w:rPr>
      </w:pPr>
      <w:r w:rsidRPr="0006111C">
        <w:rPr>
          <w:color w:val="2E74B5" w:themeColor="accent5" w:themeShade="BF"/>
          <w:spacing w:val="-5"/>
        </w:rPr>
        <w:t>Victims/survivors</w:t>
      </w:r>
    </w:p>
    <w:p w14:paraId="53F6A0B1" w14:textId="77777777" w:rsidR="00B3099C" w:rsidRPr="0006111C" w:rsidRDefault="00B3099C" w:rsidP="00B3099C">
      <w:pPr>
        <w:pStyle w:val="ListParagraph"/>
        <w:numPr>
          <w:ilvl w:val="0"/>
          <w:numId w:val="17"/>
        </w:numPr>
        <w:tabs>
          <w:tab w:val="left" w:pos="2060"/>
          <w:tab w:val="left" w:pos="2061"/>
        </w:tabs>
        <w:spacing w:before="12"/>
        <w:ind w:hanging="361"/>
        <w:rPr>
          <w:color w:val="2E74B5" w:themeColor="accent5" w:themeShade="BF"/>
        </w:rPr>
      </w:pPr>
      <w:r w:rsidRPr="0006111C">
        <w:rPr>
          <w:color w:val="2E74B5" w:themeColor="accent5" w:themeShade="BF"/>
          <w:spacing w:val="-5"/>
        </w:rPr>
        <w:t>Other</w:t>
      </w:r>
      <w:r w:rsidRPr="0006111C">
        <w:rPr>
          <w:color w:val="2E74B5" w:themeColor="accent5" w:themeShade="BF"/>
          <w:spacing w:val="-1"/>
        </w:rPr>
        <w:t xml:space="preserve"> </w:t>
      </w:r>
      <w:r w:rsidRPr="0006111C">
        <w:rPr>
          <w:color w:val="2E74B5" w:themeColor="accent5" w:themeShade="BF"/>
        </w:rPr>
        <w:t>(specify)</w:t>
      </w:r>
    </w:p>
    <w:p w14:paraId="377F8FCD" w14:textId="77777777" w:rsidR="00B3099C" w:rsidRPr="0006111C" w:rsidRDefault="00B3099C" w:rsidP="00B3099C">
      <w:pPr>
        <w:pStyle w:val="BodyText"/>
        <w:spacing w:before="5"/>
        <w:rPr>
          <w:i w:val="0"/>
          <w:color w:val="2E74B5" w:themeColor="accent5" w:themeShade="BF"/>
          <w:sz w:val="32"/>
        </w:rPr>
      </w:pPr>
    </w:p>
    <w:p w14:paraId="33BC7BB9" w14:textId="258AD667" w:rsidR="00B3099C" w:rsidRPr="0006111C" w:rsidRDefault="00B3099C" w:rsidP="00B3099C">
      <w:pPr>
        <w:pStyle w:val="ListParagraph"/>
        <w:numPr>
          <w:ilvl w:val="0"/>
          <w:numId w:val="19"/>
        </w:numPr>
        <w:tabs>
          <w:tab w:val="left" w:pos="1340"/>
        </w:tabs>
        <w:spacing w:line="278" w:lineRule="auto"/>
        <w:ind w:left="1339" w:right="1639" w:hanging="350"/>
        <w:rPr>
          <w:b/>
          <w:i/>
          <w:color w:val="2E74B5" w:themeColor="accent5" w:themeShade="BF"/>
        </w:rPr>
      </w:pPr>
      <w:bookmarkStart w:id="34" w:name="6._Use_the_space_provided_to_describe_th"/>
      <w:bookmarkEnd w:id="34"/>
      <w:r w:rsidRPr="0006111C">
        <w:rPr>
          <w:b/>
          <w:color w:val="2E74B5" w:themeColor="accent5" w:themeShade="BF"/>
        </w:rPr>
        <w:t xml:space="preserve">Use the </w:t>
      </w:r>
      <w:r w:rsidRPr="0006111C">
        <w:rPr>
          <w:b/>
          <w:color w:val="2E74B5" w:themeColor="accent5" w:themeShade="BF"/>
          <w:spacing w:val="-3"/>
        </w:rPr>
        <w:t xml:space="preserve">space provided </w:t>
      </w:r>
      <w:r w:rsidRPr="0006111C">
        <w:rPr>
          <w:b/>
          <w:color w:val="2E74B5" w:themeColor="accent5" w:themeShade="BF"/>
        </w:rPr>
        <w:t xml:space="preserve">to </w:t>
      </w:r>
      <w:r w:rsidRPr="0006111C">
        <w:rPr>
          <w:b/>
          <w:color w:val="2E74B5" w:themeColor="accent5" w:themeShade="BF"/>
          <w:spacing w:val="-3"/>
        </w:rPr>
        <w:t xml:space="preserve">describe </w:t>
      </w:r>
      <w:r w:rsidRPr="0006111C">
        <w:rPr>
          <w:b/>
          <w:color w:val="2E74B5" w:themeColor="accent5" w:themeShade="BF"/>
        </w:rPr>
        <w:t xml:space="preserve">the </w:t>
      </w:r>
      <w:r w:rsidRPr="0006111C">
        <w:rPr>
          <w:b/>
          <w:color w:val="2E74B5" w:themeColor="accent5" w:themeShade="BF"/>
          <w:spacing w:val="-3"/>
        </w:rPr>
        <w:t xml:space="preserve">content </w:t>
      </w:r>
      <w:r w:rsidRPr="0006111C">
        <w:rPr>
          <w:b/>
          <w:color w:val="2E74B5" w:themeColor="accent5" w:themeShade="BF"/>
        </w:rPr>
        <w:t xml:space="preserve">of the </w:t>
      </w:r>
      <w:r w:rsidRPr="0006111C">
        <w:rPr>
          <w:b/>
          <w:color w:val="2E74B5" w:themeColor="accent5" w:themeShade="BF"/>
          <w:spacing w:val="-3"/>
        </w:rPr>
        <w:t xml:space="preserve">education </w:t>
      </w:r>
      <w:r w:rsidRPr="0006111C">
        <w:rPr>
          <w:b/>
          <w:color w:val="2E74B5" w:themeColor="accent5" w:themeShade="BF"/>
        </w:rPr>
        <w:t xml:space="preserve">and </w:t>
      </w:r>
      <w:r w:rsidRPr="0006111C">
        <w:rPr>
          <w:b/>
          <w:color w:val="2E74B5" w:themeColor="accent5" w:themeShade="BF"/>
          <w:spacing w:val="-3"/>
        </w:rPr>
        <w:t xml:space="preserve">public awareness activities funded with your </w:t>
      </w:r>
      <w:r w:rsidRPr="0006111C">
        <w:rPr>
          <w:b/>
          <w:color w:val="2E74B5" w:themeColor="accent5" w:themeShade="BF"/>
        </w:rPr>
        <w:t xml:space="preserve">STOP </w:t>
      </w:r>
      <w:r w:rsidRPr="0006111C">
        <w:rPr>
          <w:b/>
          <w:color w:val="2E74B5" w:themeColor="accent5" w:themeShade="BF"/>
          <w:spacing w:val="-3"/>
        </w:rPr>
        <w:t xml:space="preserve">Program funds during </w:t>
      </w:r>
      <w:r w:rsidRPr="0006111C">
        <w:rPr>
          <w:b/>
          <w:color w:val="2E74B5" w:themeColor="accent5" w:themeShade="BF"/>
        </w:rPr>
        <w:t xml:space="preserve">the </w:t>
      </w:r>
      <w:r w:rsidRPr="0006111C">
        <w:rPr>
          <w:b/>
          <w:color w:val="2E74B5" w:themeColor="accent5" w:themeShade="BF"/>
          <w:spacing w:val="-3"/>
        </w:rPr>
        <w:t xml:space="preserve">current reporting period. </w:t>
      </w:r>
    </w:p>
    <w:p w14:paraId="60E33049" w14:textId="77777777" w:rsidR="00B3099C" w:rsidRDefault="00B3099C" w:rsidP="00B3099C">
      <w:pPr>
        <w:spacing w:line="278" w:lineRule="auto"/>
        <w:sectPr w:rsidR="00B3099C" w:rsidSect="00813462">
          <w:pgSz w:w="12240" w:h="15840"/>
          <w:pgMar w:top="1360" w:right="0" w:bottom="960" w:left="820" w:header="0" w:footer="689" w:gutter="0"/>
          <w:cols w:space="720"/>
        </w:sectPr>
      </w:pPr>
      <w:bookmarkStart w:id="35" w:name="Coordinated_Community_Response"/>
      <w:bookmarkEnd w:id="35"/>
    </w:p>
    <w:p w14:paraId="06C056AF" w14:textId="0BF1203F" w:rsidR="00B3099C" w:rsidRDefault="00B3099C" w:rsidP="00B3099C">
      <w:pPr>
        <w:pStyle w:val="Heading2"/>
      </w:pPr>
      <w:r>
        <w:lastRenderedPageBreak/>
        <w:t>Coordinated Community Response</w:t>
      </w:r>
    </w:p>
    <w:p w14:paraId="1BCA3C36" w14:textId="77777777" w:rsidR="00B3099C" w:rsidRDefault="00B3099C" w:rsidP="00B3099C">
      <w:pPr>
        <w:pStyle w:val="BodyText"/>
        <w:rPr>
          <w:b/>
          <w:i w:val="0"/>
          <w:sz w:val="35"/>
        </w:rPr>
      </w:pPr>
    </w:p>
    <w:p w14:paraId="3874A5C8" w14:textId="77777777" w:rsidR="00B3099C" w:rsidRPr="0006111C" w:rsidRDefault="00B3099C" w:rsidP="00B3099C">
      <w:pPr>
        <w:pStyle w:val="ListParagraph"/>
        <w:numPr>
          <w:ilvl w:val="0"/>
          <w:numId w:val="16"/>
        </w:numPr>
        <w:tabs>
          <w:tab w:val="left" w:pos="1330"/>
        </w:tabs>
        <w:rPr>
          <w:b/>
          <w:color w:val="2E74B5" w:themeColor="accent5" w:themeShade="BF"/>
        </w:rPr>
      </w:pPr>
      <w:bookmarkStart w:id="36" w:name="1._Coordinated_community_response_activi"/>
      <w:bookmarkEnd w:id="36"/>
      <w:r w:rsidRPr="0006111C">
        <w:rPr>
          <w:b/>
          <w:color w:val="2E74B5" w:themeColor="accent5" w:themeShade="BF"/>
          <w:spacing w:val="-3"/>
          <w:u w:val="thick" w:color="000000"/>
        </w:rPr>
        <w:t>Coordinated community response</w:t>
      </w:r>
      <w:r w:rsidRPr="0006111C">
        <w:rPr>
          <w:b/>
          <w:color w:val="2E74B5" w:themeColor="accent5" w:themeShade="BF"/>
          <w:spacing w:val="-20"/>
          <w:u w:val="thick" w:color="000000"/>
        </w:rPr>
        <w:t xml:space="preserve"> </w:t>
      </w:r>
      <w:r w:rsidRPr="0006111C">
        <w:rPr>
          <w:b/>
          <w:color w:val="2E74B5" w:themeColor="accent5" w:themeShade="BF"/>
          <w:spacing w:val="-6"/>
          <w:u w:val="thick" w:color="000000"/>
        </w:rPr>
        <w:t>activities</w:t>
      </w:r>
    </w:p>
    <w:p w14:paraId="6E08AC0A" w14:textId="16C831BD" w:rsidR="00B3099C" w:rsidRDefault="00B3099C" w:rsidP="00B3099C">
      <w:pPr>
        <w:pStyle w:val="BodyText"/>
        <w:spacing w:before="47" w:line="276" w:lineRule="auto"/>
        <w:ind w:left="1339" w:right="314"/>
      </w:pPr>
      <w:r>
        <w:rPr>
          <w:spacing w:val="-4"/>
        </w:rPr>
        <w:t xml:space="preserve">This question </w:t>
      </w:r>
      <w:r>
        <w:rPr>
          <w:spacing w:val="-3"/>
        </w:rPr>
        <w:t xml:space="preserve">is </w:t>
      </w:r>
      <w:r>
        <w:rPr>
          <w:spacing w:val="-4"/>
        </w:rPr>
        <w:t>required</w:t>
      </w:r>
      <w:r w:rsidR="00702DF1">
        <w:rPr>
          <w:spacing w:val="-4"/>
        </w:rPr>
        <w:t xml:space="preserve"> from all subgrantees</w:t>
      </w:r>
      <w:r>
        <w:rPr>
          <w:spacing w:val="-4"/>
        </w:rPr>
        <w:t xml:space="preserve">. </w:t>
      </w:r>
      <w:r>
        <w:t xml:space="preserve">Select </w:t>
      </w:r>
      <w:r>
        <w:rPr>
          <w:spacing w:val="-4"/>
        </w:rPr>
        <w:t xml:space="preserve">all agencies/organizations that </w:t>
      </w:r>
      <w:r>
        <w:t xml:space="preserve">you </w:t>
      </w:r>
      <w:r>
        <w:rPr>
          <w:spacing w:val="-3"/>
        </w:rPr>
        <w:t xml:space="preserve">provided referrals </w:t>
      </w:r>
      <w:r>
        <w:t xml:space="preserve">to/received </w:t>
      </w:r>
      <w:r>
        <w:rPr>
          <w:spacing w:val="-3"/>
        </w:rPr>
        <w:t xml:space="preserve">referrals </w:t>
      </w:r>
      <w:r>
        <w:rPr>
          <w:spacing w:val="-4"/>
        </w:rPr>
        <w:t xml:space="preserve">from, </w:t>
      </w:r>
      <w:r>
        <w:rPr>
          <w:spacing w:val="-5"/>
        </w:rPr>
        <w:t xml:space="preserve">met </w:t>
      </w:r>
      <w:r>
        <w:rPr>
          <w:spacing w:val="-3"/>
        </w:rPr>
        <w:t xml:space="preserve">with, or </w:t>
      </w:r>
      <w:r>
        <w:rPr>
          <w:spacing w:val="-6"/>
        </w:rPr>
        <w:t xml:space="preserve">engaged </w:t>
      </w:r>
      <w:r>
        <w:rPr>
          <w:spacing w:val="-3"/>
        </w:rPr>
        <w:t xml:space="preserve">in consultation </w:t>
      </w:r>
      <w:r>
        <w:t xml:space="preserve">with </w:t>
      </w:r>
      <w:r>
        <w:rPr>
          <w:spacing w:val="-4"/>
        </w:rPr>
        <w:t xml:space="preserve">during </w:t>
      </w:r>
      <w:r>
        <w:rPr>
          <w:spacing w:val="-3"/>
        </w:rPr>
        <w:t xml:space="preserve">the current </w:t>
      </w:r>
      <w:r>
        <w:rPr>
          <w:spacing w:val="-6"/>
        </w:rPr>
        <w:t xml:space="preserve">reporting period. </w:t>
      </w:r>
      <w:r>
        <w:t xml:space="preserve">If STOP </w:t>
      </w:r>
      <w:r>
        <w:rPr>
          <w:spacing w:val="-3"/>
        </w:rPr>
        <w:t xml:space="preserve">Program-funded </w:t>
      </w:r>
      <w:r>
        <w:rPr>
          <w:spacing w:val="-5"/>
        </w:rPr>
        <w:t xml:space="preserve">staff </w:t>
      </w:r>
      <w:r>
        <w:rPr>
          <w:spacing w:val="-6"/>
        </w:rPr>
        <w:t xml:space="preserve">participated </w:t>
      </w:r>
      <w:r>
        <w:rPr>
          <w:spacing w:val="-3"/>
        </w:rPr>
        <w:t xml:space="preserve">in </w:t>
      </w:r>
      <w:r>
        <w:t xml:space="preserve">a </w:t>
      </w:r>
      <w:r>
        <w:rPr>
          <w:spacing w:val="-5"/>
        </w:rPr>
        <w:t xml:space="preserve">task force </w:t>
      </w:r>
      <w:r>
        <w:rPr>
          <w:spacing w:val="-3"/>
        </w:rPr>
        <w:t xml:space="preserve">or </w:t>
      </w:r>
      <w:r>
        <w:rPr>
          <w:spacing w:val="-6"/>
        </w:rPr>
        <w:t xml:space="preserve">work </w:t>
      </w:r>
      <w:r>
        <w:rPr>
          <w:spacing w:val="-5"/>
        </w:rPr>
        <w:t xml:space="preserve">group, </w:t>
      </w:r>
      <w:r w:rsidRPr="0006111C">
        <w:rPr>
          <w:color w:val="2E74B5" w:themeColor="accent5" w:themeShade="BF"/>
          <w:spacing w:val="-4"/>
        </w:rPr>
        <w:t xml:space="preserve">you </w:t>
      </w:r>
      <w:r w:rsidRPr="0006111C">
        <w:rPr>
          <w:color w:val="2E74B5" w:themeColor="accent5" w:themeShade="BF"/>
          <w:spacing w:val="-5"/>
        </w:rPr>
        <w:t xml:space="preserve">should check </w:t>
      </w:r>
      <w:r w:rsidRPr="0006111C">
        <w:rPr>
          <w:color w:val="2E74B5" w:themeColor="accent5" w:themeShade="BF"/>
          <w:spacing w:val="-4"/>
        </w:rPr>
        <w:t xml:space="preserve">all </w:t>
      </w:r>
      <w:r w:rsidRPr="0006111C">
        <w:rPr>
          <w:color w:val="2E74B5" w:themeColor="accent5" w:themeShade="BF"/>
          <w:spacing w:val="-3"/>
        </w:rPr>
        <w:t>attendees.</w:t>
      </w:r>
    </w:p>
    <w:p w14:paraId="7350C77F" w14:textId="475536DB" w:rsidR="00B3099C" w:rsidRDefault="004C6985" w:rsidP="0006111C">
      <w:pPr>
        <w:pStyle w:val="BodyText"/>
        <w:sectPr w:rsidR="00B3099C" w:rsidSect="00813462">
          <w:pgSz w:w="12240" w:h="15840"/>
          <w:pgMar w:top="1360" w:right="0" w:bottom="960" w:left="820" w:header="0" w:footer="689" w:gutter="0"/>
          <w:cols w:num="2" w:space="720" w:equalWidth="0">
            <w:col w:w="9988" w:space="40"/>
            <w:col w:w="1392"/>
          </w:cols>
        </w:sectPr>
      </w:pPr>
      <w:r>
        <w:rPr>
          <w:noProof/>
        </w:rPr>
        <mc:AlternateContent>
          <mc:Choice Requires="wps">
            <w:drawing>
              <wp:anchor distT="0" distB="0" distL="114300" distR="114300" simplePos="0" relativeHeight="251660288" behindDoc="0" locked="0" layoutInCell="1" allowOverlap="1" wp14:anchorId="2A98655B" wp14:editId="142AC1B0">
                <wp:simplePos x="0" y="0"/>
                <wp:positionH relativeFrom="page">
                  <wp:posOffset>1244600</wp:posOffset>
                </wp:positionH>
                <wp:positionV relativeFrom="paragraph">
                  <wp:posOffset>785495</wp:posOffset>
                </wp:positionV>
                <wp:extent cx="5501005" cy="6381750"/>
                <wp:effectExtent l="0" t="2540" r="0" b="0"/>
                <wp:wrapNone/>
                <wp:docPr id="13917264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638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4320"/>
                            </w:tblGrid>
                            <w:tr w:rsidR="00B3099C" w14:paraId="37D82DF5" w14:textId="77777777">
                              <w:trPr>
                                <w:trHeight w:val="960"/>
                              </w:trPr>
                              <w:tc>
                                <w:tcPr>
                                  <w:tcW w:w="4320" w:type="dxa"/>
                                </w:tcPr>
                                <w:p w14:paraId="05918D11" w14:textId="77777777" w:rsidR="00B3099C" w:rsidRDefault="00B3099C">
                                  <w:pPr>
                                    <w:pStyle w:val="TableParagraph"/>
                                    <w:spacing w:before="93"/>
                                    <w:ind w:left="97"/>
                                    <w:rPr>
                                      <w:b/>
                                    </w:rPr>
                                  </w:pPr>
                                  <w:r>
                                    <w:rPr>
                                      <w:b/>
                                    </w:rPr>
                                    <w:t>Agency/organization</w:t>
                                  </w:r>
                                </w:p>
                              </w:tc>
                              <w:tc>
                                <w:tcPr>
                                  <w:tcW w:w="4320" w:type="dxa"/>
                                </w:tcPr>
                                <w:p w14:paraId="35D7A6C4" w14:textId="77777777" w:rsidR="0006111C" w:rsidRDefault="00B3099C" w:rsidP="0006111C">
                                  <w:pPr>
                                    <w:pStyle w:val="TableParagraph"/>
                                    <w:spacing w:before="94" w:line="242" w:lineRule="auto"/>
                                    <w:ind w:left="276" w:right="-173" w:hanging="100"/>
                                    <w:rPr>
                                      <w:b/>
                                    </w:rPr>
                                  </w:pPr>
                                  <w:r>
                                    <w:rPr>
                                      <w:b/>
                                    </w:rPr>
                                    <w:t>Provided referrals to/received</w:t>
                                  </w:r>
                                </w:p>
                                <w:p w14:paraId="3BDD677E" w14:textId="25B0C6DC" w:rsidR="00B3099C" w:rsidRDefault="00B3099C" w:rsidP="0006111C">
                                  <w:pPr>
                                    <w:pStyle w:val="TableParagraph"/>
                                    <w:spacing w:before="94" w:line="242" w:lineRule="auto"/>
                                    <w:ind w:left="276" w:right="-173" w:hanging="100"/>
                                    <w:rPr>
                                      <w:b/>
                                    </w:rPr>
                                  </w:pPr>
                                  <w:r>
                                    <w:rPr>
                                      <w:b/>
                                    </w:rPr>
                                    <w:t xml:space="preserve"> referrals fr</w:t>
                                  </w:r>
                                  <w:r w:rsidR="0006111C">
                                    <w:rPr>
                                      <w:b/>
                                    </w:rPr>
                                    <w:t>om met</w:t>
                                  </w:r>
                                  <w:r>
                                    <w:rPr>
                                      <w:b/>
                                      <w:w w:val="102"/>
                                    </w:rPr>
                                    <w:t xml:space="preserve"> </w:t>
                                  </w:r>
                                  <w:r>
                                    <w:rPr>
                                      <w:b/>
                                    </w:rPr>
                                    <w:t>with, or engaged in consultation with</w:t>
                                  </w:r>
                                </w:p>
                              </w:tc>
                            </w:tr>
                            <w:tr w:rsidR="00B3099C" w14:paraId="3E2E589D" w14:textId="77777777">
                              <w:trPr>
                                <w:trHeight w:val="450"/>
                              </w:trPr>
                              <w:tc>
                                <w:tcPr>
                                  <w:tcW w:w="4320" w:type="dxa"/>
                                </w:tcPr>
                                <w:p w14:paraId="7B67DA08" w14:textId="5F0F68F4" w:rsidR="00B3099C" w:rsidRDefault="00B3099C">
                                  <w:pPr>
                                    <w:pStyle w:val="TableParagraph"/>
                                    <w:tabs>
                                      <w:tab w:val="left" w:pos="2528"/>
                                    </w:tabs>
                                    <w:spacing w:before="88"/>
                                    <w:ind w:left="97" w:right="-173"/>
                                  </w:pPr>
                                  <w:r>
                                    <w:t>Advocacy</w:t>
                                  </w:r>
                                  <w:r>
                                    <w:rPr>
                                      <w:spacing w:val="23"/>
                                    </w:rPr>
                                    <w:t xml:space="preserve"> </w:t>
                                  </w:r>
                                  <w:r>
                                    <w:rPr>
                                      <w:spacing w:val="-5"/>
                                    </w:rPr>
                                    <w:t>organization</w:t>
                                  </w:r>
                                  <w:r>
                                    <w:rPr>
                                      <w:spacing w:val="-5"/>
                                    </w:rPr>
                                    <w:tab/>
                                  </w:r>
                                </w:p>
                              </w:tc>
                              <w:tc>
                                <w:tcPr>
                                  <w:tcW w:w="4320" w:type="dxa"/>
                                </w:tcPr>
                                <w:p w14:paraId="5A24506D" w14:textId="605F41D2" w:rsidR="00B3099C" w:rsidRDefault="00B3099C" w:rsidP="00702DF1">
                                  <w:pPr>
                                    <w:pStyle w:val="TableParagraph"/>
                                    <w:spacing w:before="89"/>
                                  </w:pPr>
                                </w:p>
                              </w:tc>
                            </w:tr>
                            <w:tr w:rsidR="00B3099C" w14:paraId="0C1D3CEC" w14:textId="77777777">
                              <w:trPr>
                                <w:trHeight w:val="465"/>
                              </w:trPr>
                              <w:tc>
                                <w:tcPr>
                                  <w:tcW w:w="4320" w:type="dxa"/>
                                </w:tcPr>
                                <w:p w14:paraId="130A51E9" w14:textId="71FCC665" w:rsidR="00B3099C" w:rsidRPr="0006111C" w:rsidRDefault="00B3099C">
                                  <w:pPr>
                                    <w:pStyle w:val="TableParagraph"/>
                                    <w:spacing w:before="108"/>
                                    <w:ind w:left="97"/>
                                    <w:rPr>
                                      <w:color w:val="2E74B5" w:themeColor="accent5" w:themeShade="BF"/>
                                    </w:rPr>
                                  </w:pPr>
                                  <w:r w:rsidRPr="0006111C">
                                    <w:rPr>
                                      <w:color w:val="2E74B5" w:themeColor="accent5" w:themeShade="BF"/>
                                    </w:rPr>
                                    <w:t>Abuser intervention program</w:t>
                                  </w:r>
                                </w:p>
                              </w:tc>
                              <w:tc>
                                <w:tcPr>
                                  <w:tcW w:w="4320" w:type="dxa"/>
                                </w:tcPr>
                                <w:p w14:paraId="0DF50714" w14:textId="77777777" w:rsidR="00B3099C" w:rsidRDefault="00B3099C">
                                  <w:pPr>
                                    <w:pStyle w:val="TableParagraph"/>
                                    <w:rPr>
                                      <w:rFonts w:ascii="Times New Roman"/>
                                    </w:rPr>
                                  </w:pPr>
                                </w:p>
                              </w:tc>
                            </w:tr>
                            <w:tr w:rsidR="00B3099C" w14:paraId="65E1E7D4" w14:textId="77777777">
                              <w:trPr>
                                <w:trHeight w:val="705"/>
                              </w:trPr>
                              <w:tc>
                                <w:tcPr>
                                  <w:tcW w:w="4320" w:type="dxa"/>
                                </w:tcPr>
                                <w:p w14:paraId="58B6D51E" w14:textId="3301E323" w:rsidR="00B3099C" w:rsidRDefault="00B3099C">
                                  <w:pPr>
                                    <w:pStyle w:val="TableParagraph"/>
                                    <w:spacing w:before="109"/>
                                    <w:ind w:left="94" w:right="-144"/>
                                    <w:rPr>
                                      <w:i/>
                                    </w:rPr>
                                  </w:pPr>
                                  <w:r>
                                    <w:rPr>
                                      <w:spacing w:val="-6"/>
                                    </w:rPr>
                                    <w:t xml:space="preserve">Corrections </w:t>
                                  </w:r>
                                  <w:r w:rsidR="00702DF1">
                                    <w:rPr>
                                      <w:spacing w:val="-6"/>
                                    </w:rPr>
                                    <w:br/>
                                  </w:r>
                                  <w:r>
                                    <w:rPr>
                                      <w:i/>
                                      <w:spacing w:val="-6"/>
                                    </w:rPr>
                                    <w:t xml:space="preserve">(probation, parole, </w:t>
                                  </w:r>
                                  <w:r>
                                    <w:rPr>
                                      <w:i/>
                                      <w:spacing w:val="-4"/>
                                    </w:rPr>
                                    <w:t>and</w:t>
                                  </w:r>
                                  <w:r>
                                    <w:rPr>
                                      <w:i/>
                                      <w:spacing w:val="26"/>
                                    </w:rPr>
                                    <w:t xml:space="preserve"> </w:t>
                                  </w:r>
                                  <w:r>
                                    <w:rPr>
                                      <w:i/>
                                      <w:spacing w:val="-6"/>
                                    </w:rPr>
                                    <w:t>correction</w:t>
                                  </w:r>
                                  <w:r w:rsidR="00702DF1">
                                    <w:rPr>
                                      <w:i/>
                                      <w:spacing w:val="-6"/>
                                    </w:rPr>
                                    <w:t xml:space="preserve">) </w:t>
                                  </w:r>
                                </w:p>
                                <w:p w14:paraId="791AC041" w14:textId="1AE5E291" w:rsidR="00B3099C" w:rsidRDefault="00B3099C" w:rsidP="00702DF1">
                                  <w:pPr>
                                    <w:pStyle w:val="TableParagraph"/>
                                    <w:spacing w:before="1"/>
                                  </w:pPr>
                                </w:p>
                              </w:tc>
                              <w:tc>
                                <w:tcPr>
                                  <w:tcW w:w="4320" w:type="dxa"/>
                                </w:tcPr>
                                <w:p w14:paraId="124E6E15" w14:textId="1F2709B4" w:rsidR="00B3099C" w:rsidRDefault="00B3099C" w:rsidP="00702DF1">
                                  <w:pPr>
                                    <w:pStyle w:val="TableParagraph"/>
                                    <w:spacing w:before="109"/>
                                  </w:pPr>
                                </w:p>
                              </w:tc>
                            </w:tr>
                            <w:tr w:rsidR="00B3099C" w14:paraId="7503C20A" w14:textId="77777777">
                              <w:trPr>
                                <w:trHeight w:val="462"/>
                              </w:trPr>
                              <w:tc>
                                <w:tcPr>
                                  <w:tcW w:w="4320" w:type="dxa"/>
                                  <w:tcBorders>
                                    <w:bottom w:val="single" w:sz="8" w:space="0" w:color="000000"/>
                                  </w:tcBorders>
                                </w:tcPr>
                                <w:p w14:paraId="2687A5CE" w14:textId="77777777" w:rsidR="00B3099C" w:rsidRDefault="00B3099C">
                                  <w:pPr>
                                    <w:pStyle w:val="TableParagraph"/>
                                    <w:spacing w:before="108"/>
                                    <w:ind w:left="97"/>
                                  </w:pPr>
                                  <w:r>
                                    <w:t>Court</w:t>
                                  </w:r>
                                </w:p>
                              </w:tc>
                              <w:tc>
                                <w:tcPr>
                                  <w:tcW w:w="4320" w:type="dxa"/>
                                  <w:tcBorders>
                                    <w:bottom w:val="single" w:sz="8" w:space="0" w:color="000000"/>
                                  </w:tcBorders>
                                </w:tcPr>
                                <w:p w14:paraId="3CF097FE" w14:textId="77777777" w:rsidR="00B3099C" w:rsidRDefault="00B3099C">
                                  <w:pPr>
                                    <w:pStyle w:val="TableParagraph"/>
                                    <w:rPr>
                                      <w:rFonts w:ascii="Times New Roman"/>
                                    </w:rPr>
                                  </w:pPr>
                                </w:p>
                              </w:tc>
                            </w:tr>
                            <w:tr w:rsidR="00B3099C" w14:paraId="5CEFC4B9" w14:textId="77777777">
                              <w:trPr>
                                <w:trHeight w:val="447"/>
                              </w:trPr>
                              <w:tc>
                                <w:tcPr>
                                  <w:tcW w:w="4320" w:type="dxa"/>
                                  <w:tcBorders>
                                    <w:top w:val="single" w:sz="8" w:space="0" w:color="000000"/>
                                  </w:tcBorders>
                                </w:tcPr>
                                <w:p w14:paraId="2C37E083" w14:textId="77777777" w:rsidR="00B3099C" w:rsidRDefault="00B3099C">
                                  <w:pPr>
                                    <w:pStyle w:val="TableParagraph"/>
                                    <w:spacing w:before="106"/>
                                    <w:ind w:left="97"/>
                                  </w:pPr>
                                  <w:r>
                                    <w:t>Domestic violence organization</w:t>
                                  </w:r>
                                </w:p>
                              </w:tc>
                              <w:tc>
                                <w:tcPr>
                                  <w:tcW w:w="4320" w:type="dxa"/>
                                  <w:tcBorders>
                                    <w:top w:val="single" w:sz="8" w:space="0" w:color="000000"/>
                                  </w:tcBorders>
                                </w:tcPr>
                                <w:p w14:paraId="76ACC433" w14:textId="77777777" w:rsidR="00B3099C" w:rsidRDefault="00B3099C">
                                  <w:pPr>
                                    <w:pStyle w:val="TableParagraph"/>
                                    <w:rPr>
                                      <w:rFonts w:ascii="Times New Roman"/>
                                    </w:rPr>
                                  </w:pPr>
                                </w:p>
                              </w:tc>
                            </w:tr>
                            <w:tr w:rsidR="00B3099C" w14:paraId="7DB7E943" w14:textId="77777777">
                              <w:trPr>
                                <w:trHeight w:val="462"/>
                              </w:trPr>
                              <w:tc>
                                <w:tcPr>
                                  <w:tcW w:w="4320" w:type="dxa"/>
                                  <w:tcBorders>
                                    <w:bottom w:val="single" w:sz="8" w:space="0" w:color="000000"/>
                                  </w:tcBorders>
                                </w:tcPr>
                                <w:p w14:paraId="755AD222" w14:textId="77777777" w:rsidR="00B3099C" w:rsidRDefault="00B3099C">
                                  <w:pPr>
                                    <w:pStyle w:val="TableParagraph"/>
                                    <w:spacing w:before="108"/>
                                    <w:ind w:left="97"/>
                                  </w:pPr>
                                  <w:r>
                                    <w:t>Educational institutions/organizations</w:t>
                                  </w:r>
                                </w:p>
                              </w:tc>
                              <w:tc>
                                <w:tcPr>
                                  <w:tcW w:w="4320" w:type="dxa"/>
                                  <w:tcBorders>
                                    <w:bottom w:val="single" w:sz="8" w:space="0" w:color="000000"/>
                                  </w:tcBorders>
                                </w:tcPr>
                                <w:p w14:paraId="383C55E4" w14:textId="77777777" w:rsidR="00B3099C" w:rsidRDefault="00B3099C">
                                  <w:pPr>
                                    <w:pStyle w:val="TableParagraph"/>
                                    <w:rPr>
                                      <w:rFonts w:ascii="Times New Roman"/>
                                    </w:rPr>
                                  </w:pPr>
                                </w:p>
                              </w:tc>
                            </w:tr>
                            <w:tr w:rsidR="00B3099C" w14:paraId="6478196A" w14:textId="77777777">
                              <w:trPr>
                                <w:trHeight w:val="447"/>
                              </w:trPr>
                              <w:tc>
                                <w:tcPr>
                                  <w:tcW w:w="4320" w:type="dxa"/>
                                  <w:tcBorders>
                                    <w:top w:val="single" w:sz="8" w:space="0" w:color="000000"/>
                                  </w:tcBorders>
                                </w:tcPr>
                                <w:p w14:paraId="137C9C97" w14:textId="77777777" w:rsidR="00B3099C" w:rsidRDefault="00B3099C">
                                  <w:pPr>
                                    <w:pStyle w:val="TableParagraph"/>
                                    <w:spacing w:before="106"/>
                                    <w:ind w:left="97"/>
                                  </w:pPr>
                                  <w:r>
                                    <w:t>Faith-based organization</w:t>
                                  </w:r>
                                </w:p>
                              </w:tc>
                              <w:tc>
                                <w:tcPr>
                                  <w:tcW w:w="4320" w:type="dxa"/>
                                  <w:tcBorders>
                                    <w:top w:val="single" w:sz="8" w:space="0" w:color="000000"/>
                                  </w:tcBorders>
                                </w:tcPr>
                                <w:p w14:paraId="2E8FFA0A" w14:textId="77777777" w:rsidR="00B3099C" w:rsidRDefault="00B3099C">
                                  <w:pPr>
                                    <w:pStyle w:val="TableParagraph"/>
                                    <w:rPr>
                                      <w:rFonts w:ascii="Times New Roman"/>
                                    </w:rPr>
                                  </w:pPr>
                                </w:p>
                              </w:tc>
                            </w:tr>
                            <w:tr w:rsidR="00B3099C" w14:paraId="14601C1A" w14:textId="77777777">
                              <w:trPr>
                                <w:trHeight w:val="462"/>
                              </w:trPr>
                              <w:tc>
                                <w:tcPr>
                                  <w:tcW w:w="4320" w:type="dxa"/>
                                  <w:tcBorders>
                                    <w:bottom w:val="single" w:sz="8" w:space="0" w:color="000000"/>
                                  </w:tcBorders>
                                </w:tcPr>
                                <w:p w14:paraId="6E73D1CB" w14:textId="54A71954" w:rsidR="00B3099C" w:rsidRDefault="00B3099C">
                                  <w:pPr>
                                    <w:pStyle w:val="TableParagraph"/>
                                    <w:spacing w:before="108"/>
                                    <w:ind w:left="97"/>
                                  </w:pPr>
                                  <w:r>
                                    <w:rPr>
                                      <w:spacing w:val="-6"/>
                                    </w:rPr>
                                    <w:t xml:space="preserve">Governmental </w:t>
                                  </w:r>
                                  <w:r>
                                    <w:rPr>
                                      <w:spacing w:val="-5"/>
                                    </w:rPr>
                                    <w:t xml:space="preserve">agency </w:t>
                                  </w:r>
                                </w:p>
                              </w:tc>
                              <w:tc>
                                <w:tcPr>
                                  <w:tcW w:w="4320" w:type="dxa"/>
                                  <w:tcBorders>
                                    <w:bottom w:val="single" w:sz="8" w:space="0" w:color="000000"/>
                                  </w:tcBorders>
                                </w:tcPr>
                                <w:p w14:paraId="6C44543A" w14:textId="77777777" w:rsidR="00B3099C" w:rsidRDefault="00B3099C">
                                  <w:pPr>
                                    <w:pStyle w:val="TableParagraph"/>
                                    <w:rPr>
                                      <w:rFonts w:ascii="Times New Roman"/>
                                    </w:rPr>
                                  </w:pPr>
                                </w:p>
                              </w:tc>
                            </w:tr>
                            <w:tr w:rsidR="00B3099C" w14:paraId="307C1BBB" w14:textId="77777777">
                              <w:trPr>
                                <w:trHeight w:val="447"/>
                              </w:trPr>
                              <w:tc>
                                <w:tcPr>
                                  <w:tcW w:w="4320" w:type="dxa"/>
                                  <w:tcBorders>
                                    <w:top w:val="single" w:sz="8" w:space="0" w:color="000000"/>
                                  </w:tcBorders>
                                </w:tcPr>
                                <w:p w14:paraId="4622BBA1" w14:textId="77777777" w:rsidR="00B3099C" w:rsidRDefault="00B3099C">
                                  <w:pPr>
                                    <w:pStyle w:val="TableParagraph"/>
                                    <w:spacing w:before="106"/>
                                    <w:ind w:left="97"/>
                                  </w:pPr>
                                  <w:r>
                                    <w:t>Health/mental health organization</w:t>
                                  </w:r>
                                </w:p>
                              </w:tc>
                              <w:tc>
                                <w:tcPr>
                                  <w:tcW w:w="4320" w:type="dxa"/>
                                  <w:tcBorders>
                                    <w:top w:val="single" w:sz="8" w:space="0" w:color="000000"/>
                                  </w:tcBorders>
                                </w:tcPr>
                                <w:p w14:paraId="3D84F371" w14:textId="77777777" w:rsidR="00B3099C" w:rsidRDefault="00B3099C">
                                  <w:pPr>
                                    <w:pStyle w:val="TableParagraph"/>
                                    <w:rPr>
                                      <w:rFonts w:ascii="Times New Roman"/>
                                    </w:rPr>
                                  </w:pPr>
                                </w:p>
                              </w:tc>
                            </w:tr>
                            <w:tr w:rsidR="00B3099C" w14:paraId="07092B18" w14:textId="77777777">
                              <w:trPr>
                                <w:trHeight w:val="462"/>
                              </w:trPr>
                              <w:tc>
                                <w:tcPr>
                                  <w:tcW w:w="4320" w:type="dxa"/>
                                  <w:tcBorders>
                                    <w:bottom w:val="single" w:sz="8" w:space="0" w:color="000000"/>
                                  </w:tcBorders>
                                </w:tcPr>
                                <w:p w14:paraId="24409B12" w14:textId="77777777" w:rsidR="00B3099C" w:rsidRDefault="00B3099C">
                                  <w:pPr>
                                    <w:pStyle w:val="TableParagraph"/>
                                    <w:spacing w:before="108"/>
                                    <w:ind w:left="97"/>
                                  </w:pPr>
                                  <w:r>
                                    <w:t>Law enforcement</w:t>
                                  </w:r>
                                </w:p>
                              </w:tc>
                              <w:tc>
                                <w:tcPr>
                                  <w:tcW w:w="4320" w:type="dxa"/>
                                  <w:tcBorders>
                                    <w:bottom w:val="single" w:sz="8" w:space="0" w:color="000000"/>
                                  </w:tcBorders>
                                </w:tcPr>
                                <w:p w14:paraId="5D89B59D" w14:textId="77777777" w:rsidR="00B3099C" w:rsidRDefault="00B3099C">
                                  <w:pPr>
                                    <w:pStyle w:val="TableParagraph"/>
                                    <w:rPr>
                                      <w:rFonts w:ascii="Times New Roman"/>
                                    </w:rPr>
                                  </w:pPr>
                                </w:p>
                              </w:tc>
                            </w:tr>
                            <w:tr w:rsidR="00B3099C" w14:paraId="1D1C6DEB" w14:textId="77777777">
                              <w:trPr>
                                <w:trHeight w:val="462"/>
                              </w:trPr>
                              <w:tc>
                                <w:tcPr>
                                  <w:tcW w:w="4320" w:type="dxa"/>
                                  <w:tcBorders>
                                    <w:top w:val="single" w:sz="8" w:space="0" w:color="000000"/>
                                  </w:tcBorders>
                                </w:tcPr>
                                <w:p w14:paraId="05C6F025" w14:textId="069FBC71" w:rsidR="00B3099C" w:rsidRDefault="00B3099C">
                                  <w:pPr>
                                    <w:pStyle w:val="TableParagraph"/>
                                    <w:spacing w:before="106"/>
                                    <w:ind w:left="97" w:right="-29"/>
                                  </w:pPr>
                                  <w:r>
                                    <w:rPr>
                                      <w:spacing w:val="-5"/>
                                    </w:rPr>
                                    <w:t xml:space="preserve">Legal </w:t>
                                  </w:r>
                                  <w:r>
                                    <w:rPr>
                                      <w:spacing w:val="-6"/>
                                    </w:rPr>
                                    <w:t xml:space="preserve">organization </w:t>
                                  </w:r>
                                </w:p>
                              </w:tc>
                              <w:tc>
                                <w:tcPr>
                                  <w:tcW w:w="4320" w:type="dxa"/>
                                  <w:tcBorders>
                                    <w:top w:val="single" w:sz="8" w:space="0" w:color="000000"/>
                                  </w:tcBorders>
                                </w:tcPr>
                                <w:p w14:paraId="3BF7664D" w14:textId="0477587B" w:rsidR="00B3099C" w:rsidRDefault="00B3099C">
                                  <w:pPr>
                                    <w:pStyle w:val="TableParagraph"/>
                                    <w:spacing w:before="106"/>
                                    <w:ind w:left="3"/>
                                  </w:pPr>
                                </w:p>
                              </w:tc>
                            </w:tr>
                            <w:tr w:rsidR="00B3099C" w14:paraId="0395AA1F" w14:textId="77777777">
                              <w:trPr>
                                <w:trHeight w:val="447"/>
                              </w:trPr>
                              <w:tc>
                                <w:tcPr>
                                  <w:tcW w:w="4320" w:type="dxa"/>
                                  <w:tcBorders>
                                    <w:bottom w:val="single" w:sz="8" w:space="0" w:color="000000"/>
                                  </w:tcBorders>
                                </w:tcPr>
                                <w:p w14:paraId="66B190F5" w14:textId="77777777" w:rsidR="00B3099C" w:rsidRDefault="00B3099C">
                                  <w:pPr>
                                    <w:pStyle w:val="TableParagraph"/>
                                    <w:spacing w:before="93"/>
                                    <w:ind w:left="97"/>
                                  </w:pPr>
                                  <w:r>
                                    <w:t>Prosecutor’s office</w:t>
                                  </w:r>
                                </w:p>
                              </w:tc>
                              <w:tc>
                                <w:tcPr>
                                  <w:tcW w:w="4320" w:type="dxa"/>
                                  <w:tcBorders>
                                    <w:bottom w:val="single" w:sz="8" w:space="0" w:color="000000"/>
                                  </w:tcBorders>
                                </w:tcPr>
                                <w:p w14:paraId="4512F6DF" w14:textId="77777777" w:rsidR="00B3099C" w:rsidRDefault="00B3099C">
                                  <w:pPr>
                                    <w:pStyle w:val="TableParagraph"/>
                                    <w:rPr>
                                      <w:rFonts w:ascii="Times New Roman"/>
                                    </w:rPr>
                                  </w:pPr>
                                </w:p>
                              </w:tc>
                            </w:tr>
                            <w:tr w:rsidR="00B3099C" w14:paraId="00EC1D88" w14:textId="77777777">
                              <w:trPr>
                                <w:trHeight w:val="700"/>
                              </w:trPr>
                              <w:tc>
                                <w:tcPr>
                                  <w:tcW w:w="4320" w:type="dxa"/>
                                  <w:tcBorders>
                                    <w:top w:val="single" w:sz="8" w:space="0" w:color="000000"/>
                                    <w:bottom w:val="single" w:sz="8" w:space="0" w:color="000000"/>
                                  </w:tcBorders>
                                </w:tcPr>
                                <w:p w14:paraId="1FAC2A53" w14:textId="77777777" w:rsidR="00B3099C" w:rsidRDefault="00B3099C">
                                  <w:pPr>
                                    <w:pStyle w:val="TableParagraph"/>
                                    <w:spacing w:before="106" w:line="242" w:lineRule="auto"/>
                                    <w:ind w:left="97"/>
                                  </w:pPr>
                                  <w:r>
                                    <w:t>Sex offender management/sex offender treatment provider</w:t>
                                  </w:r>
                                </w:p>
                              </w:tc>
                              <w:tc>
                                <w:tcPr>
                                  <w:tcW w:w="4320" w:type="dxa"/>
                                  <w:tcBorders>
                                    <w:top w:val="single" w:sz="8" w:space="0" w:color="000000"/>
                                    <w:bottom w:val="single" w:sz="8" w:space="0" w:color="000000"/>
                                  </w:tcBorders>
                                </w:tcPr>
                                <w:p w14:paraId="2AE07B6F" w14:textId="77777777" w:rsidR="00B3099C" w:rsidRDefault="00B3099C">
                                  <w:pPr>
                                    <w:pStyle w:val="TableParagraph"/>
                                    <w:rPr>
                                      <w:rFonts w:ascii="Times New Roman"/>
                                    </w:rPr>
                                  </w:pPr>
                                </w:p>
                              </w:tc>
                            </w:tr>
                            <w:tr w:rsidR="00B3099C" w14:paraId="0FDFEA22" w14:textId="77777777">
                              <w:trPr>
                                <w:trHeight w:val="462"/>
                              </w:trPr>
                              <w:tc>
                                <w:tcPr>
                                  <w:tcW w:w="4320" w:type="dxa"/>
                                  <w:tcBorders>
                                    <w:top w:val="single" w:sz="8" w:space="0" w:color="000000"/>
                                  </w:tcBorders>
                                </w:tcPr>
                                <w:p w14:paraId="7D359377" w14:textId="77777777" w:rsidR="00B3099C" w:rsidRDefault="00B3099C">
                                  <w:pPr>
                                    <w:pStyle w:val="TableParagraph"/>
                                    <w:spacing w:before="106"/>
                                    <w:ind w:left="97"/>
                                  </w:pPr>
                                  <w:r>
                                    <w:t>Sexual assault organization</w:t>
                                  </w:r>
                                </w:p>
                              </w:tc>
                              <w:tc>
                                <w:tcPr>
                                  <w:tcW w:w="4320" w:type="dxa"/>
                                  <w:tcBorders>
                                    <w:top w:val="single" w:sz="8" w:space="0" w:color="000000"/>
                                  </w:tcBorders>
                                </w:tcPr>
                                <w:p w14:paraId="0B672AC1" w14:textId="77777777" w:rsidR="00B3099C" w:rsidRDefault="00B3099C">
                                  <w:pPr>
                                    <w:pStyle w:val="TableParagraph"/>
                                    <w:rPr>
                                      <w:rFonts w:ascii="Times New Roman"/>
                                    </w:rPr>
                                  </w:pPr>
                                </w:p>
                              </w:tc>
                            </w:tr>
                            <w:tr w:rsidR="00B3099C" w14:paraId="093B52AB" w14:textId="77777777">
                              <w:trPr>
                                <w:trHeight w:val="705"/>
                              </w:trPr>
                              <w:tc>
                                <w:tcPr>
                                  <w:tcW w:w="4320" w:type="dxa"/>
                                </w:tcPr>
                                <w:p w14:paraId="1C25E0C9" w14:textId="77777777" w:rsidR="00B3099C" w:rsidRDefault="00B3099C">
                                  <w:pPr>
                                    <w:pStyle w:val="TableParagraph"/>
                                    <w:spacing w:before="108" w:line="242" w:lineRule="auto"/>
                                    <w:ind w:left="97" w:right="996"/>
                                    <w:rPr>
                                      <w:i/>
                                    </w:rPr>
                                  </w:pPr>
                                  <w:r>
                                    <w:t xml:space="preserve">Social service organization </w:t>
                                  </w:r>
                                  <w:r>
                                    <w:rPr>
                                      <w:i/>
                                    </w:rPr>
                                    <w:t>(non- governmental)</w:t>
                                  </w:r>
                                </w:p>
                              </w:tc>
                              <w:tc>
                                <w:tcPr>
                                  <w:tcW w:w="4320" w:type="dxa"/>
                                </w:tcPr>
                                <w:p w14:paraId="742D4EF7" w14:textId="77777777" w:rsidR="00B3099C" w:rsidRDefault="00B3099C">
                                  <w:pPr>
                                    <w:pStyle w:val="TableParagraph"/>
                                    <w:rPr>
                                      <w:rFonts w:ascii="Times New Roman"/>
                                    </w:rPr>
                                  </w:pPr>
                                </w:p>
                              </w:tc>
                            </w:tr>
                            <w:tr w:rsidR="00B3099C" w14:paraId="53382561" w14:textId="77777777">
                              <w:trPr>
                                <w:trHeight w:val="717"/>
                              </w:trPr>
                              <w:tc>
                                <w:tcPr>
                                  <w:tcW w:w="4320" w:type="dxa"/>
                                  <w:tcBorders>
                                    <w:bottom w:val="single" w:sz="8" w:space="0" w:color="000000"/>
                                  </w:tcBorders>
                                </w:tcPr>
                                <w:p w14:paraId="43DF2431" w14:textId="77777777" w:rsidR="00B3099C" w:rsidRDefault="00B3099C">
                                  <w:pPr>
                                    <w:pStyle w:val="TableParagraph"/>
                                    <w:spacing w:before="108" w:line="242" w:lineRule="auto"/>
                                    <w:ind w:left="97" w:right="409"/>
                                  </w:pPr>
                                  <w:r>
                                    <w:t>Tribal government/Tribal governmental agency</w:t>
                                  </w:r>
                                </w:p>
                              </w:tc>
                              <w:tc>
                                <w:tcPr>
                                  <w:tcW w:w="4320" w:type="dxa"/>
                                  <w:tcBorders>
                                    <w:bottom w:val="single" w:sz="8" w:space="0" w:color="000000"/>
                                  </w:tcBorders>
                                </w:tcPr>
                                <w:p w14:paraId="627C3CDF" w14:textId="77777777" w:rsidR="00B3099C" w:rsidRDefault="00B3099C">
                                  <w:pPr>
                                    <w:pStyle w:val="TableParagraph"/>
                                    <w:rPr>
                                      <w:rFonts w:ascii="Times New Roman"/>
                                    </w:rPr>
                                  </w:pPr>
                                </w:p>
                              </w:tc>
                            </w:tr>
                            <w:tr w:rsidR="00B3099C" w14:paraId="66CBB76A" w14:textId="77777777">
                              <w:trPr>
                                <w:trHeight w:val="462"/>
                              </w:trPr>
                              <w:tc>
                                <w:tcPr>
                                  <w:tcW w:w="4320" w:type="dxa"/>
                                  <w:tcBorders>
                                    <w:top w:val="single" w:sz="8" w:space="0" w:color="000000"/>
                                  </w:tcBorders>
                                </w:tcPr>
                                <w:p w14:paraId="2BFEE96F" w14:textId="77777777" w:rsidR="00B3099C" w:rsidRDefault="00B3099C">
                                  <w:pPr>
                                    <w:pStyle w:val="TableParagraph"/>
                                    <w:tabs>
                                      <w:tab w:val="left" w:pos="2166"/>
                                    </w:tabs>
                                    <w:spacing w:before="106"/>
                                    <w:ind w:left="97"/>
                                  </w:pPr>
                                  <w:r>
                                    <w:rPr>
                                      <w:spacing w:val="-3"/>
                                    </w:rPr>
                                    <w:t>Other</w:t>
                                  </w:r>
                                  <w:r>
                                    <w:rPr>
                                      <w:spacing w:val="35"/>
                                    </w:rPr>
                                    <w:t xml:space="preserve"> </w:t>
                                  </w:r>
                                  <w:r>
                                    <w:t>(specify):</w:t>
                                  </w:r>
                                  <w:r>
                                    <w:rPr>
                                      <w:spacing w:val="-4"/>
                                    </w:rPr>
                                    <w:t xml:space="preserve"> </w:t>
                                  </w:r>
                                  <w:r>
                                    <w:rPr>
                                      <w:u w:val="single"/>
                                    </w:rPr>
                                    <w:tab/>
                                  </w:r>
                                </w:p>
                              </w:tc>
                              <w:tc>
                                <w:tcPr>
                                  <w:tcW w:w="4320" w:type="dxa"/>
                                  <w:tcBorders>
                                    <w:top w:val="single" w:sz="8" w:space="0" w:color="000000"/>
                                  </w:tcBorders>
                                </w:tcPr>
                                <w:p w14:paraId="6D4E1014" w14:textId="77777777" w:rsidR="00B3099C" w:rsidRDefault="00B3099C">
                                  <w:pPr>
                                    <w:pStyle w:val="TableParagraph"/>
                                    <w:rPr>
                                      <w:rFonts w:ascii="Times New Roman"/>
                                    </w:rPr>
                                  </w:pPr>
                                </w:p>
                              </w:tc>
                            </w:tr>
                          </w:tbl>
                          <w:p w14:paraId="304849EE" w14:textId="77777777" w:rsidR="00B3099C" w:rsidRDefault="00B3099C" w:rsidP="00B309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8655B" id="_x0000_t202" coordsize="21600,21600" o:spt="202" path="m,l,21600r21600,l21600,xe">
                <v:stroke joinstyle="miter"/>
                <v:path gradientshapeok="t" o:connecttype="rect"/>
              </v:shapetype>
              <v:shape id="Text Box 3" o:spid="_x0000_s1026" type="#_x0000_t202" style="position:absolute;margin-left:98pt;margin-top:61.85pt;width:433.15pt;height:5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4320"/>
                      </w:tblGrid>
                      <w:tr w:rsidR="00B3099C" w14:paraId="37D82DF5" w14:textId="77777777">
                        <w:trPr>
                          <w:trHeight w:val="960"/>
                        </w:trPr>
                        <w:tc>
                          <w:tcPr>
                            <w:tcW w:w="4320" w:type="dxa"/>
                          </w:tcPr>
                          <w:p w14:paraId="05918D11" w14:textId="77777777" w:rsidR="00B3099C" w:rsidRDefault="00B3099C">
                            <w:pPr>
                              <w:pStyle w:val="TableParagraph"/>
                              <w:spacing w:before="93"/>
                              <w:ind w:left="97"/>
                              <w:rPr>
                                <w:b/>
                              </w:rPr>
                            </w:pPr>
                            <w:r>
                              <w:rPr>
                                <w:b/>
                              </w:rPr>
                              <w:t>Agency/organization</w:t>
                            </w:r>
                          </w:p>
                        </w:tc>
                        <w:tc>
                          <w:tcPr>
                            <w:tcW w:w="4320" w:type="dxa"/>
                          </w:tcPr>
                          <w:p w14:paraId="35D7A6C4" w14:textId="77777777" w:rsidR="0006111C" w:rsidRDefault="00B3099C" w:rsidP="0006111C">
                            <w:pPr>
                              <w:pStyle w:val="TableParagraph"/>
                              <w:spacing w:before="94" w:line="242" w:lineRule="auto"/>
                              <w:ind w:left="276" w:right="-173" w:hanging="100"/>
                              <w:rPr>
                                <w:b/>
                              </w:rPr>
                            </w:pPr>
                            <w:r>
                              <w:rPr>
                                <w:b/>
                              </w:rPr>
                              <w:t>Provided referrals to/received</w:t>
                            </w:r>
                          </w:p>
                          <w:p w14:paraId="3BDD677E" w14:textId="25B0C6DC" w:rsidR="00B3099C" w:rsidRDefault="00B3099C" w:rsidP="0006111C">
                            <w:pPr>
                              <w:pStyle w:val="TableParagraph"/>
                              <w:spacing w:before="94" w:line="242" w:lineRule="auto"/>
                              <w:ind w:left="276" w:right="-173" w:hanging="100"/>
                              <w:rPr>
                                <w:b/>
                              </w:rPr>
                            </w:pPr>
                            <w:r>
                              <w:rPr>
                                <w:b/>
                              </w:rPr>
                              <w:t xml:space="preserve"> referrals fr</w:t>
                            </w:r>
                            <w:r w:rsidR="0006111C">
                              <w:rPr>
                                <w:b/>
                              </w:rPr>
                              <w:t>om met</w:t>
                            </w:r>
                            <w:r>
                              <w:rPr>
                                <w:b/>
                                <w:w w:val="102"/>
                              </w:rPr>
                              <w:t xml:space="preserve"> </w:t>
                            </w:r>
                            <w:r>
                              <w:rPr>
                                <w:b/>
                              </w:rPr>
                              <w:t>with, or engaged in consultation with</w:t>
                            </w:r>
                          </w:p>
                        </w:tc>
                      </w:tr>
                      <w:tr w:rsidR="00B3099C" w14:paraId="3E2E589D" w14:textId="77777777">
                        <w:trPr>
                          <w:trHeight w:val="450"/>
                        </w:trPr>
                        <w:tc>
                          <w:tcPr>
                            <w:tcW w:w="4320" w:type="dxa"/>
                          </w:tcPr>
                          <w:p w14:paraId="7B67DA08" w14:textId="5F0F68F4" w:rsidR="00B3099C" w:rsidRDefault="00B3099C">
                            <w:pPr>
                              <w:pStyle w:val="TableParagraph"/>
                              <w:tabs>
                                <w:tab w:val="left" w:pos="2528"/>
                              </w:tabs>
                              <w:spacing w:before="88"/>
                              <w:ind w:left="97" w:right="-173"/>
                            </w:pPr>
                            <w:r>
                              <w:t>Advocacy</w:t>
                            </w:r>
                            <w:r>
                              <w:rPr>
                                <w:spacing w:val="23"/>
                              </w:rPr>
                              <w:t xml:space="preserve"> </w:t>
                            </w:r>
                            <w:r>
                              <w:rPr>
                                <w:spacing w:val="-5"/>
                              </w:rPr>
                              <w:t>organization</w:t>
                            </w:r>
                            <w:r>
                              <w:rPr>
                                <w:spacing w:val="-5"/>
                              </w:rPr>
                              <w:tab/>
                            </w:r>
                          </w:p>
                        </w:tc>
                        <w:tc>
                          <w:tcPr>
                            <w:tcW w:w="4320" w:type="dxa"/>
                          </w:tcPr>
                          <w:p w14:paraId="5A24506D" w14:textId="605F41D2" w:rsidR="00B3099C" w:rsidRDefault="00B3099C" w:rsidP="00702DF1">
                            <w:pPr>
                              <w:pStyle w:val="TableParagraph"/>
                              <w:spacing w:before="89"/>
                            </w:pPr>
                          </w:p>
                        </w:tc>
                      </w:tr>
                      <w:tr w:rsidR="00B3099C" w14:paraId="0C1D3CEC" w14:textId="77777777">
                        <w:trPr>
                          <w:trHeight w:val="465"/>
                        </w:trPr>
                        <w:tc>
                          <w:tcPr>
                            <w:tcW w:w="4320" w:type="dxa"/>
                          </w:tcPr>
                          <w:p w14:paraId="130A51E9" w14:textId="71FCC665" w:rsidR="00B3099C" w:rsidRPr="0006111C" w:rsidRDefault="00B3099C">
                            <w:pPr>
                              <w:pStyle w:val="TableParagraph"/>
                              <w:spacing w:before="108"/>
                              <w:ind w:left="97"/>
                              <w:rPr>
                                <w:color w:val="2E74B5" w:themeColor="accent5" w:themeShade="BF"/>
                              </w:rPr>
                            </w:pPr>
                            <w:r w:rsidRPr="0006111C">
                              <w:rPr>
                                <w:color w:val="2E74B5" w:themeColor="accent5" w:themeShade="BF"/>
                              </w:rPr>
                              <w:t>Abuser intervention program</w:t>
                            </w:r>
                          </w:p>
                        </w:tc>
                        <w:tc>
                          <w:tcPr>
                            <w:tcW w:w="4320" w:type="dxa"/>
                          </w:tcPr>
                          <w:p w14:paraId="0DF50714" w14:textId="77777777" w:rsidR="00B3099C" w:rsidRDefault="00B3099C">
                            <w:pPr>
                              <w:pStyle w:val="TableParagraph"/>
                              <w:rPr>
                                <w:rFonts w:ascii="Times New Roman"/>
                              </w:rPr>
                            </w:pPr>
                          </w:p>
                        </w:tc>
                      </w:tr>
                      <w:tr w:rsidR="00B3099C" w14:paraId="65E1E7D4" w14:textId="77777777">
                        <w:trPr>
                          <w:trHeight w:val="705"/>
                        </w:trPr>
                        <w:tc>
                          <w:tcPr>
                            <w:tcW w:w="4320" w:type="dxa"/>
                          </w:tcPr>
                          <w:p w14:paraId="58B6D51E" w14:textId="3301E323" w:rsidR="00B3099C" w:rsidRDefault="00B3099C">
                            <w:pPr>
                              <w:pStyle w:val="TableParagraph"/>
                              <w:spacing w:before="109"/>
                              <w:ind w:left="94" w:right="-144"/>
                              <w:rPr>
                                <w:i/>
                              </w:rPr>
                            </w:pPr>
                            <w:r>
                              <w:rPr>
                                <w:spacing w:val="-6"/>
                              </w:rPr>
                              <w:t xml:space="preserve">Corrections </w:t>
                            </w:r>
                            <w:r w:rsidR="00702DF1">
                              <w:rPr>
                                <w:spacing w:val="-6"/>
                              </w:rPr>
                              <w:br/>
                            </w:r>
                            <w:r>
                              <w:rPr>
                                <w:i/>
                                <w:spacing w:val="-6"/>
                              </w:rPr>
                              <w:t xml:space="preserve">(probation, parole, </w:t>
                            </w:r>
                            <w:r>
                              <w:rPr>
                                <w:i/>
                                <w:spacing w:val="-4"/>
                              </w:rPr>
                              <w:t>and</w:t>
                            </w:r>
                            <w:r>
                              <w:rPr>
                                <w:i/>
                                <w:spacing w:val="26"/>
                              </w:rPr>
                              <w:t xml:space="preserve"> </w:t>
                            </w:r>
                            <w:r>
                              <w:rPr>
                                <w:i/>
                                <w:spacing w:val="-6"/>
                              </w:rPr>
                              <w:t>correction</w:t>
                            </w:r>
                            <w:r w:rsidR="00702DF1">
                              <w:rPr>
                                <w:i/>
                                <w:spacing w:val="-6"/>
                              </w:rPr>
                              <w:t xml:space="preserve">) </w:t>
                            </w:r>
                          </w:p>
                          <w:p w14:paraId="791AC041" w14:textId="1AE5E291" w:rsidR="00B3099C" w:rsidRDefault="00B3099C" w:rsidP="00702DF1">
                            <w:pPr>
                              <w:pStyle w:val="TableParagraph"/>
                              <w:spacing w:before="1"/>
                            </w:pPr>
                          </w:p>
                        </w:tc>
                        <w:tc>
                          <w:tcPr>
                            <w:tcW w:w="4320" w:type="dxa"/>
                          </w:tcPr>
                          <w:p w14:paraId="124E6E15" w14:textId="1F2709B4" w:rsidR="00B3099C" w:rsidRDefault="00B3099C" w:rsidP="00702DF1">
                            <w:pPr>
                              <w:pStyle w:val="TableParagraph"/>
                              <w:spacing w:before="109"/>
                            </w:pPr>
                          </w:p>
                        </w:tc>
                      </w:tr>
                      <w:tr w:rsidR="00B3099C" w14:paraId="7503C20A" w14:textId="77777777">
                        <w:trPr>
                          <w:trHeight w:val="462"/>
                        </w:trPr>
                        <w:tc>
                          <w:tcPr>
                            <w:tcW w:w="4320" w:type="dxa"/>
                            <w:tcBorders>
                              <w:bottom w:val="single" w:sz="8" w:space="0" w:color="000000"/>
                            </w:tcBorders>
                          </w:tcPr>
                          <w:p w14:paraId="2687A5CE" w14:textId="77777777" w:rsidR="00B3099C" w:rsidRDefault="00B3099C">
                            <w:pPr>
                              <w:pStyle w:val="TableParagraph"/>
                              <w:spacing w:before="108"/>
                              <w:ind w:left="97"/>
                            </w:pPr>
                            <w:r>
                              <w:t>Court</w:t>
                            </w:r>
                          </w:p>
                        </w:tc>
                        <w:tc>
                          <w:tcPr>
                            <w:tcW w:w="4320" w:type="dxa"/>
                            <w:tcBorders>
                              <w:bottom w:val="single" w:sz="8" w:space="0" w:color="000000"/>
                            </w:tcBorders>
                          </w:tcPr>
                          <w:p w14:paraId="3CF097FE" w14:textId="77777777" w:rsidR="00B3099C" w:rsidRDefault="00B3099C">
                            <w:pPr>
                              <w:pStyle w:val="TableParagraph"/>
                              <w:rPr>
                                <w:rFonts w:ascii="Times New Roman"/>
                              </w:rPr>
                            </w:pPr>
                          </w:p>
                        </w:tc>
                      </w:tr>
                      <w:tr w:rsidR="00B3099C" w14:paraId="5CEFC4B9" w14:textId="77777777">
                        <w:trPr>
                          <w:trHeight w:val="447"/>
                        </w:trPr>
                        <w:tc>
                          <w:tcPr>
                            <w:tcW w:w="4320" w:type="dxa"/>
                            <w:tcBorders>
                              <w:top w:val="single" w:sz="8" w:space="0" w:color="000000"/>
                            </w:tcBorders>
                          </w:tcPr>
                          <w:p w14:paraId="2C37E083" w14:textId="77777777" w:rsidR="00B3099C" w:rsidRDefault="00B3099C">
                            <w:pPr>
                              <w:pStyle w:val="TableParagraph"/>
                              <w:spacing w:before="106"/>
                              <w:ind w:left="97"/>
                            </w:pPr>
                            <w:r>
                              <w:t>Domestic violence organization</w:t>
                            </w:r>
                          </w:p>
                        </w:tc>
                        <w:tc>
                          <w:tcPr>
                            <w:tcW w:w="4320" w:type="dxa"/>
                            <w:tcBorders>
                              <w:top w:val="single" w:sz="8" w:space="0" w:color="000000"/>
                            </w:tcBorders>
                          </w:tcPr>
                          <w:p w14:paraId="76ACC433" w14:textId="77777777" w:rsidR="00B3099C" w:rsidRDefault="00B3099C">
                            <w:pPr>
                              <w:pStyle w:val="TableParagraph"/>
                              <w:rPr>
                                <w:rFonts w:ascii="Times New Roman"/>
                              </w:rPr>
                            </w:pPr>
                          </w:p>
                        </w:tc>
                      </w:tr>
                      <w:tr w:rsidR="00B3099C" w14:paraId="7DB7E943" w14:textId="77777777">
                        <w:trPr>
                          <w:trHeight w:val="462"/>
                        </w:trPr>
                        <w:tc>
                          <w:tcPr>
                            <w:tcW w:w="4320" w:type="dxa"/>
                            <w:tcBorders>
                              <w:bottom w:val="single" w:sz="8" w:space="0" w:color="000000"/>
                            </w:tcBorders>
                          </w:tcPr>
                          <w:p w14:paraId="755AD222" w14:textId="77777777" w:rsidR="00B3099C" w:rsidRDefault="00B3099C">
                            <w:pPr>
                              <w:pStyle w:val="TableParagraph"/>
                              <w:spacing w:before="108"/>
                              <w:ind w:left="97"/>
                            </w:pPr>
                            <w:r>
                              <w:t>Educational institutions/organizations</w:t>
                            </w:r>
                          </w:p>
                        </w:tc>
                        <w:tc>
                          <w:tcPr>
                            <w:tcW w:w="4320" w:type="dxa"/>
                            <w:tcBorders>
                              <w:bottom w:val="single" w:sz="8" w:space="0" w:color="000000"/>
                            </w:tcBorders>
                          </w:tcPr>
                          <w:p w14:paraId="383C55E4" w14:textId="77777777" w:rsidR="00B3099C" w:rsidRDefault="00B3099C">
                            <w:pPr>
                              <w:pStyle w:val="TableParagraph"/>
                              <w:rPr>
                                <w:rFonts w:ascii="Times New Roman"/>
                              </w:rPr>
                            </w:pPr>
                          </w:p>
                        </w:tc>
                      </w:tr>
                      <w:tr w:rsidR="00B3099C" w14:paraId="6478196A" w14:textId="77777777">
                        <w:trPr>
                          <w:trHeight w:val="447"/>
                        </w:trPr>
                        <w:tc>
                          <w:tcPr>
                            <w:tcW w:w="4320" w:type="dxa"/>
                            <w:tcBorders>
                              <w:top w:val="single" w:sz="8" w:space="0" w:color="000000"/>
                            </w:tcBorders>
                          </w:tcPr>
                          <w:p w14:paraId="137C9C97" w14:textId="77777777" w:rsidR="00B3099C" w:rsidRDefault="00B3099C">
                            <w:pPr>
                              <w:pStyle w:val="TableParagraph"/>
                              <w:spacing w:before="106"/>
                              <w:ind w:left="97"/>
                            </w:pPr>
                            <w:r>
                              <w:t>Faith-based organization</w:t>
                            </w:r>
                          </w:p>
                        </w:tc>
                        <w:tc>
                          <w:tcPr>
                            <w:tcW w:w="4320" w:type="dxa"/>
                            <w:tcBorders>
                              <w:top w:val="single" w:sz="8" w:space="0" w:color="000000"/>
                            </w:tcBorders>
                          </w:tcPr>
                          <w:p w14:paraId="2E8FFA0A" w14:textId="77777777" w:rsidR="00B3099C" w:rsidRDefault="00B3099C">
                            <w:pPr>
                              <w:pStyle w:val="TableParagraph"/>
                              <w:rPr>
                                <w:rFonts w:ascii="Times New Roman"/>
                              </w:rPr>
                            </w:pPr>
                          </w:p>
                        </w:tc>
                      </w:tr>
                      <w:tr w:rsidR="00B3099C" w14:paraId="14601C1A" w14:textId="77777777">
                        <w:trPr>
                          <w:trHeight w:val="462"/>
                        </w:trPr>
                        <w:tc>
                          <w:tcPr>
                            <w:tcW w:w="4320" w:type="dxa"/>
                            <w:tcBorders>
                              <w:bottom w:val="single" w:sz="8" w:space="0" w:color="000000"/>
                            </w:tcBorders>
                          </w:tcPr>
                          <w:p w14:paraId="6E73D1CB" w14:textId="54A71954" w:rsidR="00B3099C" w:rsidRDefault="00B3099C">
                            <w:pPr>
                              <w:pStyle w:val="TableParagraph"/>
                              <w:spacing w:before="108"/>
                              <w:ind w:left="97"/>
                            </w:pPr>
                            <w:r>
                              <w:rPr>
                                <w:spacing w:val="-6"/>
                              </w:rPr>
                              <w:t xml:space="preserve">Governmental </w:t>
                            </w:r>
                            <w:r>
                              <w:rPr>
                                <w:spacing w:val="-5"/>
                              </w:rPr>
                              <w:t xml:space="preserve">agency </w:t>
                            </w:r>
                          </w:p>
                        </w:tc>
                        <w:tc>
                          <w:tcPr>
                            <w:tcW w:w="4320" w:type="dxa"/>
                            <w:tcBorders>
                              <w:bottom w:val="single" w:sz="8" w:space="0" w:color="000000"/>
                            </w:tcBorders>
                          </w:tcPr>
                          <w:p w14:paraId="6C44543A" w14:textId="77777777" w:rsidR="00B3099C" w:rsidRDefault="00B3099C">
                            <w:pPr>
                              <w:pStyle w:val="TableParagraph"/>
                              <w:rPr>
                                <w:rFonts w:ascii="Times New Roman"/>
                              </w:rPr>
                            </w:pPr>
                          </w:p>
                        </w:tc>
                      </w:tr>
                      <w:tr w:rsidR="00B3099C" w14:paraId="307C1BBB" w14:textId="77777777">
                        <w:trPr>
                          <w:trHeight w:val="447"/>
                        </w:trPr>
                        <w:tc>
                          <w:tcPr>
                            <w:tcW w:w="4320" w:type="dxa"/>
                            <w:tcBorders>
                              <w:top w:val="single" w:sz="8" w:space="0" w:color="000000"/>
                            </w:tcBorders>
                          </w:tcPr>
                          <w:p w14:paraId="4622BBA1" w14:textId="77777777" w:rsidR="00B3099C" w:rsidRDefault="00B3099C">
                            <w:pPr>
                              <w:pStyle w:val="TableParagraph"/>
                              <w:spacing w:before="106"/>
                              <w:ind w:left="97"/>
                            </w:pPr>
                            <w:r>
                              <w:t>Health/mental health organization</w:t>
                            </w:r>
                          </w:p>
                        </w:tc>
                        <w:tc>
                          <w:tcPr>
                            <w:tcW w:w="4320" w:type="dxa"/>
                            <w:tcBorders>
                              <w:top w:val="single" w:sz="8" w:space="0" w:color="000000"/>
                            </w:tcBorders>
                          </w:tcPr>
                          <w:p w14:paraId="3D84F371" w14:textId="77777777" w:rsidR="00B3099C" w:rsidRDefault="00B3099C">
                            <w:pPr>
                              <w:pStyle w:val="TableParagraph"/>
                              <w:rPr>
                                <w:rFonts w:ascii="Times New Roman"/>
                              </w:rPr>
                            </w:pPr>
                          </w:p>
                        </w:tc>
                      </w:tr>
                      <w:tr w:rsidR="00B3099C" w14:paraId="07092B18" w14:textId="77777777">
                        <w:trPr>
                          <w:trHeight w:val="462"/>
                        </w:trPr>
                        <w:tc>
                          <w:tcPr>
                            <w:tcW w:w="4320" w:type="dxa"/>
                            <w:tcBorders>
                              <w:bottom w:val="single" w:sz="8" w:space="0" w:color="000000"/>
                            </w:tcBorders>
                          </w:tcPr>
                          <w:p w14:paraId="24409B12" w14:textId="77777777" w:rsidR="00B3099C" w:rsidRDefault="00B3099C">
                            <w:pPr>
                              <w:pStyle w:val="TableParagraph"/>
                              <w:spacing w:before="108"/>
                              <w:ind w:left="97"/>
                            </w:pPr>
                            <w:r>
                              <w:t>Law enforcement</w:t>
                            </w:r>
                          </w:p>
                        </w:tc>
                        <w:tc>
                          <w:tcPr>
                            <w:tcW w:w="4320" w:type="dxa"/>
                            <w:tcBorders>
                              <w:bottom w:val="single" w:sz="8" w:space="0" w:color="000000"/>
                            </w:tcBorders>
                          </w:tcPr>
                          <w:p w14:paraId="5D89B59D" w14:textId="77777777" w:rsidR="00B3099C" w:rsidRDefault="00B3099C">
                            <w:pPr>
                              <w:pStyle w:val="TableParagraph"/>
                              <w:rPr>
                                <w:rFonts w:ascii="Times New Roman"/>
                              </w:rPr>
                            </w:pPr>
                          </w:p>
                        </w:tc>
                      </w:tr>
                      <w:tr w:rsidR="00B3099C" w14:paraId="1D1C6DEB" w14:textId="77777777">
                        <w:trPr>
                          <w:trHeight w:val="462"/>
                        </w:trPr>
                        <w:tc>
                          <w:tcPr>
                            <w:tcW w:w="4320" w:type="dxa"/>
                            <w:tcBorders>
                              <w:top w:val="single" w:sz="8" w:space="0" w:color="000000"/>
                            </w:tcBorders>
                          </w:tcPr>
                          <w:p w14:paraId="05C6F025" w14:textId="069FBC71" w:rsidR="00B3099C" w:rsidRDefault="00B3099C">
                            <w:pPr>
                              <w:pStyle w:val="TableParagraph"/>
                              <w:spacing w:before="106"/>
                              <w:ind w:left="97" w:right="-29"/>
                            </w:pPr>
                            <w:r>
                              <w:rPr>
                                <w:spacing w:val="-5"/>
                              </w:rPr>
                              <w:t xml:space="preserve">Legal </w:t>
                            </w:r>
                            <w:r>
                              <w:rPr>
                                <w:spacing w:val="-6"/>
                              </w:rPr>
                              <w:t xml:space="preserve">organization </w:t>
                            </w:r>
                          </w:p>
                        </w:tc>
                        <w:tc>
                          <w:tcPr>
                            <w:tcW w:w="4320" w:type="dxa"/>
                            <w:tcBorders>
                              <w:top w:val="single" w:sz="8" w:space="0" w:color="000000"/>
                            </w:tcBorders>
                          </w:tcPr>
                          <w:p w14:paraId="3BF7664D" w14:textId="0477587B" w:rsidR="00B3099C" w:rsidRDefault="00B3099C">
                            <w:pPr>
                              <w:pStyle w:val="TableParagraph"/>
                              <w:spacing w:before="106"/>
                              <w:ind w:left="3"/>
                            </w:pPr>
                          </w:p>
                        </w:tc>
                      </w:tr>
                      <w:tr w:rsidR="00B3099C" w14:paraId="0395AA1F" w14:textId="77777777">
                        <w:trPr>
                          <w:trHeight w:val="447"/>
                        </w:trPr>
                        <w:tc>
                          <w:tcPr>
                            <w:tcW w:w="4320" w:type="dxa"/>
                            <w:tcBorders>
                              <w:bottom w:val="single" w:sz="8" w:space="0" w:color="000000"/>
                            </w:tcBorders>
                          </w:tcPr>
                          <w:p w14:paraId="66B190F5" w14:textId="77777777" w:rsidR="00B3099C" w:rsidRDefault="00B3099C">
                            <w:pPr>
                              <w:pStyle w:val="TableParagraph"/>
                              <w:spacing w:before="93"/>
                              <w:ind w:left="97"/>
                            </w:pPr>
                            <w:r>
                              <w:t>Prosecutor’s office</w:t>
                            </w:r>
                          </w:p>
                        </w:tc>
                        <w:tc>
                          <w:tcPr>
                            <w:tcW w:w="4320" w:type="dxa"/>
                            <w:tcBorders>
                              <w:bottom w:val="single" w:sz="8" w:space="0" w:color="000000"/>
                            </w:tcBorders>
                          </w:tcPr>
                          <w:p w14:paraId="4512F6DF" w14:textId="77777777" w:rsidR="00B3099C" w:rsidRDefault="00B3099C">
                            <w:pPr>
                              <w:pStyle w:val="TableParagraph"/>
                              <w:rPr>
                                <w:rFonts w:ascii="Times New Roman"/>
                              </w:rPr>
                            </w:pPr>
                          </w:p>
                        </w:tc>
                      </w:tr>
                      <w:tr w:rsidR="00B3099C" w14:paraId="00EC1D88" w14:textId="77777777">
                        <w:trPr>
                          <w:trHeight w:val="700"/>
                        </w:trPr>
                        <w:tc>
                          <w:tcPr>
                            <w:tcW w:w="4320" w:type="dxa"/>
                            <w:tcBorders>
                              <w:top w:val="single" w:sz="8" w:space="0" w:color="000000"/>
                              <w:bottom w:val="single" w:sz="8" w:space="0" w:color="000000"/>
                            </w:tcBorders>
                          </w:tcPr>
                          <w:p w14:paraId="1FAC2A53" w14:textId="77777777" w:rsidR="00B3099C" w:rsidRDefault="00B3099C">
                            <w:pPr>
                              <w:pStyle w:val="TableParagraph"/>
                              <w:spacing w:before="106" w:line="242" w:lineRule="auto"/>
                              <w:ind w:left="97"/>
                            </w:pPr>
                            <w:r>
                              <w:t>Sex offender management/sex offender treatment provider</w:t>
                            </w:r>
                          </w:p>
                        </w:tc>
                        <w:tc>
                          <w:tcPr>
                            <w:tcW w:w="4320" w:type="dxa"/>
                            <w:tcBorders>
                              <w:top w:val="single" w:sz="8" w:space="0" w:color="000000"/>
                              <w:bottom w:val="single" w:sz="8" w:space="0" w:color="000000"/>
                            </w:tcBorders>
                          </w:tcPr>
                          <w:p w14:paraId="2AE07B6F" w14:textId="77777777" w:rsidR="00B3099C" w:rsidRDefault="00B3099C">
                            <w:pPr>
                              <w:pStyle w:val="TableParagraph"/>
                              <w:rPr>
                                <w:rFonts w:ascii="Times New Roman"/>
                              </w:rPr>
                            </w:pPr>
                          </w:p>
                        </w:tc>
                      </w:tr>
                      <w:tr w:rsidR="00B3099C" w14:paraId="0FDFEA22" w14:textId="77777777">
                        <w:trPr>
                          <w:trHeight w:val="462"/>
                        </w:trPr>
                        <w:tc>
                          <w:tcPr>
                            <w:tcW w:w="4320" w:type="dxa"/>
                            <w:tcBorders>
                              <w:top w:val="single" w:sz="8" w:space="0" w:color="000000"/>
                            </w:tcBorders>
                          </w:tcPr>
                          <w:p w14:paraId="7D359377" w14:textId="77777777" w:rsidR="00B3099C" w:rsidRDefault="00B3099C">
                            <w:pPr>
                              <w:pStyle w:val="TableParagraph"/>
                              <w:spacing w:before="106"/>
                              <w:ind w:left="97"/>
                            </w:pPr>
                            <w:r>
                              <w:t>Sexual assault organization</w:t>
                            </w:r>
                          </w:p>
                        </w:tc>
                        <w:tc>
                          <w:tcPr>
                            <w:tcW w:w="4320" w:type="dxa"/>
                            <w:tcBorders>
                              <w:top w:val="single" w:sz="8" w:space="0" w:color="000000"/>
                            </w:tcBorders>
                          </w:tcPr>
                          <w:p w14:paraId="0B672AC1" w14:textId="77777777" w:rsidR="00B3099C" w:rsidRDefault="00B3099C">
                            <w:pPr>
                              <w:pStyle w:val="TableParagraph"/>
                              <w:rPr>
                                <w:rFonts w:ascii="Times New Roman"/>
                              </w:rPr>
                            </w:pPr>
                          </w:p>
                        </w:tc>
                      </w:tr>
                      <w:tr w:rsidR="00B3099C" w14:paraId="093B52AB" w14:textId="77777777">
                        <w:trPr>
                          <w:trHeight w:val="705"/>
                        </w:trPr>
                        <w:tc>
                          <w:tcPr>
                            <w:tcW w:w="4320" w:type="dxa"/>
                          </w:tcPr>
                          <w:p w14:paraId="1C25E0C9" w14:textId="77777777" w:rsidR="00B3099C" w:rsidRDefault="00B3099C">
                            <w:pPr>
                              <w:pStyle w:val="TableParagraph"/>
                              <w:spacing w:before="108" w:line="242" w:lineRule="auto"/>
                              <w:ind w:left="97" w:right="996"/>
                              <w:rPr>
                                <w:i/>
                              </w:rPr>
                            </w:pPr>
                            <w:r>
                              <w:t xml:space="preserve">Social service organization </w:t>
                            </w:r>
                            <w:r>
                              <w:rPr>
                                <w:i/>
                              </w:rPr>
                              <w:t>(non- governmental)</w:t>
                            </w:r>
                          </w:p>
                        </w:tc>
                        <w:tc>
                          <w:tcPr>
                            <w:tcW w:w="4320" w:type="dxa"/>
                          </w:tcPr>
                          <w:p w14:paraId="742D4EF7" w14:textId="77777777" w:rsidR="00B3099C" w:rsidRDefault="00B3099C">
                            <w:pPr>
                              <w:pStyle w:val="TableParagraph"/>
                              <w:rPr>
                                <w:rFonts w:ascii="Times New Roman"/>
                              </w:rPr>
                            </w:pPr>
                          </w:p>
                        </w:tc>
                      </w:tr>
                      <w:tr w:rsidR="00B3099C" w14:paraId="53382561" w14:textId="77777777">
                        <w:trPr>
                          <w:trHeight w:val="717"/>
                        </w:trPr>
                        <w:tc>
                          <w:tcPr>
                            <w:tcW w:w="4320" w:type="dxa"/>
                            <w:tcBorders>
                              <w:bottom w:val="single" w:sz="8" w:space="0" w:color="000000"/>
                            </w:tcBorders>
                          </w:tcPr>
                          <w:p w14:paraId="43DF2431" w14:textId="77777777" w:rsidR="00B3099C" w:rsidRDefault="00B3099C">
                            <w:pPr>
                              <w:pStyle w:val="TableParagraph"/>
                              <w:spacing w:before="108" w:line="242" w:lineRule="auto"/>
                              <w:ind w:left="97" w:right="409"/>
                            </w:pPr>
                            <w:r>
                              <w:t>Tribal government/Tribal governmental agency</w:t>
                            </w:r>
                          </w:p>
                        </w:tc>
                        <w:tc>
                          <w:tcPr>
                            <w:tcW w:w="4320" w:type="dxa"/>
                            <w:tcBorders>
                              <w:bottom w:val="single" w:sz="8" w:space="0" w:color="000000"/>
                            </w:tcBorders>
                          </w:tcPr>
                          <w:p w14:paraId="627C3CDF" w14:textId="77777777" w:rsidR="00B3099C" w:rsidRDefault="00B3099C">
                            <w:pPr>
                              <w:pStyle w:val="TableParagraph"/>
                              <w:rPr>
                                <w:rFonts w:ascii="Times New Roman"/>
                              </w:rPr>
                            </w:pPr>
                          </w:p>
                        </w:tc>
                      </w:tr>
                      <w:tr w:rsidR="00B3099C" w14:paraId="66CBB76A" w14:textId="77777777">
                        <w:trPr>
                          <w:trHeight w:val="462"/>
                        </w:trPr>
                        <w:tc>
                          <w:tcPr>
                            <w:tcW w:w="4320" w:type="dxa"/>
                            <w:tcBorders>
                              <w:top w:val="single" w:sz="8" w:space="0" w:color="000000"/>
                            </w:tcBorders>
                          </w:tcPr>
                          <w:p w14:paraId="2BFEE96F" w14:textId="77777777" w:rsidR="00B3099C" w:rsidRDefault="00B3099C">
                            <w:pPr>
                              <w:pStyle w:val="TableParagraph"/>
                              <w:tabs>
                                <w:tab w:val="left" w:pos="2166"/>
                              </w:tabs>
                              <w:spacing w:before="106"/>
                              <w:ind w:left="97"/>
                            </w:pPr>
                            <w:r>
                              <w:rPr>
                                <w:spacing w:val="-3"/>
                              </w:rPr>
                              <w:t>Other</w:t>
                            </w:r>
                            <w:r>
                              <w:rPr>
                                <w:spacing w:val="35"/>
                              </w:rPr>
                              <w:t xml:space="preserve"> </w:t>
                            </w:r>
                            <w:r>
                              <w:t>(specify):</w:t>
                            </w:r>
                            <w:r>
                              <w:rPr>
                                <w:spacing w:val="-4"/>
                              </w:rPr>
                              <w:t xml:space="preserve"> </w:t>
                            </w:r>
                            <w:r>
                              <w:rPr>
                                <w:u w:val="single"/>
                              </w:rPr>
                              <w:tab/>
                            </w:r>
                          </w:p>
                        </w:tc>
                        <w:tc>
                          <w:tcPr>
                            <w:tcW w:w="4320" w:type="dxa"/>
                            <w:tcBorders>
                              <w:top w:val="single" w:sz="8" w:space="0" w:color="000000"/>
                            </w:tcBorders>
                          </w:tcPr>
                          <w:p w14:paraId="6D4E1014" w14:textId="77777777" w:rsidR="00B3099C" w:rsidRDefault="00B3099C">
                            <w:pPr>
                              <w:pStyle w:val="TableParagraph"/>
                              <w:rPr>
                                <w:rFonts w:ascii="Times New Roman"/>
                              </w:rPr>
                            </w:pPr>
                          </w:p>
                        </w:tc>
                      </w:tr>
                    </w:tbl>
                    <w:p w14:paraId="304849EE" w14:textId="77777777" w:rsidR="00B3099C" w:rsidRDefault="00B3099C" w:rsidP="00B3099C">
                      <w:pPr>
                        <w:pStyle w:val="BodyText"/>
                      </w:pPr>
                    </w:p>
                  </w:txbxContent>
                </v:textbox>
                <w10:wrap anchorx="page"/>
              </v:shape>
            </w:pict>
          </mc:Fallback>
        </mc:AlternateContent>
      </w:r>
      <w:bookmarkStart w:id="37" w:name="2._Use_the_space_to_discuss_the_effectiv"/>
      <w:bookmarkEnd w:id="37"/>
    </w:p>
    <w:p w14:paraId="6A9EA44B" w14:textId="77777777" w:rsidR="0006111C" w:rsidRPr="0099590F" w:rsidRDefault="00B3099C" w:rsidP="00B3099C">
      <w:pPr>
        <w:pStyle w:val="ListParagraph"/>
        <w:numPr>
          <w:ilvl w:val="0"/>
          <w:numId w:val="16"/>
        </w:numPr>
        <w:tabs>
          <w:tab w:val="left" w:pos="1330"/>
        </w:tabs>
        <w:spacing w:before="80" w:line="273" w:lineRule="auto"/>
        <w:ind w:left="620" w:right="1699" w:hanging="360"/>
        <w:rPr>
          <w:bCs/>
          <w:sz w:val="24"/>
        </w:rPr>
      </w:pPr>
      <w:r w:rsidRPr="0099590F">
        <w:rPr>
          <w:bCs/>
        </w:rPr>
        <w:lastRenderedPageBreak/>
        <w:t xml:space="preserve">Use </w:t>
      </w:r>
      <w:r w:rsidRPr="0099590F">
        <w:rPr>
          <w:bCs/>
          <w:spacing w:val="-4"/>
        </w:rPr>
        <w:t xml:space="preserve">the </w:t>
      </w:r>
      <w:r w:rsidRPr="0099590F">
        <w:rPr>
          <w:bCs/>
          <w:spacing w:val="-5"/>
        </w:rPr>
        <w:t xml:space="preserve">space </w:t>
      </w:r>
      <w:r w:rsidRPr="0099590F">
        <w:rPr>
          <w:bCs/>
          <w:spacing w:val="-3"/>
        </w:rPr>
        <w:t xml:space="preserve">to </w:t>
      </w:r>
      <w:r w:rsidRPr="0099590F">
        <w:rPr>
          <w:bCs/>
          <w:spacing w:val="-6"/>
        </w:rPr>
        <w:t xml:space="preserve">discuss </w:t>
      </w:r>
      <w:r w:rsidRPr="0099590F">
        <w:rPr>
          <w:bCs/>
          <w:spacing w:val="-4"/>
        </w:rPr>
        <w:t xml:space="preserve">the </w:t>
      </w:r>
      <w:r w:rsidRPr="0099590F">
        <w:rPr>
          <w:bCs/>
          <w:spacing w:val="-6"/>
        </w:rPr>
        <w:t xml:space="preserve">effectiveness </w:t>
      </w:r>
      <w:r w:rsidRPr="0099590F">
        <w:rPr>
          <w:bCs/>
          <w:spacing w:val="-3"/>
        </w:rPr>
        <w:t xml:space="preserve">of </w:t>
      </w:r>
      <w:r w:rsidRPr="0099590F">
        <w:rPr>
          <w:bCs/>
          <w:spacing w:val="-4"/>
        </w:rPr>
        <w:t xml:space="preserve">CCR </w:t>
      </w:r>
      <w:r w:rsidRPr="0099590F">
        <w:rPr>
          <w:bCs/>
          <w:spacing w:val="-6"/>
        </w:rPr>
        <w:t xml:space="preserve">activities </w:t>
      </w:r>
      <w:r w:rsidRPr="0099590F">
        <w:rPr>
          <w:bCs/>
          <w:spacing w:val="-5"/>
        </w:rPr>
        <w:t xml:space="preserve">funded </w:t>
      </w:r>
      <w:r w:rsidRPr="0099590F">
        <w:rPr>
          <w:bCs/>
          <w:spacing w:val="-3"/>
        </w:rPr>
        <w:t xml:space="preserve">or </w:t>
      </w:r>
      <w:r w:rsidRPr="0099590F">
        <w:rPr>
          <w:bCs/>
          <w:spacing w:val="-6"/>
        </w:rPr>
        <w:t xml:space="preserve">supported </w:t>
      </w:r>
      <w:r w:rsidRPr="0099590F">
        <w:rPr>
          <w:bCs/>
        </w:rPr>
        <w:t xml:space="preserve">by </w:t>
      </w:r>
      <w:r w:rsidRPr="0099590F">
        <w:rPr>
          <w:bCs/>
          <w:spacing w:val="-3"/>
        </w:rPr>
        <w:t xml:space="preserve">your </w:t>
      </w:r>
      <w:r w:rsidRPr="0099590F">
        <w:rPr>
          <w:bCs/>
        </w:rPr>
        <w:t xml:space="preserve">STOP </w:t>
      </w:r>
      <w:r w:rsidRPr="0099590F">
        <w:rPr>
          <w:bCs/>
          <w:spacing w:val="-3"/>
        </w:rPr>
        <w:t xml:space="preserve">Program subgrant </w:t>
      </w:r>
      <w:r w:rsidRPr="0099590F">
        <w:rPr>
          <w:bCs/>
        </w:rPr>
        <w:t xml:space="preserve">and to </w:t>
      </w:r>
      <w:r w:rsidRPr="0099590F">
        <w:rPr>
          <w:bCs/>
          <w:spacing w:val="-3"/>
        </w:rPr>
        <w:t xml:space="preserve">provide </w:t>
      </w:r>
      <w:r w:rsidRPr="0099590F">
        <w:rPr>
          <w:bCs/>
        </w:rPr>
        <w:t xml:space="preserve">any </w:t>
      </w:r>
      <w:r w:rsidRPr="0099590F">
        <w:rPr>
          <w:bCs/>
          <w:spacing w:val="-3"/>
        </w:rPr>
        <w:t xml:space="preserve">additional information you would like </w:t>
      </w:r>
      <w:r w:rsidRPr="0099590F">
        <w:rPr>
          <w:bCs/>
        </w:rPr>
        <w:t xml:space="preserve">to </w:t>
      </w:r>
      <w:r w:rsidRPr="0099590F">
        <w:rPr>
          <w:bCs/>
          <w:spacing w:val="-3"/>
        </w:rPr>
        <w:t xml:space="preserve">share about your </w:t>
      </w:r>
      <w:r w:rsidRPr="0099590F">
        <w:rPr>
          <w:bCs/>
        </w:rPr>
        <w:t xml:space="preserve">CCR </w:t>
      </w:r>
      <w:r w:rsidRPr="0099590F">
        <w:rPr>
          <w:bCs/>
          <w:spacing w:val="-3"/>
        </w:rPr>
        <w:t xml:space="preserve">activities. </w:t>
      </w:r>
      <w:bookmarkStart w:id="38" w:name="Policies_and_Legislation"/>
      <w:bookmarkEnd w:id="38"/>
    </w:p>
    <w:p w14:paraId="3C3E4A3A" w14:textId="77777777" w:rsidR="0006111C" w:rsidRPr="0006111C" w:rsidRDefault="0006111C" w:rsidP="0099590F">
      <w:pPr>
        <w:pStyle w:val="ListParagraph"/>
        <w:tabs>
          <w:tab w:val="left" w:pos="1330"/>
        </w:tabs>
        <w:spacing w:before="80" w:line="273" w:lineRule="auto"/>
        <w:ind w:left="620" w:right="1699" w:firstLine="0"/>
        <w:rPr>
          <w:b/>
          <w:sz w:val="24"/>
        </w:rPr>
      </w:pPr>
    </w:p>
    <w:p w14:paraId="30D675DB" w14:textId="702078C5" w:rsidR="00B3099C" w:rsidRPr="0006111C" w:rsidRDefault="00B3099C" w:rsidP="0099590F">
      <w:pPr>
        <w:pStyle w:val="ListParagraph"/>
        <w:tabs>
          <w:tab w:val="left" w:pos="1330"/>
        </w:tabs>
        <w:spacing w:before="80" w:line="273" w:lineRule="auto"/>
        <w:ind w:left="620" w:right="1699" w:firstLine="0"/>
        <w:rPr>
          <w:b/>
          <w:sz w:val="24"/>
        </w:rPr>
      </w:pPr>
      <w:r w:rsidRPr="0006111C">
        <w:rPr>
          <w:b/>
          <w:sz w:val="24"/>
        </w:rPr>
        <w:t>Policies and Legislation</w:t>
      </w:r>
    </w:p>
    <w:p w14:paraId="2E742787" w14:textId="77777777" w:rsidR="00B3099C" w:rsidRDefault="00B3099C" w:rsidP="00B3099C">
      <w:pPr>
        <w:pStyle w:val="BodyText"/>
        <w:rPr>
          <w:b/>
          <w:i w:val="0"/>
          <w:sz w:val="35"/>
        </w:rPr>
      </w:pPr>
    </w:p>
    <w:p w14:paraId="320BD411" w14:textId="02169D8F" w:rsidR="00B3099C" w:rsidRPr="0099590F" w:rsidRDefault="00B3099C" w:rsidP="0099590F">
      <w:pPr>
        <w:pStyle w:val="ListParagraph"/>
        <w:numPr>
          <w:ilvl w:val="0"/>
          <w:numId w:val="15"/>
        </w:numPr>
        <w:tabs>
          <w:tab w:val="left" w:pos="1340"/>
          <w:tab w:val="left" w:leader="dot" w:pos="3752"/>
        </w:tabs>
        <w:spacing w:line="278" w:lineRule="auto"/>
        <w:ind w:right="1472"/>
        <w:rPr>
          <w:b/>
        </w:rPr>
      </w:pPr>
      <w:r>
        <w:rPr>
          <w:b/>
          <w:spacing w:val="-3"/>
        </w:rPr>
        <w:t xml:space="preserve">Were </w:t>
      </w:r>
      <w:r>
        <w:rPr>
          <w:b/>
        </w:rPr>
        <w:t xml:space="preserve">STOP </w:t>
      </w:r>
      <w:r>
        <w:rPr>
          <w:b/>
          <w:spacing w:val="-3"/>
        </w:rPr>
        <w:t xml:space="preserve">Program funds used </w:t>
      </w:r>
      <w:r>
        <w:rPr>
          <w:b/>
        </w:rPr>
        <w:t xml:space="preserve">to </w:t>
      </w:r>
      <w:r>
        <w:rPr>
          <w:b/>
          <w:spacing w:val="-3"/>
        </w:rPr>
        <w:t xml:space="preserve">develop, substantially revise, </w:t>
      </w:r>
      <w:r>
        <w:rPr>
          <w:b/>
        </w:rPr>
        <w:t xml:space="preserve">or </w:t>
      </w:r>
      <w:r>
        <w:rPr>
          <w:b/>
          <w:spacing w:val="-3"/>
        </w:rPr>
        <w:t xml:space="preserve">implement policies </w:t>
      </w:r>
      <w:r>
        <w:rPr>
          <w:b/>
        </w:rPr>
        <w:t xml:space="preserve">or </w:t>
      </w:r>
      <w:r>
        <w:rPr>
          <w:b/>
          <w:spacing w:val="-3"/>
        </w:rPr>
        <w:t xml:space="preserve">protocols </w:t>
      </w:r>
      <w:r>
        <w:rPr>
          <w:b/>
        </w:rPr>
        <w:t xml:space="preserve">or to </w:t>
      </w:r>
      <w:r>
        <w:rPr>
          <w:b/>
          <w:spacing w:val="-3"/>
        </w:rPr>
        <w:t xml:space="preserve">develop </w:t>
      </w:r>
      <w:r>
        <w:rPr>
          <w:b/>
        </w:rPr>
        <w:t xml:space="preserve">or </w:t>
      </w:r>
      <w:r>
        <w:rPr>
          <w:b/>
          <w:spacing w:val="-3"/>
        </w:rPr>
        <w:t xml:space="preserve">promote State, local, </w:t>
      </w:r>
      <w:r>
        <w:rPr>
          <w:b/>
        </w:rPr>
        <w:t xml:space="preserve">or </w:t>
      </w:r>
      <w:r>
        <w:rPr>
          <w:b/>
          <w:spacing w:val="-3"/>
        </w:rPr>
        <w:t xml:space="preserve">tribal legislation and policies during </w:t>
      </w:r>
      <w:r>
        <w:rPr>
          <w:b/>
        </w:rPr>
        <w:t xml:space="preserve">the </w:t>
      </w:r>
      <w:r>
        <w:rPr>
          <w:b/>
          <w:spacing w:val="-3"/>
        </w:rPr>
        <w:t xml:space="preserve">current reporting period? </w:t>
      </w:r>
    </w:p>
    <w:p w14:paraId="0AD36C6B" w14:textId="77777777" w:rsidR="00B3099C" w:rsidRDefault="00B3099C" w:rsidP="00B3099C">
      <w:pPr>
        <w:pStyle w:val="ListParagraph"/>
        <w:numPr>
          <w:ilvl w:val="1"/>
          <w:numId w:val="15"/>
        </w:numPr>
        <w:tabs>
          <w:tab w:val="left" w:pos="2059"/>
          <w:tab w:val="left" w:pos="2060"/>
        </w:tabs>
      </w:pPr>
      <w:r>
        <w:rPr>
          <w:spacing w:val="-6"/>
        </w:rPr>
        <w:t>Yes</w:t>
      </w:r>
    </w:p>
    <w:p w14:paraId="6BF2E8FC" w14:textId="77777777" w:rsidR="00B3099C" w:rsidRDefault="00B3099C" w:rsidP="00B3099C">
      <w:pPr>
        <w:pStyle w:val="ListParagraph"/>
        <w:numPr>
          <w:ilvl w:val="1"/>
          <w:numId w:val="15"/>
        </w:numPr>
        <w:tabs>
          <w:tab w:val="left" w:pos="2059"/>
          <w:tab w:val="left" w:pos="2060"/>
        </w:tabs>
        <w:spacing w:before="46"/>
      </w:pPr>
      <w:bookmarkStart w:id="39" w:name="2._Type_of_organizations/agencies_in_whi"/>
      <w:bookmarkEnd w:id="39"/>
      <w:r>
        <w:rPr>
          <w:spacing w:val="-6"/>
        </w:rPr>
        <w:t>No</w:t>
      </w:r>
    </w:p>
    <w:p w14:paraId="60E0FA84" w14:textId="77777777" w:rsidR="00B3099C" w:rsidRDefault="00B3099C" w:rsidP="00B3099C">
      <w:pPr>
        <w:pStyle w:val="BodyText"/>
        <w:spacing w:before="10"/>
        <w:rPr>
          <w:i w:val="0"/>
          <w:sz w:val="33"/>
        </w:rPr>
      </w:pPr>
    </w:p>
    <w:p w14:paraId="31F7743E" w14:textId="51AE53B8" w:rsidR="00B3099C" w:rsidRPr="0099590F" w:rsidRDefault="00B3099C" w:rsidP="00B3099C">
      <w:pPr>
        <w:pStyle w:val="ListParagraph"/>
        <w:numPr>
          <w:ilvl w:val="0"/>
          <w:numId w:val="15"/>
        </w:numPr>
        <w:tabs>
          <w:tab w:val="left" w:pos="1340"/>
        </w:tabs>
        <w:spacing w:before="1" w:line="278" w:lineRule="auto"/>
        <w:ind w:right="1856"/>
        <w:rPr>
          <w:b/>
          <w:color w:val="2E74B5" w:themeColor="accent5" w:themeShade="BF"/>
        </w:rPr>
      </w:pPr>
      <w:r w:rsidRPr="0099590F">
        <w:rPr>
          <w:b/>
          <w:color w:val="2E74B5" w:themeColor="accent5" w:themeShade="BF"/>
        </w:rPr>
        <w:t xml:space="preserve">Type of </w:t>
      </w:r>
      <w:r w:rsidRPr="0099590F">
        <w:rPr>
          <w:b/>
          <w:color w:val="2E74B5" w:themeColor="accent5" w:themeShade="BF"/>
          <w:spacing w:val="-3"/>
        </w:rPr>
        <w:t xml:space="preserve">organizations/agencies </w:t>
      </w:r>
      <w:r w:rsidRPr="0099590F">
        <w:rPr>
          <w:b/>
          <w:color w:val="2E74B5" w:themeColor="accent5" w:themeShade="BF"/>
        </w:rPr>
        <w:t xml:space="preserve">in </w:t>
      </w:r>
      <w:r w:rsidRPr="0099590F">
        <w:rPr>
          <w:b/>
          <w:color w:val="2E74B5" w:themeColor="accent5" w:themeShade="BF"/>
          <w:spacing w:val="-3"/>
        </w:rPr>
        <w:t xml:space="preserve">which policies </w:t>
      </w:r>
      <w:r w:rsidRPr="0099590F">
        <w:rPr>
          <w:b/>
          <w:color w:val="2E74B5" w:themeColor="accent5" w:themeShade="BF"/>
        </w:rPr>
        <w:t xml:space="preserve">or </w:t>
      </w:r>
      <w:r w:rsidRPr="0099590F">
        <w:rPr>
          <w:b/>
          <w:color w:val="2E74B5" w:themeColor="accent5" w:themeShade="BF"/>
          <w:spacing w:val="-3"/>
        </w:rPr>
        <w:t xml:space="preserve">protocols were developed, substantially revised, </w:t>
      </w:r>
      <w:r w:rsidRPr="0099590F">
        <w:rPr>
          <w:b/>
          <w:color w:val="2E74B5" w:themeColor="accent5" w:themeShade="BF"/>
        </w:rPr>
        <w:t>or</w:t>
      </w:r>
      <w:r w:rsidRPr="0099590F">
        <w:rPr>
          <w:b/>
          <w:color w:val="2E74B5" w:themeColor="accent5" w:themeShade="BF"/>
          <w:spacing w:val="15"/>
        </w:rPr>
        <w:t xml:space="preserve"> </w:t>
      </w:r>
      <w:r w:rsidR="00702DF1" w:rsidRPr="0099590F">
        <w:rPr>
          <w:b/>
          <w:color w:val="2E74B5" w:themeColor="accent5" w:themeShade="BF"/>
          <w:spacing w:val="-3"/>
        </w:rPr>
        <w:t>implemented.</w:t>
      </w:r>
    </w:p>
    <w:p w14:paraId="7D3343A3" w14:textId="77777777" w:rsidR="00B3099C" w:rsidRPr="0099590F" w:rsidRDefault="00B3099C" w:rsidP="00B3099C">
      <w:pPr>
        <w:pStyle w:val="BodyText"/>
        <w:spacing w:line="278" w:lineRule="auto"/>
        <w:ind w:left="1339" w:right="1719"/>
        <w:rPr>
          <w:color w:val="2E74B5" w:themeColor="accent5" w:themeShade="BF"/>
        </w:rPr>
      </w:pPr>
      <w:r w:rsidRPr="0099590F">
        <w:rPr>
          <w:color w:val="2E74B5" w:themeColor="accent5" w:themeShade="BF"/>
          <w:spacing w:val="-6"/>
        </w:rPr>
        <w:t xml:space="preserve">Indicate </w:t>
      </w:r>
      <w:r w:rsidRPr="0099590F">
        <w:rPr>
          <w:color w:val="2E74B5" w:themeColor="accent5" w:themeShade="BF"/>
          <w:spacing w:val="-4"/>
        </w:rPr>
        <w:t xml:space="preserve">the </w:t>
      </w:r>
      <w:r w:rsidRPr="0099590F">
        <w:rPr>
          <w:color w:val="2E74B5" w:themeColor="accent5" w:themeShade="BF"/>
          <w:spacing w:val="-6"/>
        </w:rPr>
        <w:t xml:space="preserve">organizations/agencies </w:t>
      </w:r>
      <w:r w:rsidRPr="0099590F">
        <w:rPr>
          <w:color w:val="2E74B5" w:themeColor="accent5" w:themeShade="BF"/>
          <w:spacing w:val="-3"/>
        </w:rPr>
        <w:t xml:space="preserve">in </w:t>
      </w:r>
      <w:r w:rsidRPr="0099590F">
        <w:rPr>
          <w:color w:val="2E74B5" w:themeColor="accent5" w:themeShade="BF"/>
          <w:spacing w:val="-5"/>
        </w:rPr>
        <w:t xml:space="preserve">which </w:t>
      </w:r>
      <w:r w:rsidRPr="0099590F">
        <w:rPr>
          <w:color w:val="2E74B5" w:themeColor="accent5" w:themeShade="BF"/>
          <w:spacing w:val="-6"/>
        </w:rPr>
        <w:t xml:space="preserve">policies </w:t>
      </w:r>
      <w:r w:rsidRPr="0099590F">
        <w:rPr>
          <w:color w:val="2E74B5" w:themeColor="accent5" w:themeShade="BF"/>
          <w:spacing w:val="-3"/>
        </w:rPr>
        <w:t xml:space="preserve">or </w:t>
      </w:r>
      <w:r w:rsidRPr="0099590F">
        <w:rPr>
          <w:color w:val="2E74B5" w:themeColor="accent5" w:themeShade="BF"/>
          <w:spacing w:val="-6"/>
        </w:rPr>
        <w:t xml:space="preserve">protocols </w:t>
      </w:r>
      <w:r w:rsidRPr="0099590F">
        <w:rPr>
          <w:color w:val="2E74B5" w:themeColor="accent5" w:themeShade="BF"/>
          <w:spacing w:val="-5"/>
        </w:rPr>
        <w:t xml:space="preserve">were </w:t>
      </w:r>
      <w:r w:rsidRPr="0099590F">
        <w:rPr>
          <w:color w:val="2E74B5" w:themeColor="accent5" w:themeShade="BF"/>
          <w:spacing w:val="-6"/>
        </w:rPr>
        <w:t xml:space="preserve">developed, substantially revised, </w:t>
      </w:r>
      <w:r w:rsidRPr="0099590F">
        <w:rPr>
          <w:color w:val="2E74B5" w:themeColor="accent5" w:themeShade="BF"/>
          <w:spacing w:val="-3"/>
        </w:rPr>
        <w:t xml:space="preserve">or </w:t>
      </w:r>
      <w:r w:rsidRPr="0099590F">
        <w:rPr>
          <w:color w:val="2E74B5" w:themeColor="accent5" w:themeShade="BF"/>
          <w:spacing w:val="-6"/>
        </w:rPr>
        <w:t xml:space="preserve">implemented </w:t>
      </w:r>
      <w:r w:rsidRPr="0099590F">
        <w:rPr>
          <w:color w:val="2E74B5" w:themeColor="accent5" w:themeShade="BF"/>
          <w:spacing w:val="-5"/>
        </w:rPr>
        <w:t xml:space="preserve">using STOP </w:t>
      </w:r>
      <w:r w:rsidRPr="0099590F">
        <w:rPr>
          <w:color w:val="2E74B5" w:themeColor="accent5" w:themeShade="BF"/>
          <w:spacing w:val="-6"/>
        </w:rPr>
        <w:t xml:space="preserve">Program </w:t>
      </w:r>
      <w:r w:rsidRPr="0099590F">
        <w:rPr>
          <w:color w:val="2E74B5" w:themeColor="accent5" w:themeShade="BF"/>
          <w:spacing w:val="-5"/>
        </w:rPr>
        <w:t xml:space="preserve">funds during </w:t>
      </w:r>
      <w:r w:rsidRPr="0099590F">
        <w:rPr>
          <w:color w:val="2E74B5" w:themeColor="accent5" w:themeShade="BF"/>
          <w:spacing w:val="-4"/>
        </w:rPr>
        <w:t xml:space="preserve">the </w:t>
      </w:r>
      <w:r w:rsidRPr="0099590F">
        <w:rPr>
          <w:color w:val="2E74B5" w:themeColor="accent5" w:themeShade="BF"/>
          <w:spacing w:val="-6"/>
        </w:rPr>
        <w:t>current reporting period.</w:t>
      </w:r>
    </w:p>
    <w:p w14:paraId="32B6D19B" w14:textId="77777777" w:rsidR="00B3099C" w:rsidRPr="0099590F" w:rsidRDefault="00B3099C" w:rsidP="00B3099C">
      <w:pPr>
        <w:pStyle w:val="BodyText"/>
        <w:spacing w:before="9"/>
        <w:rPr>
          <w:color w:val="2E74B5" w:themeColor="accent5" w:themeShade="BF"/>
          <w:sz w:val="19"/>
        </w:rPr>
      </w:pPr>
    </w:p>
    <w:p w14:paraId="2A93F7DC" w14:textId="77777777" w:rsidR="00B3099C" w:rsidRPr="0099590F" w:rsidRDefault="00B3099C" w:rsidP="00B3099C">
      <w:pPr>
        <w:pStyle w:val="ListParagraph"/>
        <w:numPr>
          <w:ilvl w:val="0"/>
          <w:numId w:val="14"/>
        </w:numPr>
        <w:tabs>
          <w:tab w:val="left" w:pos="2059"/>
          <w:tab w:val="left" w:pos="2060"/>
        </w:tabs>
        <w:spacing w:line="259" w:lineRule="exact"/>
        <w:rPr>
          <w:color w:val="2E74B5" w:themeColor="accent5" w:themeShade="BF"/>
        </w:rPr>
      </w:pPr>
      <w:r w:rsidRPr="0099590F">
        <w:rPr>
          <w:color w:val="2E74B5" w:themeColor="accent5" w:themeShade="BF"/>
          <w:spacing w:val="-6"/>
        </w:rPr>
        <w:t>Courts</w:t>
      </w:r>
    </w:p>
    <w:p w14:paraId="09987084" w14:textId="77777777" w:rsidR="00B3099C" w:rsidRPr="0099590F" w:rsidRDefault="00B3099C" w:rsidP="00B3099C">
      <w:pPr>
        <w:pStyle w:val="ListParagraph"/>
        <w:numPr>
          <w:ilvl w:val="0"/>
          <w:numId w:val="14"/>
        </w:numPr>
        <w:tabs>
          <w:tab w:val="left" w:pos="2059"/>
          <w:tab w:val="left" w:pos="2060"/>
        </w:tabs>
        <w:spacing w:line="255" w:lineRule="exact"/>
        <w:rPr>
          <w:color w:val="2E74B5" w:themeColor="accent5" w:themeShade="BF"/>
        </w:rPr>
      </w:pPr>
      <w:r w:rsidRPr="0099590F">
        <w:rPr>
          <w:color w:val="2E74B5" w:themeColor="accent5" w:themeShade="BF"/>
          <w:spacing w:val="-6"/>
        </w:rPr>
        <w:t>Healthcare</w:t>
      </w:r>
    </w:p>
    <w:p w14:paraId="38213745" w14:textId="77777777" w:rsidR="00B3099C" w:rsidRPr="0099590F" w:rsidRDefault="00B3099C" w:rsidP="00B3099C">
      <w:pPr>
        <w:pStyle w:val="ListParagraph"/>
        <w:numPr>
          <w:ilvl w:val="0"/>
          <w:numId w:val="14"/>
        </w:numPr>
        <w:tabs>
          <w:tab w:val="left" w:pos="2059"/>
          <w:tab w:val="left" w:pos="2060"/>
        </w:tabs>
        <w:spacing w:line="255" w:lineRule="exact"/>
        <w:rPr>
          <w:color w:val="2E74B5" w:themeColor="accent5" w:themeShade="BF"/>
        </w:rPr>
      </w:pPr>
      <w:r w:rsidRPr="0099590F">
        <w:rPr>
          <w:color w:val="2E74B5" w:themeColor="accent5" w:themeShade="BF"/>
          <w:spacing w:val="-4"/>
        </w:rPr>
        <w:t>Law</w:t>
      </w:r>
      <w:r w:rsidRPr="0099590F">
        <w:rPr>
          <w:color w:val="2E74B5" w:themeColor="accent5" w:themeShade="BF"/>
          <w:spacing w:val="1"/>
        </w:rPr>
        <w:t xml:space="preserve"> </w:t>
      </w:r>
      <w:r w:rsidRPr="0099590F">
        <w:rPr>
          <w:color w:val="2E74B5" w:themeColor="accent5" w:themeShade="BF"/>
          <w:spacing w:val="-5"/>
        </w:rPr>
        <w:t>enforcement</w:t>
      </w:r>
    </w:p>
    <w:p w14:paraId="6D521832" w14:textId="77777777" w:rsidR="00B3099C" w:rsidRPr="0099590F" w:rsidRDefault="00B3099C" w:rsidP="00B3099C">
      <w:pPr>
        <w:pStyle w:val="ListParagraph"/>
        <w:numPr>
          <w:ilvl w:val="0"/>
          <w:numId w:val="14"/>
        </w:numPr>
        <w:tabs>
          <w:tab w:val="left" w:pos="2059"/>
          <w:tab w:val="left" w:pos="2060"/>
        </w:tabs>
        <w:spacing w:line="248" w:lineRule="exact"/>
        <w:rPr>
          <w:color w:val="2E74B5" w:themeColor="accent5" w:themeShade="BF"/>
        </w:rPr>
      </w:pPr>
      <w:r w:rsidRPr="0099590F">
        <w:rPr>
          <w:color w:val="2E74B5" w:themeColor="accent5" w:themeShade="BF"/>
          <w:spacing w:val="-5"/>
        </w:rPr>
        <w:t>Legal</w:t>
      </w:r>
      <w:r w:rsidRPr="0099590F">
        <w:rPr>
          <w:color w:val="2E74B5" w:themeColor="accent5" w:themeShade="BF"/>
          <w:spacing w:val="8"/>
        </w:rPr>
        <w:t xml:space="preserve"> </w:t>
      </w:r>
      <w:r w:rsidRPr="0099590F">
        <w:rPr>
          <w:color w:val="2E74B5" w:themeColor="accent5" w:themeShade="BF"/>
          <w:spacing w:val="-6"/>
        </w:rPr>
        <w:t>services</w:t>
      </w:r>
    </w:p>
    <w:p w14:paraId="017736F8" w14:textId="77777777" w:rsidR="00B3099C" w:rsidRPr="0099590F" w:rsidRDefault="00B3099C" w:rsidP="00B3099C">
      <w:pPr>
        <w:pStyle w:val="ListParagraph"/>
        <w:numPr>
          <w:ilvl w:val="0"/>
          <w:numId w:val="14"/>
        </w:numPr>
        <w:tabs>
          <w:tab w:val="left" w:pos="2059"/>
          <w:tab w:val="left" w:pos="2060"/>
        </w:tabs>
        <w:spacing w:line="248" w:lineRule="exact"/>
        <w:rPr>
          <w:color w:val="2E74B5" w:themeColor="accent5" w:themeShade="BF"/>
        </w:rPr>
      </w:pPr>
      <w:r w:rsidRPr="0099590F">
        <w:rPr>
          <w:color w:val="2E74B5" w:themeColor="accent5" w:themeShade="BF"/>
          <w:spacing w:val="-6"/>
        </w:rPr>
        <w:t xml:space="preserve">Probation, parole, </w:t>
      </w:r>
      <w:r w:rsidRPr="0099590F">
        <w:rPr>
          <w:color w:val="2E74B5" w:themeColor="accent5" w:themeShade="BF"/>
          <w:spacing w:val="-3"/>
        </w:rPr>
        <w:t xml:space="preserve">or </w:t>
      </w:r>
      <w:r w:rsidRPr="0099590F">
        <w:rPr>
          <w:color w:val="2E74B5" w:themeColor="accent5" w:themeShade="BF"/>
          <w:spacing w:val="-6"/>
        </w:rPr>
        <w:t>another correctional</w:t>
      </w:r>
      <w:r w:rsidRPr="0099590F">
        <w:rPr>
          <w:color w:val="2E74B5" w:themeColor="accent5" w:themeShade="BF"/>
          <w:spacing w:val="2"/>
        </w:rPr>
        <w:t xml:space="preserve"> </w:t>
      </w:r>
      <w:r w:rsidRPr="0099590F">
        <w:rPr>
          <w:color w:val="2E74B5" w:themeColor="accent5" w:themeShade="BF"/>
          <w:spacing w:val="-5"/>
        </w:rPr>
        <w:t>agency</w:t>
      </w:r>
    </w:p>
    <w:p w14:paraId="558484DC" w14:textId="77777777" w:rsidR="00B3099C" w:rsidRPr="0099590F" w:rsidRDefault="00B3099C" w:rsidP="00B3099C">
      <w:pPr>
        <w:pStyle w:val="ListParagraph"/>
        <w:numPr>
          <w:ilvl w:val="0"/>
          <w:numId w:val="14"/>
        </w:numPr>
        <w:tabs>
          <w:tab w:val="left" w:pos="2059"/>
          <w:tab w:val="left" w:pos="2060"/>
        </w:tabs>
        <w:spacing w:line="255" w:lineRule="exact"/>
        <w:rPr>
          <w:color w:val="2E74B5" w:themeColor="accent5" w:themeShade="BF"/>
        </w:rPr>
      </w:pPr>
      <w:r w:rsidRPr="0099590F">
        <w:rPr>
          <w:color w:val="2E74B5" w:themeColor="accent5" w:themeShade="BF"/>
          <w:spacing w:val="-6"/>
        </w:rPr>
        <w:t>Prosecution</w:t>
      </w:r>
    </w:p>
    <w:p w14:paraId="57E9D1AD" w14:textId="77777777" w:rsidR="00B3099C" w:rsidRPr="0099590F" w:rsidRDefault="00B3099C" w:rsidP="00B3099C">
      <w:pPr>
        <w:pStyle w:val="ListParagraph"/>
        <w:numPr>
          <w:ilvl w:val="0"/>
          <w:numId w:val="14"/>
        </w:numPr>
        <w:tabs>
          <w:tab w:val="left" w:pos="2059"/>
          <w:tab w:val="left" w:pos="2060"/>
        </w:tabs>
        <w:spacing w:line="255" w:lineRule="exact"/>
        <w:rPr>
          <w:color w:val="2E74B5" w:themeColor="accent5" w:themeShade="BF"/>
        </w:rPr>
      </w:pPr>
      <w:r w:rsidRPr="0099590F">
        <w:rPr>
          <w:color w:val="2E74B5" w:themeColor="accent5" w:themeShade="BF"/>
          <w:spacing w:val="-6"/>
        </w:rPr>
        <w:t>Supervised</w:t>
      </w:r>
      <w:r w:rsidRPr="0099590F">
        <w:rPr>
          <w:color w:val="2E74B5" w:themeColor="accent5" w:themeShade="BF"/>
          <w:spacing w:val="43"/>
        </w:rPr>
        <w:t xml:space="preserve"> </w:t>
      </w:r>
      <w:r w:rsidRPr="0099590F">
        <w:rPr>
          <w:color w:val="2E74B5" w:themeColor="accent5" w:themeShade="BF"/>
          <w:spacing w:val="-6"/>
        </w:rPr>
        <w:t>visitation</w:t>
      </w:r>
    </w:p>
    <w:p w14:paraId="401DB26A" w14:textId="77777777" w:rsidR="00B3099C" w:rsidRPr="0099590F" w:rsidRDefault="00B3099C" w:rsidP="00B3099C">
      <w:pPr>
        <w:pStyle w:val="ListParagraph"/>
        <w:numPr>
          <w:ilvl w:val="0"/>
          <w:numId w:val="14"/>
        </w:numPr>
        <w:tabs>
          <w:tab w:val="left" w:pos="2059"/>
          <w:tab w:val="left" w:pos="2060"/>
        </w:tabs>
        <w:spacing w:line="255" w:lineRule="exact"/>
        <w:rPr>
          <w:color w:val="2E74B5" w:themeColor="accent5" w:themeShade="BF"/>
        </w:rPr>
      </w:pPr>
      <w:r w:rsidRPr="0099590F">
        <w:rPr>
          <w:color w:val="2E74B5" w:themeColor="accent5" w:themeShade="BF"/>
          <w:spacing w:val="-6"/>
        </w:rPr>
        <w:t>Transitional housing</w:t>
      </w:r>
    </w:p>
    <w:p w14:paraId="4E525ACF" w14:textId="77777777" w:rsidR="00B3099C" w:rsidRPr="0099590F" w:rsidRDefault="00B3099C" w:rsidP="00B3099C">
      <w:pPr>
        <w:pStyle w:val="ListParagraph"/>
        <w:numPr>
          <w:ilvl w:val="0"/>
          <w:numId w:val="14"/>
        </w:numPr>
        <w:tabs>
          <w:tab w:val="left" w:pos="2059"/>
          <w:tab w:val="left" w:pos="2060"/>
        </w:tabs>
        <w:spacing w:line="255" w:lineRule="exact"/>
        <w:rPr>
          <w:color w:val="2E74B5" w:themeColor="accent5" w:themeShade="BF"/>
        </w:rPr>
      </w:pPr>
      <w:bookmarkStart w:id="40" w:name="3._Describe_the_protocols_and/or_policie"/>
      <w:bookmarkEnd w:id="40"/>
      <w:r w:rsidRPr="0099590F">
        <w:rPr>
          <w:color w:val="2E74B5" w:themeColor="accent5" w:themeShade="BF"/>
          <w:spacing w:val="-5"/>
        </w:rPr>
        <w:t>Victim</w:t>
      </w:r>
      <w:r w:rsidRPr="0099590F">
        <w:rPr>
          <w:color w:val="2E74B5" w:themeColor="accent5" w:themeShade="BF"/>
          <w:spacing w:val="42"/>
        </w:rPr>
        <w:t xml:space="preserve"> </w:t>
      </w:r>
      <w:r w:rsidRPr="0099590F">
        <w:rPr>
          <w:color w:val="2E74B5" w:themeColor="accent5" w:themeShade="BF"/>
          <w:spacing w:val="-5"/>
        </w:rPr>
        <w:t>services</w:t>
      </w:r>
    </w:p>
    <w:p w14:paraId="487289EB" w14:textId="77777777" w:rsidR="00B3099C" w:rsidRPr="0099590F" w:rsidRDefault="00B3099C" w:rsidP="00B3099C">
      <w:pPr>
        <w:pStyle w:val="ListParagraph"/>
        <w:numPr>
          <w:ilvl w:val="0"/>
          <w:numId w:val="14"/>
        </w:numPr>
        <w:tabs>
          <w:tab w:val="left" w:pos="2059"/>
          <w:tab w:val="left" w:pos="2060"/>
        </w:tabs>
        <w:spacing w:line="259" w:lineRule="exact"/>
        <w:rPr>
          <w:color w:val="2E74B5" w:themeColor="accent5" w:themeShade="BF"/>
        </w:rPr>
      </w:pPr>
      <w:r w:rsidRPr="0099590F">
        <w:rPr>
          <w:color w:val="2E74B5" w:themeColor="accent5" w:themeShade="BF"/>
          <w:spacing w:val="-5"/>
        </w:rPr>
        <w:t>Other</w:t>
      </w:r>
      <w:r w:rsidRPr="0099590F">
        <w:rPr>
          <w:color w:val="2E74B5" w:themeColor="accent5" w:themeShade="BF"/>
          <w:spacing w:val="19"/>
        </w:rPr>
        <w:t xml:space="preserve"> </w:t>
      </w:r>
      <w:r w:rsidRPr="0099590F">
        <w:rPr>
          <w:color w:val="2E74B5" w:themeColor="accent5" w:themeShade="BF"/>
        </w:rPr>
        <w:t>(specify)</w:t>
      </w:r>
    </w:p>
    <w:p w14:paraId="6D21EA97" w14:textId="77777777" w:rsidR="00B3099C" w:rsidRDefault="00B3099C" w:rsidP="00B3099C">
      <w:pPr>
        <w:pStyle w:val="BodyText"/>
        <w:spacing w:before="6"/>
        <w:rPr>
          <w:i w:val="0"/>
          <w:sz w:val="30"/>
        </w:rPr>
      </w:pPr>
    </w:p>
    <w:p w14:paraId="0224517B" w14:textId="77777777" w:rsidR="0099590F" w:rsidRPr="0099590F" w:rsidRDefault="00B3099C" w:rsidP="00B3099C">
      <w:pPr>
        <w:pStyle w:val="ListParagraph"/>
        <w:numPr>
          <w:ilvl w:val="0"/>
          <w:numId w:val="15"/>
        </w:numPr>
        <w:tabs>
          <w:tab w:val="left" w:pos="1340"/>
          <w:tab w:val="left" w:leader="dot" w:pos="7890"/>
        </w:tabs>
        <w:spacing w:line="271" w:lineRule="auto"/>
        <w:ind w:right="1395"/>
        <w:rPr>
          <w:b/>
          <w:i/>
        </w:rPr>
      </w:pPr>
      <w:r w:rsidRPr="0099590F">
        <w:rPr>
          <w:b/>
          <w:color w:val="2E74B5" w:themeColor="accent5" w:themeShade="BF"/>
          <w:spacing w:val="-3"/>
        </w:rPr>
        <w:t xml:space="preserve">Describe </w:t>
      </w:r>
      <w:r w:rsidRPr="0099590F">
        <w:rPr>
          <w:b/>
          <w:color w:val="2E74B5" w:themeColor="accent5" w:themeShade="BF"/>
        </w:rPr>
        <w:t xml:space="preserve">the </w:t>
      </w:r>
      <w:r w:rsidRPr="0099590F">
        <w:rPr>
          <w:b/>
          <w:color w:val="2E74B5" w:themeColor="accent5" w:themeShade="BF"/>
          <w:spacing w:val="-3"/>
        </w:rPr>
        <w:t>protocols and/or policies developed, substantially revised, or</w:t>
      </w:r>
      <w:bookmarkStart w:id="41" w:name="4._Describe_the_development_or_promotion"/>
      <w:bookmarkEnd w:id="41"/>
      <w:r w:rsidRPr="0099590F">
        <w:rPr>
          <w:b/>
          <w:color w:val="2E74B5" w:themeColor="accent5" w:themeShade="BF"/>
          <w:spacing w:val="-3"/>
        </w:rPr>
        <w:t xml:space="preserve"> implemented with </w:t>
      </w:r>
      <w:r w:rsidRPr="0099590F">
        <w:rPr>
          <w:b/>
          <w:color w:val="2E74B5" w:themeColor="accent5" w:themeShade="BF"/>
        </w:rPr>
        <w:t xml:space="preserve">STOP </w:t>
      </w:r>
      <w:r w:rsidRPr="0099590F">
        <w:rPr>
          <w:b/>
          <w:color w:val="2E74B5" w:themeColor="accent5" w:themeShade="BF"/>
          <w:spacing w:val="-3"/>
        </w:rPr>
        <w:t xml:space="preserve">Program funds during </w:t>
      </w:r>
      <w:r w:rsidRPr="0099590F">
        <w:rPr>
          <w:b/>
          <w:color w:val="2E74B5" w:themeColor="accent5" w:themeShade="BF"/>
        </w:rPr>
        <w:t xml:space="preserve">the </w:t>
      </w:r>
      <w:r w:rsidRPr="0099590F">
        <w:rPr>
          <w:b/>
          <w:color w:val="2E74B5" w:themeColor="accent5" w:themeShade="BF"/>
          <w:spacing w:val="-3"/>
        </w:rPr>
        <w:t>current reporting period.</w:t>
      </w:r>
    </w:p>
    <w:p w14:paraId="0BA61DB0" w14:textId="77777777" w:rsidR="00B3099C" w:rsidRDefault="00B3099C" w:rsidP="00B3099C">
      <w:pPr>
        <w:pStyle w:val="BodyText"/>
        <w:spacing w:before="1"/>
        <w:rPr>
          <w:b/>
          <w:sz w:val="32"/>
        </w:rPr>
      </w:pPr>
    </w:p>
    <w:p w14:paraId="7ECD918C" w14:textId="77777777" w:rsidR="00B3099C" w:rsidRPr="0099590F" w:rsidRDefault="00B3099C" w:rsidP="00B3099C">
      <w:pPr>
        <w:pStyle w:val="Heading3"/>
        <w:numPr>
          <w:ilvl w:val="0"/>
          <w:numId w:val="15"/>
        </w:numPr>
        <w:tabs>
          <w:tab w:val="left" w:pos="1340"/>
        </w:tabs>
        <w:spacing w:line="276" w:lineRule="auto"/>
        <w:ind w:right="1888"/>
        <w:rPr>
          <w:color w:val="2E74B5" w:themeColor="accent5" w:themeShade="BF"/>
        </w:rPr>
      </w:pPr>
      <w:r w:rsidRPr="0099590F">
        <w:rPr>
          <w:color w:val="2E74B5" w:themeColor="accent5" w:themeShade="BF"/>
          <w:spacing w:val="-6"/>
        </w:rPr>
        <w:t xml:space="preserve">Describe </w:t>
      </w:r>
      <w:r w:rsidRPr="0099590F">
        <w:rPr>
          <w:color w:val="2E74B5" w:themeColor="accent5" w:themeShade="BF"/>
          <w:spacing w:val="-4"/>
        </w:rPr>
        <w:t xml:space="preserve">the </w:t>
      </w:r>
      <w:r w:rsidRPr="0099590F">
        <w:rPr>
          <w:color w:val="2E74B5" w:themeColor="accent5" w:themeShade="BF"/>
          <w:spacing w:val="-3"/>
        </w:rPr>
        <w:t xml:space="preserve">development </w:t>
      </w:r>
      <w:r w:rsidRPr="0099590F">
        <w:rPr>
          <w:color w:val="2E74B5" w:themeColor="accent5" w:themeShade="BF"/>
        </w:rPr>
        <w:t xml:space="preserve">or </w:t>
      </w:r>
      <w:r w:rsidRPr="0099590F">
        <w:rPr>
          <w:color w:val="2E74B5" w:themeColor="accent5" w:themeShade="BF"/>
          <w:spacing w:val="-3"/>
        </w:rPr>
        <w:t xml:space="preserve">promotion </w:t>
      </w:r>
      <w:r w:rsidRPr="0099590F">
        <w:rPr>
          <w:color w:val="2E74B5" w:themeColor="accent5" w:themeShade="BF"/>
        </w:rPr>
        <w:t xml:space="preserve">of </w:t>
      </w:r>
      <w:r w:rsidRPr="0099590F">
        <w:rPr>
          <w:color w:val="2E74B5" w:themeColor="accent5" w:themeShade="BF"/>
          <w:spacing w:val="-3"/>
        </w:rPr>
        <w:t xml:space="preserve">State, local, </w:t>
      </w:r>
      <w:r w:rsidRPr="0099590F">
        <w:rPr>
          <w:color w:val="2E74B5" w:themeColor="accent5" w:themeShade="BF"/>
        </w:rPr>
        <w:t xml:space="preserve">or </w:t>
      </w:r>
      <w:r w:rsidRPr="0099590F">
        <w:rPr>
          <w:color w:val="2E74B5" w:themeColor="accent5" w:themeShade="BF"/>
          <w:spacing w:val="-3"/>
        </w:rPr>
        <w:t xml:space="preserve">tribal legislation and policies with </w:t>
      </w:r>
      <w:r w:rsidRPr="0099590F">
        <w:rPr>
          <w:color w:val="2E74B5" w:themeColor="accent5" w:themeShade="BF"/>
        </w:rPr>
        <w:t xml:space="preserve">STOP </w:t>
      </w:r>
      <w:r w:rsidRPr="0099590F">
        <w:rPr>
          <w:color w:val="2E74B5" w:themeColor="accent5" w:themeShade="BF"/>
          <w:spacing w:val="-3"/>
        </w:rPr>
        <w:t xml:space="preserve">Program funds during </w:t>
      </w:r>
      <w:r w:rsidRPr="0099590F">
        <w:rPr>
          <w:color w:val="2E74B5" w:themeColor="accent5" w:themeShade="BF"/>
        </w:rPr>
        <w:t xml:space="preserve">the </w:t>
      </w:r>
      <w:r w:rsidRPr="0099590F">
        <w:rPr>
          <w:color w:val="2E74B5" w:themeColor="accent5" w:themeShade="BF"/>
          <w:spacing w:val="-3"/>
        </w:rPr>
        <w:t>current reporting</w:t>
      </w:r>
      <w:r w:rsidRPr="0099590F">
        <w:rPr>
          <w:color w:val="2E74B5" w:themeColor="accent5" w:themeShade="BF"/>
        </w:rPr>
        <w:t xml:space="preserve"> </w:t>
      </w:r>
      <w:r w:rsidRPr="0099590F">
        <w:rPr>
          <w:color w:val="2E74B5" w:themeColor="accent5" w:themeShade="BF"/>
          <w:spacing w:val="-3"/>
        </w:rPr>
        <w:t>period.</w:t>
      </w:r>
    </w:p>
    <w:p w14:paraId="367F88BC" w14:textId="77777777" w:rsidR="0099590F" w:rsidRPr="0099590F" w:rsidRDefault="00B3099C" w:rsidP="0099590F">
      <w:pPr>
        <w:pStyle w:val="BodyText"/>
        <w:tabs>
          <w:tab w:val="left" w:leader="hyphen" w:pos="6331"/>
        </w:tabs>
        <w:spacing w:before="1" w:line="276" w:lineRule="auto"/>
        <w:ind w:left="1339" w:right="1542"/>
        <w:rPr>
          <w:b/>
          <w:bCs/>
          <w:i w:val="0"/>
          <w:spacing w:val="3"/>
        </w:rPr>
      </w:pPr>
      <w:r w:rsidRPr="0099590F">
        <w:rPr>
          <w:color w:val="2E74B5" w:themeColor="accent5" w:themeShade="BF"/>
          <w:spacing w:val="-3"/>
        </w:rPr>
        <w:t xml:space="preserve">If </w:t>
      </w:r>
      <w:r w:rsidRPr="0099590F">
        <w:rPr>
          <w:color w:val="2E74B5" w:themeColor="accent5" w:themeShade="BF"/>
          <w:spacing w:val="-5"/>
        </w:rPr>
        <w:t xml:space="preserve">STOP </w:t>
      </w:r>
      <w:r w:rsidRPr="0099590F">
        <w:rPr>
          <w:color w:val="2E74B5" w:themeColor="accent5" w:themeShade="BF"/>
          <w:spacing w:val="-6"/>
        </w:rPr>
        <w:t xml:space="preserve">Program </w:t>
      </w:r>
      <w:r w:rsidRPr="0099590F">
        <w:rPr>
          <w:color w:val="2E74B5" w:themeColor="accent5" w:themeShade="BF"/>
          <w:spacing w:val="-5"/>
        </w:rPr>
        <w:t xml:space="preserve">funds were used </w:t>
      </w:r>
      <w:r w:rsidRPr="0099590F">
        <w:rPr>
          <w:color w:val="2E74B5" w:themeColor="accent5" w:themeShade="BF"/>
          <w:spacing w:val="-3"/>
        </w:rPr>
        <w:t xml:space="preserve">to </w:t>
      </w:r>
      <w:r w:rsidRPr="0099590F">
        <w:rPr>
          <w:color w:val="2E74B5" w:themeColor="accent5" w:themeShade="BF"/>
          <w:spacing w:val="-6"/>
        </w:rPr>
        <w:t xml:space="preserve">support </w:t>
      </w:r>
      <w:r w:rsidRPr="0099590F">
        <w:rPr>
          <w:color w:val="2E74B5" w:themeColor="accent5" w:themeShade="BF"/>
          <w:spacing w:val="-4"/>
        </w:rPr>
        <w:t xml:space="preserve">the </w:t>
      </w:r>
      <w:r w:rsidRPr="0099590F">
        <w:rPr>
          <w:color w:val="2E74B5" w:themeColor="accent5" w:themeShade="BF"/>
          <w:spacing w:val="-6"/>
        </w:rPr>
        <w:t xml:space="preserve">development </w:t>
      </w:r>
      <w:r w:rsidRPr="0099590F">
        <w:rPr>
          <w:color w:val="2E74B5" w:themeColor="accent5" w:themeShade="BF"/>
          <w:spacing w:val="-3"/>
        </w:rPr>
        <w:t xml:space="preserve">or </w:t>
      </w:r>
      <w:r w:rsidRPr="0099590F">
        <w:rPr>
          <w:color w:val="2E74B5" w:themeColor="accent5" w:themeShade="BF"/>
          <w:spacing w:val="-6"/>
        </w:rPr>
        <w:t xml:space="preserve">promotion </w:t>
      </w:r>
      <w:r w:rsidRPr="0099590F">
        <w:rPr>
          <w:color w:val="2E74B5" w:themeColor="accent5" w:themeShade="BF"/>
          <w:spacing w:val="-3"/>
        </w:rPr>
        <w:t xml:space="preserve">of </w:t>
      </w:r>
      <w:r w:rsidRPr="0099590F">
        <w:rPr>
          <w:color w:val="2E74B5" w:themeColor="accent5" w:themeShade="BF"/>
          <w:spacing w:val="-5"/>
        </w:rPr>
        <w:t xml:space="preserve">State, </w:t>
      </w:r>
      <w:r w:rsidRPr="0099590F">
        <w:rPr>
          <w:color w:val="2E74B5" w:themeColor="accent5" w:themeShade="BF"/>
          <w:spacing w:val="-6"/>
        </w:rPr>
        <w:t xml:space="preserve">local, </w:t>
      </w:r>
      <w:r w:rsidRPr="0099590F">
        <w:rPr>
          <w:color w:val="2E74B5" w:themeColor="accent5" w:themeShade="BF"/>
          <w:spacing w:val="-3"/>
        </w:rPr>
        <w:t xml:space="preserve">or </w:t>
      </w:r>
      <w:r w:rsidRPr="0099590F">
        <w:rPr>
          <w:color w:val="2E74B5" w:themeColor="accent5" w:themeShade="BF"/>
          <w:spacing w:val="-5"/>
        </w:rPr>
        <w:t xml:space="preserve">tribal </w:t>
      </w:r>
      <w:r w:rsidRPr="0099590F">
        <w:rPr>
          <w:color w:val="2E74B5" w:themeColor="accent5" w:themeShade="BF"/>
          <w:spacing w:val="-6"/>
        </w:rPr>
        <w:t xml:space="preserve">legislation </w:t>
      </w:r>
      <w:r w:rsidRPr="0099590F">
        <w:rPr>
          <w:color w:val="2E74B5" w:themeColor="accent5" w:themeShade="BF"/>
          <w:spacing w:val="-4"/>
        </w:rPr>
        <w:t xml:space="preserve">and </w:t>
      </w:r>
      <w:r w:rsidRPr="0099590F">
        <w:rPr>
          <w:color w:val="2E74B5" w:themeColor="accent5" w:themeShade="BF"/>
          <w:spacing w:val="-6"/>
        </w:rPr>
        <w:t xml:space="preserve">policies </w:t>
      </w:r>
      <w:r w:rsidRPr="0099590F">
        <w:rPr>
          <w:color w:val="2E74B5" w:themeColor="accent5" w:themeShade="BF"/>
          <w:spacing w:val="-5"/>
        </w:rPr>
        <w:t xml:space="preserve">that </w:t>
      </w:r>
      <w:r w:rsidRPr="0099590F">
        <w:rPr>
          <w:color w:val="2E74B5" w:themeColor="accent5" w:themeShade="BF"/>
          <w:spacing w:val="-6"/>
        </w:rPr>
        <w:t xml:space="preserve">enhance </w:t>
      </w:r>
      <w:r w:rsidRPr="0099590F">
        <w:rPr>
          <w:color w:val="2E74B5" w:themeColor="accent5" w:themeShade="BF"/>
          <w:spacing w:val="-5"/>
        </w:rPr>
        <w:t xml:space="preserve">best </w:t>
      </w:r>
      <w:r w:rsidRPr="0099590F">
        <w:rPr>
          <w:color w:val="2E74B5" w:themeColor="accent5" w:themeShade="BF"/>
          <w:spacing w:val="-6"/>
        </w:rPr>
        <w:t xml:space="preserve">practices </w:t>
      </w:r>
      <w:r w:rsidRPr="0099590F">
        <w:rPr>
          <w:color w:val="2E74B5" w:themeColor="accent5" w:themeShade="BF"/>
          <w:spacing w:val="-4"/>
        </w:rPr>
        <w:t xml:space="preserve">for </w:t>
      </w:r>
      <w:r w:rsidRPr="0099590F">
        <w:rPr>
          <w:color w:val="2E74B5" w:themeColor="accent5" w:themeShade="BF"/>
          <w:spacing w:val="-6"/>
        </w:rPr>
        <w:t xml:space="preserve">responding </w:t>
      </w:r>
      <w:r w:rsidRPr="0099590F">
        <w:rPr>
          <w:color w:val="2E74B5" w:themeColor="accent5" w:themeShade="BF"/>
          <w:spacing w:val="-3"/>
        </w:rPr>
        <w:t xml:space="preserve">to </w:t>
      </w:r>
      <w:r w:rsidRPr="0099590F">
        <w:rPr>
          <w:color w:val="2E74B5" w:themeColor="accent5" w:themeShade="BF"/>
          <w:spacing w:val="-6"/>
        </w:rPr>
        <w:t xml:space="preserve">domestic violence, </w:t>
      </w:r>
      <w:r w:rsidRPr="0099590F">
        <w:rPr>
          <w:color w:val="2E74B5" w:themeColor="accent5" w:themeShade="BF"/>
          <w:spacing w:val="-5"/>
        </w:rPr>
        <w:t xml:space="preserve">dating </w:t>
      </w:r>
      <w:r w:rsidRPr="0099590F">
        <w:rPr>
          <w:color w:val="2E74B5" w:themeColor="accent5" w:themeShade="BF"/>
          <w:spacing w:val="-6"/>
        </w:rPr>
        <w:t xml:space="preserve">violence, </w:t>
      </w:r>
      <w:r w:rsidRPr="0099590F">
        <w:rPr>
          <w:color w:val="2E74B5" w:themeColor="accent5" w:themeShade="BF"/>
          <w:spacing w:val="-5"/>
        </w:rPr>
        <w:t xml:space="preserve">sexual </w:t>
      </w:r>
      <w:r w:rsidRPr="0099590F">
        <w:rPr>
          <w:color w:val="2E74B5" w:themeColor="accent5" w:themeShade="BF"/>
          <w:spacing w:val="-6"/>
        </w:rPr>
        <w:t xml:space="preserve">assault, </w:t>
      </w:r>
      <w:r w:rsidRPr="0099590F">
        <w:rPr>
          <w:color w:val="2E74B5" w:themeColor="accent5" w:themeShade="BF"/>
          <w:spacing w:val="-4"/>
        </w:rPr>
        <w:t xml:space="preserve">and </w:t>
      </w:r>
      <w:r w:rsidRPr="0099590F">
        <w:rPr>
          <w:color w:val="2E74B5" w:themeColor="accent5" w:themeShade="BF"/>
          <w:spacing w:val="-6"/>
        </w:rPr>
        <w:t xml:space="preserve">stalking </w:t>
      </w:r>
      <w:r w:rsidRPr="0099590F">
        <w:rPr>
          <w:color w:val="2E74B5" w:themeColor="accent5" w:themeShade="BF"/>
          <w:spacing w:val="-5"/>
        </w:rPr>
        <w:t xml:space="preserve">during </w:t>
      </w:r>
      <w:r w:rsidRPr="0099590F">
        <w:rPr>
          <w:color w:val="2E74B5" w:themeColor="accent5" w:themeShade="BF"/>
          <w:spacing w:val="-4"/>
        </w:rPr>
        <w:t xml:space="preserve">the </w:t>
      </w:r>
      <w:r w:rsidRPr="0099590F">
        <w:rPr>
          <w:color w:val="2E74B5" w:themeColor="accent5" w:themeShade="BF"/>
          <w:spacing w:val="-6"/>
        </w:rPr>
        <w:t xml:space="preserve">current reporting period, </w:t>
      </w:r>
      <w:r w:rsidRPr="0099590F">
        <w:rPr>
          <w:color w:val="2E74B5" w:themeColor="accent5" w:themeShade="BF"/>
          <w:spacing w:val="-5"/>
        </w:rPr>
        <w:t xml:space="preserve">please </w:t>
      </w:r>
      <w:r w:rsidRPr="0099590F">
        <w:rPr>
          <w:color w:val="2E74B5" w:themeColor="accent5" w:themeShade="BF"/>
          <w:spacing w:val="-6"/>
        </w:rPr>
        <w:t xml:space="preserve">discuss </w:t>
      </w:r>
      <w:r w:rsidRPr="0099590F">
        <w:rPr>
          <w:color w:val="2E74B5" w:themeColor="accent5" w:themeShade="BF"/>
          <w:spacing w:val="-5"/>
        </w:rPr>
        <w:t xml:space="preserve">those </w:t>
      </w:r>
      <w:r w:rsidRPr="0099590F">
        <w:rPr>
          <w:color w:val="2E74B5" w:themeColor="accent5" w:themeShade="BF"/>
          <w:spacing w:val="-6"/>
        </w:rPr>
        <w:t xml:space="preserve">activities </w:t>
      </w:r>
      <w:r w:rsidRPr="0099590F">
        <w:rPr>
          <w:color w:val="2E74B5" w:themeColor="accent5" w:themeShade="BF"/>
          <w:spacing w:val="-3"/>
        </w:rPr>
        <w:t xml:space="preserve">in </w:t>
      </w:r>
      <w:r w:rsidRPr="0099590F">
        <w:rPr>
          <w:color w:val="2E74B5" w:themeColor="accent5" w:themeShade="BF"/>
          <w:spacing w:val="-4"/>
        </w:rPr>
        <w:t>the</w:t>
      </w:r>
      <w:r w:rsidRPr="0099590F">
        <w:rPr>
          <w:color w:val="2E74B5" w:themeColor="accent5" w:themeShade="BF"/>
          <w:spacing w:val="-25"/>
        </w:rPr>
        <w:t xml:space="preserve"> </w:t>
      </w:r>
      <w:r w:rsidRPr="0099590F">
        <w:rPr>
          <w:color w:val="2E74B5" w:themeColor="accent5" w:themeShade="BF"/>
          <w:spacing w:val="-5"/>
        </w:rPr>
        <w:t>space</w:t>
      </w:r>
      <w:r w:rsidRPr="0099590F">
        <w:rPr>
          <w:color w:val="2E74B5" w:themeColor="accent5" w:themeShade="BF"/>
          <w:spacing w:val="4"/>
        </w:rPr>
        <w:t xml:space="preserve"> </w:t>
      </w:r>
      <w:r w:rsidRPr="0099590F">
        <w:rPr>
          <w:color w:val="2E74B5" w:themeColor="accent5" w:themeShade="BF"/>
          <w:spacing w:val="-6"/>
        </w:rPr>
        <w:t>below</w:t>
      </w:r>
      <w:r w:rsidR="0099590F" w:rsidRPr="0099590F">
        <w:rPr>
          <w:color w:val="2E74B5" w:themeColor="accent5" w:themeShade="BF"/>
          <w:spacing w:val="-6"/>
        </w:rPr>
        <w:t>.</w:t>
      </w:r>
      <w:r w:rsidR="0099590F">
        <w:rPr>
          <w:color w:val="FF5400"/>
        </w:rPr>
        <w:t xml:space="preserve"> </w:t>
      </w:r>
    </w:p>
    <w:p w14:paraId="7786FBFB" w14:textId="77777777" w:rsidR="0099590F" w:rsidRPr="0099590F" w:rsidRDefault="0099590F" w:rsidP="0099590F">
      <w:pPr>
        <w:pStyle w:val="BodyText"/>
        <w:tabs>
          <w:tab w:val="left" w:leader="hyphen" w:pos="6331"/>
        </w:tabs>
        <w:spacing w:before="1" w:line="276" w:lineRule="auto"/>
        <w:ind w:left="1339" w:right="1542"/>
        <w:rPr>
          <w:b/>
          <w:bCs/>
          <w:i w:val="0"/>
          <w:spacing w:val="3"/>
        </w:rPr>
      </w:pPr>
    </w:p>
    <w:p w14:paraId="3F8C14A0" w14:textId="2CABAFFC" w:rsidR="00B3099C" w:rsidRPr="0099590F" w:rsidRDefault="0099590F" w:rsidP="0099590F">
      <w:pPr>
        <w:pStyle w:val="BodyText"/>
        <w:tabs>
          <w:tab w:val="left" w:leader="hyphen" w:pos="6331"/>
        </w:tabs>
        <w:spacing w:before="1" w:line="276" w:lineRule="auto"/>
        <w:ind w:left="900" w:right="1542"/>
        <w:rPr>
          <w:b/>
          <w:bCs/>
          <w:i w:val="0"/>
          <w:spacing w:val="3"/>
        </w:rPr>
      </w:pPr>
      <w:bookmarkStart w:id="42" w:name="Products"/>
      <w:bookmarkEnd w:id="42"/>
      <w:r>
        <w:rPr>
          <w:b/>
          <w:bCs/>
          <w:i w:val="0"/>
          <w:spacing w:val="3"/>
        </w:rPr>
        <w:t>P</w:t>
      </w:r>
      <w:r w:rsidR="00B3099C" w:rsidRPr="0099590F">
        <w:rPr>
          <w:b/>
          <w:bCs/>
          <w:i w:val="0"/>
          <w:spacing w:val="3"/>
        </w:rPr>
        <w:t>roducts</w:t>
      </w:r>
    </w:p>
    <w:p w14:paraId="7C001184" w14:textId="77777777" w:rsidR="00B3099C" w:rsidRDefault="00B3099C" w:rsidP="00B3099C">
      <w:pPr>
        <w:pStyle w:val="BodyText"/>
        <w:rPr>
          <w:b/>
          <w:i w:val="0"/>
          <w:sz w:val="35"/>
        </w:rPr>
      </w:pPr>
    </w:p>
    <w:p w14:paraId="29ACFB87" w14:textId="77777777" w:rsidR="00B3099C" w:rsidRDefault="00B3099C" w:rsidP="00B3099C">
      <w:pPr>
        <w:pStyle w:val="Heading3"/>
        <w:numPr>
          <w:ilvl w:val="0"/>
          <w:numId w:val="13"/>
        </w:numPr>
        <w:tabs>
          <w:tab w:val="left" w:pos="1340"/>
        </w:tabs>
        <w:ind w:right="2105"/>
      </w:pPr>
      <w:r>
        <w:t xml:space="preserve">Were </w:t>
      </w:r>
      <w:r>
        <w:rPr>
          <w:spacing w:val="3"/>
        </w:rPr>
        <w:t xml:space="preserve">STOP </w:t>
      </w:r>
      <w:r>
        <w:t xml:space="preserve">Program funds </w:t>
      </w:r>
      <w:r>
        <w:rPr>
          <w:spacing w:val="-4"/>
        </w:rPr>
        <w:t xml:space="preserve">used </w:t>
      </w:r>
      <w:r>
        <w:t xml:space="preserve">to </w:t>
      </w:r>
      <w:r>
        <w:rPr>
          <w:spacing w:val="-4"/>
        </w:rPr>
        <w:t xml:space="preserve">develop </w:t>
      </w:r>
      <w:r>
        <w:t xml:space="preserve">or </w:t>
      </w:r>
      <w:r>
        <w:rPr>
          <w:spacing w:val="-4"/>
        </w:rPr>
        <w:t xml:space="preserve">substantially revise </w:t>
      </w:r>
      <w:r>
        <w:t>products during the current reporting</w:t>
      </w:r>
      <w:r>
        <w:rPr>
          <w:spacing w:val="-14"/>
        </w:rPr>
        <w:t xml:space="preserve"> </w:t>
      </w:r>
      <w:r>
        <w:rPr>
          <w:spacing w:val="-3"/>
        </w:rPr>
        <w:t>period?</w:t>
      </w:r>
    </w:p>
    <w:p w14:paraId="6C3A2635" w14:textId="77777777" w:rsidR="00B3099C" w:rsidRDefault="00B3099C" w:rsidP="00B3099C">
      <w:pPr>
        <w:pStyle w:val="BodyText"/>
        <w:spacing w:before="4"/>
        <w:ind w:left="1445" w:right="1719"/>
      </w:pPr>
      <w:r>
        <w:t>Check yes if STOP Program-funded staff developed or revised products or if STOP Program funds directly support the development or revision of products.</w:t>
      </w:r>
    </w:p>
    <w:p w14:paraId="0DD8B9FD" w14:textId="77777777" w:rsidR="00B3099C" w:rsidRDefault="00B3099C" w:rsidP="00B3099C">
      <w:pPr>
        <w:pStyle w:val="BodyText"/>
        <w:spacing w:before="10"/>
        <w:rPr>
          <w:sz w:val="19"/>
        </w:rPr>
      </w:pPr>
    </w:p>
    <w:p w14:paraId="4E63E6C4" w14:textId="77777777" w:rsidR="00B3099C" w:rsidRDefault="00B3099C" w:rsidP="00B3099C">
      <w:pPr>
        <w:pStyle w:val="ListParagraph"/>
        <w:numPr>
          <w:ilvl w:val="1"/>
          <w:numId w:val="13"/>
        </w:numPr>
        <w:tabs>
          <w:tab w:val="left" w:pos="2060"/>
          <w:tab w:val="left" w:pos="2061"/>
        </w:tabs>
        <w:ind w:hanging="361"/>
      </w:pPr>
      <w:r>
        <w:rPr>
          <w:spacing w:val="-5"/>
        </w:rPr>
        <w:t>Yes</w:t>
      </w:r>
    </w:p>
    <w:p w14:paraId="6998CE75" w14:textId="77777777" w:rsidR="00B3099C" w:rsidRDefault="00B3099C" w:rsidP="00B3099C">
      <w:pPr>
        <w:pStyle w:val="ListParagraph"/>
        <w:numPr>
          <w:ilvl w:val="1"/>
          <w:numId w:val="13"/>
        </w:numPr>
        <w:tabs>
          <w:tab w:val="left" w:pos="2060"/>
          <w:tab w:val="left" w:pos="2061"/>
        </w:tabs>
        <w:spacing w:before="1"/>
        <w:ind w:hanging="361"/>
      </w:pPr>
      <w:bookmarkStart w:id="43" w:name="2._Use_the_space_provided_to_describe_th"/>
      <w:bookmarkEnd w:id="43"/>
      <w:r>
        <w:t>No</w:t>
      </w:r>
    </w:p>
    <w:p w14:paraId="263555DE" w14:textId="77777777" w:rsidR="00B3099C" w:rsidRDefault="00B3099C" w:rsidP="00B3099C">
      <w:pPr>
        <w:pStyle w:val="BodyText"/>
        <w:spacing w:before="4"/>
        <w:rPr>
          <w:i w:val="0"/>
          <w:sz w:val="31"/>
        </w:rPr>
      </w:pPr>
    </w:p>
    <w:p w14:paraId="672BE6AF" w14:textId="77777777" w:rsidR="00B3099C" w:rsidRDefault="00B3099C" w:rsidP="00B3099C">
      <w:pPr>
        <w:pStyle w:val="ListParagraph"/>
        <w:numPr>
          <w:ilvl w:val="0"/>
          <w:numId w:val="13"/>
        </w:numPr>
        <w:tabs>
          <w:tab w:val="left" w:pos="1341"/>
        </w:tabs>
        <w:spacing w:line="285" w:lineRule="auto"/>
        <w:ind w:right="2137"/>
        <w:rPr>
          <w:b/>
        </w:rPr>
      </w:pPr>
      <w:r>
        <w:rPr>
          <w:b/>
        </w:rPr>
        <w:lastRenderedPageBreak/>
        <w:t xml:space="preserve">Use the </w:t>
      </w:r>
      <w:r>
        <w:rPr>
          <w:b/>
          <w:spacing w:val="-5"/>
        </w:rPr>
        <w:t xml:space="preserve">space </w:t>
      </w:r>
      <w:r>
        <w:rPr>
          <w:b/>
          <w:spacing w:val="-3"/>
        </w:rPr>
        <w:t xml:space="preserve">provided </w:t>
      </w:r>
      <w:r>
        <w:rPr>
          <w:b/>
        </w:rPr>
        <w:t xml:space="preserve">to </w:t>
      </w:r>
      <w:r>
        <w:rPr>
          <w:b/>
          <w:spacing w:val="-4"/>
        </w:rPr>
        <w:t xml:space="preserve">describe </w:t>
      </w:r>
      <w:r>
        <w:rPr>
          <w:b/>
        </w:rPr>
        <w:t xml:space="preserve">the products </w:t>
      </w:r>
      <w:r>
        <w:rPr>
          <w:b/>
          <w:spacing w:val="-4"/>
        </w:rPr>
        <w:t xml:space="preserve">developed </w:t>
      </w:r>
      <w:r>
        <w:rPr>
          <w:b/>
        </w:rPr>
        <w:t xml:space="preserve">or </w:t>
      </w:r>
      <w:r>
        <w:rPr>
          <w:b/>
          <w:spacing w:val="-4"/>
        </w:rPr>
        <w:t xml:space="preserve">substantially revised </w:t>
      </w:r>
      <w:r>
        <w:rPr>
          <w:b/>
        </w:rPr>
        <w:t xml:space="preserve">with </w:t>
      </w:r>
      <w:r>
        <w:rPr>
          <w:b/>
          <w:spacing w:val="3"/>
        </w:rPr>
        <w:t xml:space="preserve">STOP </w:t>
      </w:r>
      <w:r>
        <w:rPr>
          <w:b/>
        </w:rPr>
        <w:t>Program funds during the current reporting</w:t>
      </w:r>
      <w:r>
        <w:rPr>
          <w:b/>
          <w:spacing w:val="11"/>
        </w:rPr>
        <w:t xml:space="preserve"> </w:t>
      </w:r>
      <w:r>
        <w:rPr>
          <w:b/>
          <w:spacing w:val="-3"/>
        </w:rPr>
        <w:t>period.</w:t>
      </w:r>
    </w:p>
    <w:p w14:paraId="0321315E" w14:textId="77777777" w:rsidR="0099590F" w:rsidRDefault="00B3099C" w:rsidP="0099590F">
      <w:pPr>
        <w:pStyle w:val="BodyText"/>
        <w:spacing w:line="276" w:lineRule="auto"/>
        <w:ind w:left="1340" w:right="1719"/>
        <w:rPr>
          <w:color w:val="FF00FF"/>
          <w:spacing w:val="-6"/>
        </w:rPr>
      </w:pPr>
      <w:r>
        <w:t xml:space="preserve">Describe </w:t>
      </w:r>
      <w:r>
        <w:rPr>
          <w:spacing w:val="-3"/>
        </w:rPr>
        <w:t xml:space="preserve">what </w:t>
      </w:r>
      <w:r>
        <w:t xml:space="preserve">type </w:t>
      </w:r>
      <w:r>
        <w:rPr>
          <w:spacing w:val="-3"/>
        </w:rPr>
        <w:t xml:space="preserve">of product it </w:t>
      </w:r>
      <w:r>
        <w:t xml:space="preserve">was, </w:t>
      </w:r>
      <w:r>
        <w:rPr>
          <w:spacing w:val="-3"/>
        </w:rPr>
        <w:t xml:space="preserve">the </w:t>
      </w:r>
      <w:r>
        <w:rPr>
          <w:spacing w:val="-5"/>
        </w:rPr>
        <w:t xml:space="preserve">title/topic </w:t>
      </w:r>
      <w:r>
        <w:rPr>
          <w:spacing w:val="-3"/>
        </w:rPr>
        <w:t xml:space="preserve">of the product, as </w:t>
      </w:r>
      <w:r>
        <w:t xml:space="preserve">well </w:t>
      </w:r>
      <w:r>
        <w:rPr>
          <w:spacing w:val="-3"/>
        </w:rPr>
        <w:t xml:space="preserve">as its </w:t>
      </w:r>
      <w:r>
        <w:rPr>
          <w:spacing w:val="-6"/>
        </w:rPr>
        <w:t xml:space="preserve">intended audience. </w:t>
      </w:r>
      <w:r>
        <w:rPr>
          <w:spacing w:val="-5"/>
        </w:rPr>
        <w:t xml:space="preserve">Also </w:t>
      </w:r>
      <w:r>
        <w:rPr>
          <w:spacing w:val="-6"/>
        </w:rPr>
        <w:t xml:space="preserve">provide information </w:t>
      </w:r>
      <w:r>
        <w:rPr>
          <w:spacing w:val="-3"/>
        </w:rPr>
        <w:t xml:space="preserve">on if </w:t>
      </w:r>
      <w:r>
        <w:rPr>
          <w:spacing w:val="-4"/>
        </w:rPr>
        <w:t xml:space="preserve">the </w:t>
      </w:r>
      <w:r>
        <w:rPr>
          <w:spacing w:val="-6"/>
        </w:rPr>
        <w:t xml:space="preserve">product </w:t>
      </w:r>
      <w:r>
        <w:rPr>
          <w:spacing w:val="-4"/>
        </w:rPr>
        <w:t xml:space="preserve">was </w:t>
      </w:r>
      <w:r>
        <w:rPr>
          <w:spacing w:val="-6"/>
        </w:rPr>
        <w:t xml:space="preserve">translated </w:t>
      </w:r>
      <w:r>
        <w:rPr>
          <w:spacing w:val="-5"/>
        </w:rPr>
        <w:t xml:space="preserve">into </w:t>
      </w:r>
      <w:r>
        <w:t xml:space="preserve">a </w:t>
      </w:r>
      <w:r>
        <w:rPr>
          <w:spacing w:val="-6"/>
        </w:rPr>
        <w:t xml:space="preserve">language other </w:t>
      </w:r>
      <w:r>
        <w:rPr>
          <w:spacing w:val="-5"/>
        </w:rPr>
        <w:t xml:space="preserve">than </w:t>
      </w:r>
      <w:r>
        <w:rPr>
          <w:spacing w:val="-6"/>
        </w:rPr>
        <w:t xml:space="preserve">English (including Braille. </w:t>
      </w:r>
      <w:r>
        <w:rPr>
          <w:color w:val="FF00FF"/>
          <w:spacing w:val="-5"/>
        </w:rPr>
        <w:t xml:space="preserve">(Old </w:t>
      </w:r>
      <w:r>
        <w:rPr>
          <w:color w:val="FF00FF"/>
          <w:spacing w:val="-6"/>
        </w:rPr>
        <w:t xml:space="preserve">version underscored </w:t>
      </w:r>
      <w:r>
        <w:rPr>
          <w:color w:val="FF00FF"/>
          <w:spacing w:val="-5"/>
        </w:rPr>
        <w:t xml:space="preserve">that </w:t>
      </w:r>
      <w:r>
        <w:rPr>
          <w:color w:val="FF00FF"/>
          <w:spacing w:val="-4"/>
        </w:rPr>
        <w:t xml:space="preserve">you did not </w:t>
      </w:r>
      <w:r>
        <w:rPr>
          <w:color w:val="FF00FF"/>
          <w:spacing w:val="-5"/>
        </w:rPr>
        <w:t xml:space="preserve">want </w:t>
      </w:r>
      <w:r>
        <w:rPr>
          <w:color w:val="FF00FF"/>
          <w:spacing w:val="-6"/>
        </w:rPr>
        <w:t xml:space="preserve">states to </w:t>
      </w:r>
      <w:r>
        <w:rPr>
          <w:color w:val="FF00FF"/>
          <w:spacing w:val="-5"/>
        </w:rPr>
        <w:t xml:space="preserve">report </w:t>
      </w:r>
      <w:r>
        <w:rPr>
          <w:color w:val="FF00FF"/>
          <w:spacing w:val="-3"/>
        </w:rPr>
        <w:t xml:space="preserve">on </w:t>
      </w:r>
      <w:r>
        <w:rPr>
          <w:color w:val="FF00FF"/>
          <w:spacing w:val="-4"/>
        </w:rPr>
        <w:t xml:space="preserve">the </w:t>
      </w:r>
      <w:r>
        <w:rPr>
          <w:color w:val="FF00FF"/>
          <w:spacing w:val="-5"/>
        </w:rPr>
        <w:t xml:space="preserve">number </w:t>
      </w:r>
      <w:r>
        <w:rPr>
          <w:color w:val="FF00FF"/>
          <w:spacing w:val="-3"/>
        </w:rPr>
        <w:t xml:space="preserve">of </w:t>
      </w:r>
      <w:r>
        <w:rPr>
          <w:color w:val="FF00FF"/>
          <w:spacing w:val="-6"/>
        </w:rPr>
        <w:t xml:space="preserve">products printed </w:t>
      </w:r>
      <w:r>
        <w:rPr>
          <w:color w:val="FF00FF"/>
          <w:spacing w:val="-3"/>
        </w:rPr>
        <w:t xml:space="preserve">or </w:t>
      </w:r>
      <w:r>
        <w:rPr>
          <w:color w:val="FF00FF"/>
          <w:spacing w:val="-5"/>
        </w:rPr>
        <w:t xml:space="preserve">copies only that which </w:t>
      </w:r>
      <w:r>
        <w:rPr>
          <w:color w:val="FF00FF"/>
          <w:spacing w:val="-4"/>
        </w:rPr>
        <w:t xml:space="preserve">was </w:t>
      </w:r>
      <w:r>
        <w:rPr>
          <w:color w:val="FF00FF"/>
          <w:spacing w:val="-6"/>
        </w:rPr>
        <w:t xml:space="preserve">developed or revised </w:t>
      </w:r>
      <w:r>
        <w:rPr>
          <w:color w:val="FF00FF"/>
          <w:spacing w:val="-4"/>
        </w:rPr>
        <w:t xml:space="preserve">vs. </w:t>
      </w:r>
      <w:r>
        <w:rPr>
          <w:color w:val="FF00FF"/>
          <w:spacing w:val="-5"/>
        </w:rPr>
        <w:t xml:space="preserve">used </w:t>
      </w:r>
      <w:r>
        <w:rPr>
          <w:color w:val="FF00FF"/>
          <w:spacing w:val="-3"/>
        </w:rPr>
        <w:t>or</w:t>
      </w:r>
      <w:r>
        <w:rPr>
          <w:color w:val="FF00FF"/>
          <w:spacing w:val="51"/>
        </w:rPr>
        <w:t xml:space="preserve"> </w:t>
      </w:r>
      <w:r>
        <w:rPr>
          <w:color w:val="FF00FF"/>
          <w:spacing w:val="-6"/>
        </w:rPr>
        <w:t>distributed)</w:t>
      </w:r>
      <w:r w:rsidR="0099590F">
        <w:rPr>
          <w:color w:val="FF00FF"/>
          <w:spacing w:val="-6"/>
        </w:rPr>
        <w:t xml:space="preserve"> </w:t>
      </w:r>
      <w:bookmarkStart w:id="44" w:name="Data_Collection_&amp;_Communication_Systems"/>
      <w:bookmarkEnd w:id="44"/>
    </w:p>
    <w:p w14:paraId="74D53412" w14:textId="77777777" w:rsidR="0099590F" w:rsidRPr="00702DF1" w:rsidRDefault="0099590F" w:rsidP="0099590F">
      <w:pPr>
        <w:pStyle w:val="BodyText"/>
        <w:spacing w:line="276" w:lineRule="auto"/>
        <w:ind w:left="1340" w:right="1719"/>
      </w:pPr>
    </w:p>
    <w:p w14:paraId="65FE2DED" w14:textId="711DF37F" w:rsidR="00B3099C" w:rsidRPr="0099590F" w:rsidRDefault="00B3099C" w:rsidP="0099590F">
      <w:pPr>
        <w:pStyle w:val="BodyText"/>
        <w:spacing w:line="276" w:lineRule="auto"/>
        <w:ind w:left="900" w:right="1719"/>
        <w:rPr>
          <w:b/>
          <w:bCs/>
          <w:i w:val="0"/>
          <w:spacing w:val="3"/>
        </w:rPr>
      </w:pPr>
      <w:r w:rsidRPr="0099590F">
        <w:rPr>
          <w:b/>
          <w:bCs/>
          <w:i w:val="0"/>
          <w:spacing w:val="3"/>
        </w:rPr>
        <w:t>Data Collection &amp; Communication Systems</w:t>
      </w:r>
    </w:p>
    <w:p w14:paraId="6334B79C" w14:textId="77777777" w:rsidR="00B3099C" w:rsidRDefault="00B3099C" w:rsidP="00B3099C">
      <w:pPr>
        <w:pStyle w:val="BodyText"/>
        <w:rPr>
          <w:b/>
          <w:i w:val="0"/>
          <w:sz w:val="35"/>
        </w:rPr>
      </w:pPr>
    </w:p>
    <w:p w14:paraId="7874C5B1" w14:textId="77777777" w:rsidR="00B3099C" w:rsidRDefault="00B3099C" w:rsidP="00B3099C">
      <w:pPr>
        <w:pStyle w:val="Heading3"/>
        <w:numPr>
          <w:ilvl w:val="0"/>
          <w:numId w:val="12"/>
        </w:numPr>
        <w:tabs>
          <w:tab w:val="left" w:pos="1340"/>
        </w:tabs>
        <w:spacing w:line="276" w:lineRule="auto"/>
        <w:ind w:right="1461"/>
      </w:pPr>
      <w:bookmarkStart w:id="45" w:name="1._Were_STOP_Program_funds_used_to_devel"/>
      <w:bookmarkEnd w:id="45"/>
      <w:r>
        <w:rPr>
          <w:spacing w:val="-3"/>
        </w:rPr>
        <w:t xml:space="preserve">Were </w:t>
      </w:r>
      <w:r>
        <w:t xml:space="preserve">STOP </w:t>
      </w:r>
      <w:r>
        <w:rPr>
          <w:spacing w:val="-3"/>
        </w:rPr>
        <w:t xml:space="preserve">Program funds used </w:t>
      </w:r>
      <w:r>
        <w:t xml:space="preserve">to </w:t>
      </w:r>
      <w:r>
        <w:rPr>
          <w:spacing w:val="-3"/>
        </w:rPr>
        <w:t xml:space="preserve">develop, install, </w:t>
      </w:r>
      <w:r>
        <w:t xml:space="preserve">or </w:t>
      </w:r>
      <w:r>
        <w:rPr>
          <w:spacing w:val="-3"/>
        </w:rPr>
        <w:t xml:space="preserve">expand data collection and/ </w:t>
      </w:r>
      <w:r>
        <w:t xml:space="preserve">or </w:t>
      </w:r>
      <w:r>
        <w:rPr>
          <w:spacing w:val="-3"/>
        </w:rPr>
        <w:t xml:space="preserve">communication systems during </w:t>
      </w:r>
      <w:r>
        <w:t xml:space="preserve">the </w:t>
      </w:r>
      <w:r>
        <w:rPr>
          <w:spacing w:val="-3"/>
        </w:rPr>
        <w:t>current reporting</w:t>
      </w:r>
      <w:r>
        <w:rPr>
          <w:spacing w:val="27"/>
        </w:rPr>
        <w:t xml:space="preserve"> </w:t>
      </w:r>
      <w:r>
        <w:rPr>
          <w:spacing w:val="-3"/>
        </w:rPr>
        <w:t>period?</w:t>
      </w:r>
    </w:p>
    <w:p w14:paraId="32D11854" w14:textId="77777777" w:rsidR="00B3099C" w:rsidRDefault="00B3099C" w:rsidP="00B3099C">
      <w:pPr>
        <w:pStyle w:val="BodyText"/>
        <w:spacing w:line="276" w:lineRule="auto"/>
        <w:ind w:left="1340" w:right="1719"/>
      </w:pPr>
      <w:r>
        <w:rPr>
          <w:spacing w:val="-5"/>
        </w:rPr>
        <w:t xml:space="preserve">Check </w:t>
      </w:r>
      <w:r>
        <w:rPr>
          <w:spacing w:val="-4"/>
        </w:rPr>
        <w:t xml:space="preserve">yes </w:t>
      </w:r>
      <w:r>
        <w:rPr>
          <w:spacing w:val="-3"/>
        </w:rPr>
        <w:t xml:space="preserve">if </w:t>
      </w:r>
      <w:r>
        <w:rPr>
          <w:spacing w:val="-5"/>
        </w:rPr>
        <w:t xml:space="preserve">STOP </w:t>
      </w:r>
      <w:r>
        <w:rPr>
          <w:spacing w:val="-6"/>
        </w:rPr>
        <w:t xml:space="preserve">Program </w:t>
      </w:r>
      <w:r>
        <w:rPr>
          <w:spacing w:val="-5"/>
        </w:rPr>
        <w:t xml:space="preserve">funds </w:t>
      </w:r>
      <w:r>
        <w:rPr>
          <w:spacing w:val="-3"/>
        </w:rPr>
        <w:t xml:space="preserve">or </w:t>
      </w:r>
      <w:r>
        <w:rPr>
          <w:spacing w:val="-5"/>
        </w:rPr>
        <w:t xml:space="preserve">STOP </w:t>
      </w:r>
      <w:r>
        <w:rPr>
          <w:spacing w:val="-6"/>
        </w:rPr>
        <w:t xml:space="preserve">Program </w:t>
      </w:r>
      <w:r>
        <w:rPr>
          <w:spacing w:val="-5"/>
        </w:rPr>
        <w:t xml:space="preserve">funded staff were used </w:t>
      </w:r>
      <w:r>
        <w:rPr>
          <w:spacing w:val="-3"/>
        </w:rPr>
        <w:t xml:space="preserve">to </w:t>
      </w:r>
      <w:r>
        <w:rPr>
          <w:spacing w:val="-6"/>
        </w:rPr>
        <w:t xml:space="preserve">develop, install, </w:t>
      </w:r>
      <w:r>
        <w:rPr>
          <w:spacing w:val="-3"/>
        </w:rPr>
        <w:t xml:space="preserve">or </w:t>
      </w:r>
      <w:r>
        <w:rPr>
          <w:spacing w:val="-5"/>
        </w:rPr>
        <w:t xml:space="preserve">expand data </w:t>
      </w:r>
      <w:r>
        <w:rPr>
          <w:spacing w:val="-6"/>
        </w:rPr>
        <w:t xml:space="preserve">collection </w:t>
      </w:r>
      <w:r>
        <w:rPr>
          <w:spacing w:val="-5"/>
        </w:rPr>
        <w:t xml:space="preserve">and/or </w:t>
      </w:r>
      <w:r>
        <w:rPr>
          <w:spacing w:val="-6"/>
        </w:rPr>
        <w:t>communication systems.</w:t>
      </w:r>
    </w:p>
    <w:p w14:paraId="1A9F2044" w14:textId="77777777" w:rsidR="00B3099C" w:rsidRDefault="00B3099C" w:rsidP="00B3099C">
      <w:pPr>
        <w:pStyle w:val="BodyText"/>
        <w:spacing w:before="5"/>
        <w:rPr>
          <w:sz w:val="21"/>
        </w:rPr>
      </w:pPr>
    </w:p>
    <w:p w14:paraId="65A58AB2" w14:textId="77777777" w:rsidR="00B3099C" w:rsidRDefault="00B3099C" w:rsidP="00B3099C">
      <w:pPr>
        <w:pStyle w:val="ListParagraph"/>
        <w:numPr>
          <w:ilvl w:val="1"/>
          <w:numId w:val="12"/>
        </w:numPr>
        <w:tabs>
          <w:tab w:val="left" w:pos="2059"/>
          <w:tab w:val="left" w:pos="2060"/>
        </w:tabs>
      </w:pPr>
      <w:r>
        <w:rPr>
          <w:spacing w:val="-6"/>
        </w:rPr>
        <w:t>Yes</w:t>
      </w:r>
    </w:p>
    <w:p w14:paraId="1AC6BF22" w14:textId="77777777" w:rsidR="00B3099C" w:rsidRDefault="00B3099C" w:rsidP="00B3099C">
      <w:pPr>
        <w:pStyle w:val="ListParagraph"/>
        <w:numPr>
          <w:ilvl w:val="1"/>
          <w:numId w:val="12"/>
        </w:numPr>
        <w:tabs>
          <w:tab w:val="left" w:pos="2059"/>
          <w:tab w:val="left" w:pos="2060"/>
        </w:tabs>
        <w:spacing w:before="30"/>
      </w:pPr>
      <w:r>
        <w:t>No</w:t>
      </w:r>
    </w:p>
    <w:p w14:paraId="559F477A" w14:textId="77777777" w:rsidR="00B3099C" w:rsidRDefault="00B3099C" w:rsidP="00B3099C">
      <w:pPr>
        <w:pStyle w:val="BodyText"/>
        <w:spacing w:before="3"/>
        <w:rPr>
          <w:i w:val="0"/>
          <w:sz w:val="35"/>
        </w:rPr>
      </w:pPr>
    </w:p>
    <w:p w14:paraId="5A860223" w14:textId="77777777" w:rsidR="00B3099C" w:rsidRDefault="00B3099C" w:rsidP="00B3099C">
      <w:pPr>
        <w:pStyle w:val="ListParagraph"/>
        <w:numPr>
          <w:ilvl w:val="0"/>
          <w:numId w:val="12"/>
        </w:numPr>
        <w:tabs>
          <w:tab w:val="left" w:pos="1340"/>
        </w:tabs>
        <w:spacing w:line="271" w:lineRule="auto"/>
        <w:ind w:left="1339" w:right="1454"/>
        <w:rPr>
          <w:b/>
        </w:rPr>
      </w:pPr>
      <w:bookmarkStart w:id="46" w:name="2._Indicate_the_use_of_STOP_program_fund"/>
      <w:bookmarkEnd w:id="46"/>
      <w:r>
        <w:rPr>
          <w:b/>
          <w:spacing w:val="-3"/>
        </w:rPr>
        <w:t xml:space="preserve">Indicate </w:t>
      </w:r>
      <w:r>
        <w:rPr>
          <w:b/>
        </w:rPr>
        <w:t xml:space="preserve">the use of STOP </w:t>
      </w:r>
      <w:r>
        <w:rPr>
          <w:b/>
          <w:spacing w:val="-3"/>
        </w:rPr>
        <w:t xml:space="preserve">Program funds </w:t>
      </w:r>
      <w:r>
        <w:rPr>
          <w:b/>
        </w:rPr>
        <w:t xml:space="preserve">for </w:t>
      </w:r>
      <w:r>
        <w:rPr>
          <w:b/>
          <w:spacing w:val="-3"/>
        </w:rPr>
        <w:t xml:space="preserve">data collection and/or communication </w:t>
      </w:r>
      <w:r>
        <w:rPr>
          <w:b/>
          <w:spacing w:val="-6"/>
        </w:rPr>
        <w:t>systems:</w:t>
      </w:r>
    </w:p>
    <w:p w14:paraId="620CEB5A" w14:textId="77777777" w:rsidR="00B3099C" w:rsidRDefault="00B3099C" w:rsidP="00B3099C">
      <w:pPr>
        <w:pStyle w:val="ListParagraph"/>
        <w:numPr>
          <w:ilvl w:val="1"/>
          <w:numId w:val="12"/>
        </w:numPr>
        <w:tabs>
          <w:tab w:val="left" w:pos="2059"/>
          <w:tab w:val="left" w:pos="2060"/>
        </w:tabs>
        <w:spacing w:line="268" w:lineRule="exact"/>
        <w:ind w:hanging="361"/>
      </w:pPr>
      <w:r>
        <w:rPr>
          <w:spacing w:val="-6"/>
        </w:rPr>
        <w:t xml:space="preserve">Develop </w:t>
      </w:r>
      <w:r>
        <w:rPr>
          <w:spacing w:val="-4"/>
        </w:rPr>
        <w:t xml:space="preserve">new </w:t>
      </w:r>
      <w:r>
        <w:rPr>
          <w:spacing w:val="-5"/>
        </w:rPr>
        <w:t xml:space="preserve">data </w:t>
      </w:r>
      <w:r>
        <w:rPr>
          <w:spacing w:val="-6"/>
        </w:rPr>
        <w:t>collection/communication</w:t>
      </w:r>
      <w:r>
        <w:rPr>
          <w:spacing w:val="16"/>
        </w:rPr>
        <w:t xml:space="preserve"> </w:t>
      </w:r>
      <w:r>
        <w:rPr>
          <w:spacing w:val="-6"/>
        </w:rPr>
        <w:t>systems</w:t>
      </w:r>
    </w:p>
    <w:p w14:paraId="24ADD874" w14:textId="77777777" w:rsidR="00B3099C" w:rsidRDefault="00B3099C" w:rsidP="00B3099C">
      <w:pPr>
        <w:pStyle w:val="ListParagraph"/>
        <w:numPr>
          <w:ilvl w:val="1"/>
          <w:numId w:val="12"/>
        </w:numPr>
        <w:tabs>
          <w:tab w:val="left" w:pos="2059"/>
          <w:tab w:val="left" w:pos="2060"/>
        </w:tabs>
        <w:spacing w:before="46"/>
      </w:pPr>
      <w:r>
        <w:rPr>
          <w:spacing w:val="-6"/>
        </w:rPr>
        <w:t xml:space="preserve">Install </w:t>
      </w:r>
      <w:r>
        <w:rPr>
          <w:spacing w:val="-5"/>
        </w:rPr>
        <w:t xml:space="preserve">data </w:t>
      </w:r>
      <w:r>
        <w:rPr>
          <w:spacing w:val="-6"/>
        </w:rPr>
        <w:t>collection/communication</w:t>
      </w:r>
      <w:r>
        <w:rPr>
          <w:spacing w:val="24"/>
        </w:rPr>
        <w:t xml:space="preserve"> </w:t>
      </w:r>
      <w:r>
        <w:rPr>
          <w:spacing w:val="-6"/>
        </w:rPr>
        <w:t>systems</w:t>
      </w:r>
    </w:p>
    <w:p w14:paraId="3C559E2D" w14:textId="77777777" w:rsidR="00B3099C" w:rsidRDefault="00B3099C" w:rsidP="00B3099C">
      <w:pPr>
        <w:pStyle w:val="ListParagraph"/>
        <w:numPr>
          <w:ilvl w:val="1"/>
          <w:numId w:val="12"/>
        </w:numPr>
        <w:tabs>
          <w:tab w:val="left" w:pos="2059"/>
          <w:tab w:val="left" w:pos="2060"/>
        </w:tabs>
        <w:spacing w:before="30"/>
        <w:ind w:hanging="361"/>
      </w:pPr>
      <w:r>
        <w:rPr>
          <w:spacing w:val="-5"/>
        </w:rPr>
        <w:t xml:space="preserve">Expand </w:t>
      </w:r>
      <w:r>
        <w:rPr>
          <w:spacing w:val="-6"/>
        </w:rPr>
        <w:t xml:space="preserve">existing </w:t>
      </w:r>
      <w:r>
        <w:rPr>
          <w:spacing w:val="-5"/>
        </w:rPr>
        <w:t xml:space="preserve">data </w:t>
      </w:r>
      <w:r>
        <w:rPr>
          <w:spacing w:val="-6"/>
        </w:rPr>
        <w:t>collection/communication</w:t>
      </w:r>
      <w:r>
        <w:rPr>
          <w:spacing w:val="10"/>
        </w:rPr>
        <w:t xml:space="preserve"> </w:t>
      </w:r>
      <w:r>
        <w:rPr>
          <w:spacing w:val="-6"/>
        </w:rPr>
        <w:t>systems</w:t>
      </w:r>
    </w:p>
    <w:p w14:paraId="3BA1FB7D" w14:textId="77777777" w:rsidR="00B3099C" w:rsidRDefault="00B3099C" w:rsidP="00B3099C">
      <w:pPr>
        <w:pStyle w:val="ListParagraph"/>
        <w:numPr>
          <w:ilvl w:val="1"/>
          <w:numId w:val="12"/>
        </w:numPr>
        <w:tabs>
          <w:tab w:val="left" w:pos="2059"/>
          <w:tab w:val="left" w:pos="2060"/>
        </w:tabs>
        <w:spacing w:before="30"/>
        <w:ind w:hanging="361"/>
      </w:pPr>
      <w:r>
        <w:rPr>
          <w:spacing w:val="-5"/>
        </w:rPr>
        <w:t xml:space="preserve">Link exist data </w:t>
      </w:r>
      <w:r>
        <w:rPr>
          <w:spacing w:val="-6"/>
        </w:rPr>
        <w:t>collection/communication</w:t>
      </w:r>
      <w:r>
        <w:rPr>
          <w:spacing w:val="-35"/>
        </w:rPr>
        <w:t xml:space="preserve"> </w:t>
      </w:r>
      <w:r>
        <w:rPr>
          <w:spacing w:val="-6"/>
        </w:rPr>
        <w:t>systems</w:t>
      </w:r>
    </w:p>
    <w:p w14:paraId="5039CDC4" w14:textId="77777777" w:rsidR="00B3099C" w:rsidRDefault="00B3099C" w:rsidP="00B3099C">
      <w:pPr>
        <w:pStyle w:val="ListParagraph"/>
        <w:numPr>
          <w:ilvl w:val="1"/>
          <w:numId w:val="12"/>
        </w:numPr>
        <w:tabs>
          <w:tab w:val="left" w:pos="2059"/>
          <w:tab w:val="left" w:pos="2060"/>
        </w:tabs>
        <w:spacing w:before="46"/>
      </w:pPr>
      <w:r>
        <w:rPr>
          <w:spacing w:val="-5"/>
        </w:rPr>
        <w:t xml:space="preserve">Share </w:t>
      </w:r>
      <w:r>
        <w:rPr>
          <w:spacing w:val="-4"/>
        </w:rPr>
        <w:t xml:space="preserve">information </w:t>
      </w:r>
      <w:r>
        <w:rPr>
          <w:spacing w:val="-5"/>
        </w:rPr>
        <w:t xml:space="preserve">with other </w:t>
      </w:r>
      <w:r>
        <w:rPr>
          <w:spacing w:val="-6"/>
        </w:rPr>
        <w:t>community partners</w:t>
      </w:r>
    </w:p>
    <w:p w14:paraId="5497AC7F" w14:textId="77777777" w:rsidR="00B3099C" w:rsidRDefault="00B3099C" w:rsidP="00B3099C">
      <w:pPr>
        <w:pStyle w:val="ListParagraph"/>
        <w:numPr>
          <w:ilvl w:val="1"/>
          <w:numId w:val="12"/>
        </w:numPr>
        <w:tabs>
          <w:tab w:val="left" w:pos="2059"/>
          <w:tab w:val="left" w:pos="2060"/>
        </w:tabs>
        <w:spacing w:before="30"/>
      </w:pPr>
      <w:r>
        <w:rPr>
          <w:spacing w:val="-5"/>
        </w:rPr>
        <w:t xml:space="preserve">Manage data </w:t>
      </w:r>
      <w:r>
        <w:rPr>
          <w:spacing w:val="-6"/>
        </w:rPr>
        <w:t xml:space="preserve">collection </w:t>
      </w:r>
      <w:r>
        <w:rPr>
          <w:spacing w:val="-4"/>
        </w:rPr>
        <w:t>and</w:t>
      </w:r>
      <w:r>
        <w:rPr>
          <w:spacing w:val="22"/>
        </w:rPr>
        <w:t xml:space="preserve"> </w:t>
      </w:r>
      <w:r>
        <w:rPr>
          <w:spacing w:val="-6"/>
        </w:rPr>
        <w:t>communication</w:t>
      </w:r>
    </w:p>
    <w:p w14:paraId="59C16B3D" w14:textId="77777777" w:rsidR="00B3099C" w:rsidRDefault="00B3099C" w:rsidP="00B3099C">
      <w:pPr>
        <w:pStyle w:val="ListParagraph"/>
        <w:numPr>
          <w:ilvl w:val="1"/>
          <w:numId w:val="12"/>
        </w:numPr>
        <w:tabs>
          <w:tab w:val="left" w:pos="2059"/>
          <w:tab w:val="left" w:pos="2060"/>
        </w:tabs>
        <w:spacing w:before="46"/>
      </w:pPr>
      <w:r>
        <w:rPr>
          <w:spacing w:val="-6"/>
        </w:rPr>
        <w:t xml:space="preserve">Purchase computers </w:t>
      </w:r>
      <w:r>
        <w:rPr>
          <w:spacing w:val="-4"/>
        </w:rPr>
        <w:t xml:space="preserve">and </w:t>
      </w:r>
      <w:r>
        <w:rPr>
          <w:spacing w:val="-5"/>
        </w:rPr>
        <w:t>other</w:t>
      </w:r>
      <w:r>
        <w:rPr>
          <w:spacing w:val="10"/>
        </w:rPr>
        <w:t xml:space="preserve"> </w:t>
      </w:r>
      <w:r>
        <w:rPr>
          <w:spacing w:val="-6"/>
        </w:rPr>
        <w:t>equipment</w:t>
      </w:r>
    </w:p>
    <w:p w14:paraId="6C3BDA99" w14:textId="77777777" w:rsidR="00B3099C" w:rsidRDefault="00B3099C" w:rsidP="00B3099C">
      <w:pPr>
        <w:pStyle w:val="BodyText"/>
        <w:spacing w:before="11"/>
        <w:rPr>
          <w:i w:val="0"/>
          <w:sz w:val="33"/>
        </w:rPr>
      </w:pPr>
    </w:p>
    <w:p w14:paraId="757C45DA" w14:textId="0B45D381" w:rsidR="00B3099C" w:rsidRPr="0099590F" w:rsidRDefault="00B3099C" w:rsidP="00B3099C">
      <w:pPr>
        <w:pStyle w:val="ListParagraph"/>
        <w:numPr>
          <w:ilvl w:val="0"/>
          <w:numId w:val="12"/>
        </w:numPr>
        <w:tabs>
          <w:tab w:val="left" w:pos="1340"/>
        </w:tabs>
        <w:spacing w:line="271" w:lineRule="auto"/>
        <w:ind w:right="1455"/>
        <w:rPr>
          <w:b/>
          <w:sz w:val="20"/>
        </w:rPr>
      </w:pPr>
      <w:r w:rsidRPr="0099590F">
        <w:rPr>
          <w:b/>
        </w:rPr>
        <w:t xml:space="preserve">Use the </w:t>
      </w:r>
      <w:r w:rsidRPr="0099590F">
        <w:rPr>
          <w:b/>
          <w:spacing w:val="-3"/>
        </w:rPr>
        <w:t xml:space="preserve">space provided </w:t>
      </w:r>
      <w:r w:rsidRPr="0099590F">
        <w:rPr>
          <w:b/>
        </w:rPr>
        <w:t xml:space="preserve">to </w:t>
      </w:r>
      <w:r w:rsidRPr="0099590F">
        <w:rPr>
          <w:b/>
          <w:spacing w:val="-3"/>
        </w:rPr>
        <w:t xml:space="preserve">describe </w:t>
      </w:r>
      <w:r w:rsidRPr="0099590F">
        <w:rPr>
          <w:b/>
        </w:rPr>
        <w:t xml:space="preserve">the </w:t>
      </w:r>
      <w:r w:rsidRPr="0099590F">
        <w:rPr>
          <w:b/>
          <w:spacing w:val="-3"/>
        </w:rPr>
        <w:t xml:space="preserve">purpose </w:t>
      </w:r>
      <w:r w:rsidRPr="0099590F">
        <w:rPr>
          <w:b/>
        </w:rPr>
        <w:t xml:space="preserve">of the STOP </w:t>
      </w:r>
      <w:r w:rsidRPr="0099590F">
        <w:rPr>
          <w:b/>
          <w:spacing w:val="-3"/>
        </w:rPr>
        <w:t xml:space="preserve">Program funded data collection and/or communication systems. </w:t>
      </w:r>
    </w:p>
    <w:p w14:paraId="3B90A3AC" w14:textId="77777777" w:rsidR="00B3099C" w:rsidRDefault="00B3099C" w:rsidP="00B3099C">
      <w:pPr>
        <w:pStyle w:val="BodyText"/>
        <w:rPr>
          <w:b/>
          <w:i w:val="0"/>
          <w:sz w:val="20"/>
        </w:rPr>
      </w:pPr>
    </w:p>
    <w:p w14:paraId="36E3D17B" w14:textId="77777777" w:rsidR="00B3099C" w:rsidRDefault="00B3099C" w:rsidP="00B3099C">
      <w:pPr>
        <w:pStyle w:val="BodyText"/>
        <w:rPr>
          <w:b/>
          <w:i w:val="0"/>
          <w:sz w:val="20"/>
        </w:rPr>
      </w:pPr>
    </w:p>
    <w:p w14:paraId="5CE826E9" w14:textId="77777777" w:rsidR="00B3099C" w:rsidRDefault="00B3099C" w:rsidP="00B3099C">
      <w:pPr>
        <w:pStyle w:val="BodyText"/>
        <w:spacing w:before="4"/>
        <w:rPr>
          <w:b/>
          <w:i w:val="0"/>
        </w:rPr>
      </w:pPr>
    </w:p>
    <w:p w14:paraId="5129A092" w14:textId="77777777" w:rsidR="00B3099C" w:rsidRDefault="00B3099C" w:rsidP="00B3099C">
      <w:pPr>
        <w:spacing w:before="93"/>
        <w:ind w:left="620"/>
        <w:rPr>
          <w:b/>
          <w:sz w:val="24"/>
        </w:rPr>
      </w:pPr>
      <w:r>
        <w:rPr>
          <w:b/>
          <w:sz w:val="24"/>
        </w:rPr>
        <w:t>Specialized Units</w:t>
      </w:r>
    </w:p>
    <w:p w14:paraId="4501D868" w14:textId="77777777" w:rsidR="00B3099C" w:rsidRDefault="00B3099C" w:rsidP="00B3099C">
      <w:pPr>
        <w:pStyle w:val="BodyText"/>
        <w:rPr>
          <w:b/>
          <w:i w:val="0"/>
          <w:sz w:val="35"/>
        </w:rPr>
      </w:pPr>
    </w:p>
    <w:p w14:paraId="72D7DFAD" w14:textId="77777777" w:rsidR="00B3099C" w:rsidRDefault="00B3099C" w:rsidP="00B3099C">
      <w:pPr>
        <w:pStyle w:val="ListParagraph"/>
        <w:numPr>
          <w:ilvl w:val="0"/>
          <w:numId w:val="11"/>
        </w:numPr>
        <w:tabs>
          <w:tab w:val="left" w:pos="1340"/>
        </w:tabs>
        <w:spacing w:line="285" w:lineRule="auto"/>
        <w:ind w:right="2167"/>
        <w:rPr>
          <w:b/>
        </w:rPr>
      </w:pPr>
      <w:r>
        <w:rPr>
          <w:b/>
        </w:rPr>
        <w:t xml:space="preserve">Were </w:t>
      </w:r>
      <w:r>
        <w:rPr>
          <w:b/>
          <w:spacing w:val="3"/>
        </w:rPr>
        <w:t xml:space="preserve">STOP </w:t>
      </w:r>
      <w:r>
        <w:rPr>
          <w:b/>
        </w:rPr>
        <w:t xml:space="preserve">Program funds </w:t>
      </w:r>
      <w:r>
        <w:rPr>
          <w:b/>
          <w:spacing w:val="-4"/>
        </w:rPr>
        <w:t xml:space="preserve">used </w:t>
      </w:r>
      <w:r>
        <w:rPr>
          <w:b/>
        </w:rPr>
        <w:t xml:space="preserve">for </w:t>
      </w:r>
      <w:r>
        <w:rPr>
          <w:b/>
          <w:spacing w:val="-4"/>
        </w:rPr>
        <w:t xml:space="preserve">specialized </w:t>
      </w:r>
      <w:r>
        <w:rPr>
          <w:b/>
        </w:rPr>
        <w:t xml:space="preserve">units in the </w:t>
      </w:r>
      <w:r>
        <w:rPr>
          <w:b/>
          <w:spacing w:val="-3"/>
        </w:rPr>
        <w:t xml:space="preserve">criminal justice </w:t>
      </w:r>
      <w:r>
        <w:rPr>
          <w:b/>
          <w:spacing w:val="-4"/>
        </w:rPr>
        <w:t xml:space="preserve">system </w:t>
      </w:r>
      <w:r>
        <w:rPr>
          <w:b/>
        </w:rPr>
        <w:t xml:space="preserve">during the current reporting </w:t>
      </w:r>
      <w:r>
        <w:rPr>
          <w:b/>
          <w:spacing w:val="-3"/>
        </w:rPr>
        <w:t>period?</w:t>
      </w:r>
    </w:p>
    <w:p w14:paraId="28D2F34E" w14:textId="28A8D40D" w:rsidR="00B3099C" w:rsidRDefault="00B3099C" w:rsidP="00702DF1">
      <w:pPr>
        <w:pStyle w:val="BodyText"/>
        <w:spacing w:line="236" w:lineRule="exact"/>
        <w:ind w:left="1340" w:right="800"/>
      </w:pPr>
      <w:r>
        <w:t xml:space="preserve">Check yes </w:t>
      </w:r>
      <w:r>
        <w:rPr>
          <w:spacing w:val="-3"/>
        </w:rPr>
        <w:t xml:space="preserve">if </w:t>
      </w:r>
      <w:r>
        <w:rPr>
          <w:spacing w:val="-4"/>
        </w:rPr>
        <w:t xml:space="preserve">any </w:t>
      </w:r>
      <w:r>
        <w:t xml:space="preserve">STOP </w:t>
      </w:r>
      <w:r>
        <w:rPr>
          <w:spacing w:val="-4"/>
        </w:rPr>
        <w:t xml:space="preserve">Program-funded </w:t>
      </w:r>
      <w:r>
        <w:t xml:space="preserve">staff were </w:t>
      </w:r>
      <w:r>
        <w:rPr>
          <w:spacing w:val="-3"/>
        </w:rPr>
        <w:t xml:space="preserve">part of </w:t>
      </w:r>
      <w:r>
        <w:t xml:space="preserve">a </w:t>
      </w:r>
      <w:r>
        <w:rPr>
          <w:spacing w:val="-3"/>
        </w:rPr>
        <w:t xml:space="preserve">specialized </w:t>
      </w:r>
      <w:r>
        <w:rPr>
          <w:spacing w:val="-5"/>
        </w:rPr>
        <w:t xml:space="preserve">unit </w:t>
      </w:r>
      <w:r>
        <w:rPr>
          <w:spacing w:val="-3"/>
        </w:rPr>
        <w:t>or if</w:t>
      </w:r>
      <w:r>
        <w:rPr>
          <w:spacing w:val="48"/>
        </w:rPr>
        <w:t xml:space="preserve"> </w:t>
      </w:r>
      <w:r>
        <w:t>STOP</w:t>
      </w:r>
      <w:r w:rsidR="00702DF1">
        <w:t xml:space="preserve"> </w:t>
      </w:r>
      <w:r>
        <w:t>Program funds were used to directly support a specialized unit.</w:t>
      </w:r>
    </w:p>
    <w:p w14:paraId="3FCCC436" w14:textId="77777777" w:rsidR="00B3099C" w:rsidRDefault="00B3099C" w:rsidP="00B3099C">
      <w:pPr>
        <w:pStyle w:val="BodyText"/>
        <w:spacing w:before="2"/>
        <w:rPr>
          <w:sz w:val="30"/>
        </w:rPr>
      </w:pPr>
    </w:p>
    <w:p w14:paraId="2D903365" w14:textId="77777777" w:rsidR="00B3099C" w:rsidRDefault="00B3099C" w:rsidP="00B3099C">
      <w:pPr>
        <w:pStyle w:val="BodyText"/>
        <w:ind w:left="1340" w:right="1542"/>
      </w:pPr>
      <w:r>
        <w:t xml:space="preserve">A </w:t>
      </w:r>
      <w:r>
        <w:rPr>
          <w:spacing w:val="-3"/>
        </w:rPr>
        <w:t xml:space="preserve">specialized </w:t>
      </w:r>
      <w:r>
        <w:rPr>
          <w:spacing w:val="-5"/>
        </w:rPr>
        <w:t xml:space="preserve">unit </w:t>
      </w:r>
      <w:r>
        <w:rPr>
          <w:spacing w:val="-3"/>
        </w:rPr>
        <w:t xml:space="preserve">is </w:t>
      </w:r>
      <w:r>
        <w:t xml:space="preserve">a </w:t>
      </w:r>
      <w:r>
        <w:rPr>
          <w:spacing w:val="-4"/>
        </w:rPr>
        <w:t xml:space="preserve">centralized </w:t>
      </w:r>
      <w:r>
        <w:rPr>
          <w:spacing w:val="-3"/>
        </w:rPr>
        <w:t xml:space="preserve">or </w:t>
      </w:r>
      <w:r>
        <w:rPr>
          <w:spacing w:val="-4"/>
        </w:rPr>
        <w:t xml:space="preserve">coordinated group, unit, </w:t>
      </w:r>
      <w:r>
        <w:rPr>
          <w:spacing w:val="-3"/>
        </w:rPr>
        <w:t xml:space="preserve">or </w:t>
      </w:r>
      <w:r>
        <w:rPr>
          <w:spacing w:val="-4"/>
        </w:rPr>
        <w:t xml:space="preserve">dedicated </w:t>
      </w:r>
      <w:r>
        <w:t xml:space="preserve">staff </w:t>
      </w:r>
      <w:r>
        <w:rPr>
          <w:spacing w:val="-3"/>
        </w:rPr>
        <w:t xml:space="preserve">of police </w:t>
      </w:r>
      <w:r>
        <w:t xml:space="preserve">officers, prosecutors, </w:t>
      </w:r>
      <w:r>
        <w:rPr>
          <w:spacing w:val="-5"/>
        </w:rPr>
        <w:t xml:space="preserve">probation </w:t>
      </w:r>
      <w:r>
        <w:t xml:space="preserve">officers, </w:t>
      </w:r>
      <w:r>
        <w:rPr>
          <w:spacing w:val="-3"/>
        </w:rPr>
        <w:t xml:space="preserve">or </w:t>
      </w:r>
      <w:r>
        <w:rPr>
          <w:spacing w:val="-5"/>
        </w:rPr>
        <w:t xml:space="preserve">judges </w:t>
      </w:r>
      <w:r>
        <w:rPr>
          <w:spacing w:val="-3"/>
        </w:rPr>
        <w:t xml:space="preserve">or </w:t>
      </w:r>
      <w:r>
        <w:rPr>
          <w:spacing w:val="-5"/>
        </w:rPr>
        <w:t xml:space="preserve">other </w:t>
      </w:r>
      <w:r>
        <w:t xml:space="preserve">court </w:t>
      </w:r>
      <w:r>
        <w:rPr>
          <w:spacing w:val="-4"/>
        </w:rPr>
        <w:t xml:space="preserve">personnel </w:t>
      </w:r>
      <w:r>
        <w:rPr>
          <w:spacing w:val="-3"/>
        </w:rPr>
        <w:t xml:space="preserve">responsible for </w:t>
      </w:r>
      <w:r>
        <w:rPr>
          <w:spacing w:val="-5"/>
        </w:rPr>
        <w:t xml:space="preserve">handling </w:t>
      </w:r>
      <w:r>
        <w:t xml:space="preserve">sexual assault, </w:t>
      </w:r>
      <w:r>
        <w:rPr>
          <w:spacing w:val="-4"/>
        </w:rPr>
        <w:t xml:space="preserve">domestic violence/dating </w:t>
      </w:r>
      <w:r>
        <w:rPr>
          <w:spacing w:val="-3"/>
        </w:rPr>
        <w:t xml:space="preserve">violence, </w:t>
      </w:r>
      <w:r>
        <w:rPr>
          <w:spacing w:val="-5"/>
        </w:rPr>
        <w:t xml:space="preserve">and/or </w:t>
      </w:r>
      <w:r>
        <w:t xml:space="preserve">stalking cases. A </w:t>
      </w:r>
      <w:r>
        <w:rPr>
          <w:spacing w:val="-3"/>
        </w:rPr>
        <w:t xml:space="preserve">specialized </w:t>
      </w:r>
      <w:r>
        <w:rPr>
          <w:spacing w:val="-5"/>
        </w:rPr>
        <w:t xml:space="preserve">unit may </w:t>
      </w:r>
      <w:r>
        <w:t xml:space="preserve">consist </w:t>
      </w:r>
      <w:r>
        <w:rPr>
          <w:spacing w:val="-3"/>
        </w:rPr>
        <w:t xml:space="preserve">of </w:t>
      </w:r>
      <w:r>
        <w:rPr>
          <w:spacing w:val="-4"/>
        </w:rPr>
        <w:t xml:space="preserve">one </w:t>
      </w:r>
      <w:r>
        <w:rPr>
          <w:spacing w:val="-3"/>
        </w:rPr>
        <w:t xml:space="preserve">person, </w:t>
      </w:r>
      <w:r>
        <w:t xml:space="preserve">even </w:t>
      </w:r>
      <w:r>
        <w:rPr>
          <w:spacing w:val="-3"/>
        </w:rPr>
        <w:t xml:space="preserve">if </w:t>
      </w:r>
      <w:r>
        <w:rPr>
          <w:spacing w:val="-4"/>
        </w:rPr>
        <w:t xml:space="preserve">that </w:t>
      </w:r>
      <w:r>
        <w:t xml:space="preserve">person </w:t>
      </w:r>
      <w:r>
        <w:rPr>
          <w:spacing w:val="-3"/>
        </w:rPr>
        <w:t xml:space="preserve">is </w:t>
      </w:r>
      <w:r>
        <w:rPr>
          <w:spacing w:val="-4"/>
        </w:rPr>
        <w:t xml:space="preserve">partially </w:t>
      </w:r>
      <w:r>
        <w:rPr>
          <w:spacing w:val="-5"/>
        </w:rPr>
        <w:t xml:space="preserve">funded </w:t>
      </w:r>
      <w:r>
        <w:rPr>
          <w:spacing w:val="-3"/>
        </w:rPr>
        <w:t xml:space="preserve">by your </w:t>
      </w:r>
      <w:r>
        <w:t xml:space="preserve">STOP </w:t>
      </w:r>
      <w:r>
        <w:rPr>
          <w:spacing w:val="-3"/>
        </w:rPr>
        <w:t>Program</w:t>
      </w:r>
      <w:r>
        <w:rPr>
          <w:spacing w:val="-10"/>
        </w:rPr>
        <w:t xml:space="preserve"> </w:t>
      </w:r>
      <w:r>
        <w:rPr>
          <w:spacing w:val="-3"/>
        </w:rPr>
        <w:t>subgrant.</w:t>
      </w:r>
    </w:p>
    <w:p w14:paraId="10107320" w14:textId="77777777" w:rsidR="00B3099C" w:rsidRDefault="00B3099C" w:rsidP="00B3099C">
      <w:pPr>
        <w:pStyle w:val="BodyText"/>
        <w:spacing w:before="1"/>
        <w:rPr>
          <w:sz w:val="19"/>
        </w:rPr>
      </w:pPr>
    </w:p>
    <w:p w14:paraId="621D4666" w14:textId="77777777" w:rsidR="00B3099C" w:rsidRDefault="00B3099C" w:rsidP="00B3099C">
      <w:pPr>
        <w:pStyle w:val="ListParagraph"/>
        <w:numPr>
          <w:ilvl w:val="1"/>
          <w:numId w:val="11"/>
        </w:numPr>
        <w:tabs>
          <w:tab w:val="left" w:pos="2059"/>
          <w:tab w:val="left" w:pos="2060"/>
        </w:tabs>
      </w:pPr>
      <w:r>
        <w:rPr>
          <w:spacing w:val="-5"/>
        </w:rPr>
        <w:t>Yes</w:t>
      </w:r>
    </w:p>
    <w:p w14:paraId="1822A49A" w14:textId="77777777" w:rsidR="00B3099C" w:rsidRDefault="00B3099C" w:rsidP="00B3099C">
      <w:pPr>
        <w:pStyle w:val="ListParagraph"/>
        <w:numPr>
          <w:ilvl w:val="1"/>
          <w:numId w:val="11"/>
        </w:numPr>
        <w:tabs>
          <w:tab w:val="left" w:pos="2059"/>
          <w:tab w:val="left" w:pos="2060"/>
        </w:tabs>
        <w:spacing w:before="46"/>
      </w:pPr>
      <w:r>
        <w:t>No</w:t>
      </w:r>
    </w:p>
    <w:p w14:paraId="041170DB" w14:textId="77777777" w:rsidR="00B3099C" w:rsidRDefault="00B3099C" w:rsidP="00B3099C">
      <w:pPr>
        <w:pStyle w:val="BodyText"/>
        <w:spacing w:before="11"/>
        <w:rPr>
          <w:i w:val="0"/>
          <w:sz w:val="33"/>
        </w:rPr>
      </w:pPr>
    </w:p>
    <w:p w14:paraId="2C232AEC" w14:textId="77777777" w:rsidR="00B3099C" w:rsidRDefault="00B3099C" w:rsidP="00B3099C">
      <w:pPr>
        <w:pStyle w:val="ListParagraph"/>
        <w:numPr>
          <w:ilvl w:val="0"/>
          <w:numId w:val="11"/>
        </w:numPr>
        <w:tabs>
          <w:tab w:val="left" w:pos="1340"/>
        </w:tabs>
        <w:rPr>
          <w:b/>
        </w:rPr>
      </w:pPr>
      <w:r>
        <w:rPr>
          <w:b/>
          <w:spacing w:val="-3"/>
        </w:rPr>
        <w:lastRenderedPageBreak/>
        <w:t xml:space="preserve">Indicate </w:t>
      </w:r>
      <w:r>
        <w:rPr>
          <w:b/>
        </w:rPr>
        <w:t xml:space="preserve">the </w:t>
      </w:r>
      <w:r>
        <w:rPr>
          <w:b/>
          <w:spacing w:val="-3"/>
        </w:rPr>
        <w:t xml:space="preserve">victimizations </w:t>
      </w:r>
      <w:r>
        <w:rPr>
          <w:b/>
          <w:spacing w:val="-4"/>
        </w:rPr>
        <w:t xml:space="preserve">addressed </w:t>
      </w:r>
      <w:r>
        <w:rPr>
          <w:b/>
        </w:rPr>
        <w:t xml:space="preserve">by the </w:t>
      </w:r>
      <w:r>
        <w:rPr>
          <w:b/>
          <w:spacing w:val="3"/>
        </w:rPr>
        <w:t xml:space="preserve">STOP </w:t>
      </w:r>
      <w:r>
        <w:rPr>
          <w:b/>
          <w:spacing w:val="-3"/>
        </w:rPr>
        <w:t xml:space="preserve">funded </w:t>
      </w:r>
      <w:r>
        <w:rPr>
          <w:b/>
          <w:spacing w:val="-4"/>
        </w:rPr>
        <w:t>specialized</w:t>
      </w:r>
      <w:r>
        <w:rPr>
          <w:b/>
          <w:spacing w:val="7"/>
        </w:rPr>
        <w:t xml:space="preserve"> </w:t>
      </w:r>
      <w:r>
        <w:rPr>
          <w:b/>
        </w:rPr>
        <w:t>unit.</w:t>
      </w:r>
    </w:p>
    <w:p w14:paraId="5C325D66" w14:textId="77777777" w:rsidR="00B3099C" w:rsidRDefault="00B3099C" w:rsidP="00B3099C">
      <w:pPr>
        <w:pStyle w:val="BodyText"/>
        <w:spacing w:before="47"/>
        <w:ind w:left="1340"/>
      </w:pPr>
      <w:r>
        <w:t>Check all that apply.</w:t>
      </w:r>
    </w:p>
    <w:p w14:paraId="1335FEB4" w14:textId="77777777" w:rsidR="00B3099C" w:rsidRDefault="00B3099C" w:rsidP="00B3099C">
      <w:pPr>
        <w:pStyle w:val="BodyText"/>
        <w:spacing w:before="3"/>
        <w:rPr>
          <w:sz w:val="27"/>
        </w:r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5"/>
        <w:gridCol w:w="1710"/>
        <w:gridCol w:w="1530"/>
        <w:gridCol w:w="990"/>
        <w:gridCol w:w="1710"/>
      </w:tblGrid>
      <w:tr w:rsidR="00B3099C" w14:paraId="13128861" w14:textId="77777777" w:rsidTr="003D6CB9">
        <w:trPr>
          <w:trHeight w:val="720"/>
        </w:trPr>
        <w:tc>
          <w:tcPr>
            <w:tcW w:w="2685" w:type="dxa"/>
          </w:tcPr>
          <w:p w14:paraId="19790168" w14:textId="77777777" w:rsidR="00B3099C" w:rsidRDefault="00B3099C" w:rsidP="003D6CB9">
            <w:pPr>
              <w:pStyle w:val="TableParagraph"/>
              <w:rPr>
                <w:rFonts w:ascii="Times New Roman"/>
                <w:sz w:val="24"/>
              </w:rPr>
            </w:pPr>
          </w:p>
        </w:tc>
        <w:tc>
          <w:tcPr>
            <w:tcW w:w="1710" w:type="dxa"/>
          </w:tcPr>
          <w:p w14:paraId="5237A73B" w14:textId="77777777" w:rsidR="00B3099C" w:rsidRDefault="00B3099C" w:rsidP="003D6CB9">
            <w:pPr>
              <w:pStyle w:val="TableParagraph"/>
              <w:spacing w:before="108" w:line="242" w:lineRule="auto"/>
              <w:ind w:left="187" w:right="143" w:firstLine="465"/>
              <w:rPr>
                <w:b/>
              </w:rPr>
            </w:pPr>
            <w:r>
              <w:rPr>
                <w:b/>
              </w:rPr>
              <w:t>Law Enforcement</w:t>
            </w:r>
          </w:p>
        </w:tc>
        <w:tc>
          <w:tcPr>
            <w:tcW w:w="1530" w:type="dxa"/>
          </w:tcPr>
          <w:p w14:paraId="3C1761F8" w14:textId="77777777" w:rsidR="00B3099C" w:rsidRDefault="00B3099C" w:rsidP="003D6CB9">
            <w:pPr>
              <w:pStyle w:val="TableParagraph"/>
              <w:spacing w:before="108"/>
              <w:ind w:left="142"/>
              <w:rPr>
                <w:b/>
              </w:rPr>
            </w:pPr>
            <w:r>
              <w:rPr>
                <w:b/>
              </w:rPr>
              <w:t>Prosecution</w:t>
            </w:r>
          </w:p>
        </w:tc>
        <w:tc>
          <w:tcPr>
            <w:tcW w:w="990" w:type="dxa"/>
          </w:tcPr>
          <w:p w14:paraId="68163145" w14:textId="77777777" w:rsidR="00B3099C" w:rsidRDefault="00B3099C" w:rsidP="003D6CB9">
            <w:pPr>
              <w:pStyle w:val="TableParagraph"/>
              <w:spacing w:before="108"/>
              <w:ind w:left="202"/>
              <w:rPr>
                <w:b/>
              </w:rPr>
            </w:pPr>
            <w:r>
              <w:rPr>
                <w:b/>
              </w:rPr>
              <w:t>Court</w:t>
            </w:r>
          </w:p>
        </w:tc>
        <w:tc>
          <w:tcPr>
            <w:tcW w:w="1710" w:type="dxa"/>
          </w:tcPr>
          <w:p w14:paraId="366D1D87" w14:textId="77777777" w:rsidR="00B3099C" w:rsidRDefault="00B3099C" w:rsidP="003D6CB9">
            <w:pPr>
              <w:pStyle w:val="TableParagraph"/>
              <w:spacing w:before="108" w:line="242" w:lineRule="auto"/>
              <w:ind w:left="517" w:right="165" w:hanging="315"/>
              <w:rPr>
                <w:b/>
              </w:rPr>
            </w:pPr>
            <w:r>
              <w:rPr>
                <w:b/>
              </w:rPr>
              <w:t>Probation or Parole</w:t>
            </w:r>
          </w:p>
        </w:tc>
      </w:tr>
      <w:tr w:rsidR="00B3099C" w14:paraId="4B12A6FD" w14:textId="77777777" w:rsidTr="003D6CB9">
        <w:trPr>
          <w:trHeight w:val="447"/>
        </w:trPr>
        <w:tc>
          <w:tcPr>
            <w:tcW w:w="2685" w:type="dxa"/>
            <w:tcBorders>
              <w:bottom w:val="single" w:sz="8" w:space="0" w:color="000000"/>
            </w:tcBorders>
          </w:tcPr>
          <w:p w14:paraId="4906BDE4" w14:textId="77777777" w:rsidR="00B3099C" w:rsidRDefault="00B3099C" w:rsidP="003D6CB9">
            <w:pPr>
              <w:pStyle w:val="TableParagraph"/>
              <w:spacing w:before="108"/>
              <w:ind w:left="97"/>
            </w:pPr>
            <w:r>
              <w:t>Sexual assault</w:t>
            </w:r>
          </w:p>
        </w:tc>
        <w:tc>
          <w:tcPr>
            <w:tcW w:w="1710" w:type="dxa"/>
            <w:tcBorders>
              <w:bottom w:val="single" w:sz="8" w:space="0" w:color="000000"/>
            </w:tcBorders>
          </w:tcPr>
          <w:p w14:paraId="22AFA6B3" w14:textId="77777777" w:rsidR="00B3099C" w:rsidRDefault="00B3099C" w:rsidP="003D6CB9">
            <w:pPr>
              <w:pStyle w:val="TableParagraph"/>
              <w:rPr>
                <w:rFonts w:ascii="Times New Roman"/>
                <w:sz w:val="24"/>
              </w:rPr>
            </w:pPr>
          </w:p>
        </w:tc>
        <w:tc>
          <w:tcPr>
            <w:tcW w:w="1530" w:type="dxa"/>
            <w:tcBorders>
              <w:bottom w:val="single" w:sz="8" w:space="0" w:color="000000"/>
            </w:tcBorders>
          </w:tcPr>
          <w:p w14:paraId="479AF6D2" w14:textId="77777777" w:rsidR="00B3099C" w:rsidRDefault="00B3099C" w:rsidP="003D6CB9">
            <w:pPr>
              <w:pStyle w:val="TableParagraph"/>
              <w:rPr>
                <w:rFonts w:ascii="Times New Roman"/>
                <w:sz w:val="24"/>
              </w:rPr>
            </w:pPr>
          </w:p>
        </w:tc>
        <w:tc>
          <w:tcPr>
            <w:tcW w:w="990" w:type="dxa"/>
            <w:tcBorders>
              <w:bottom w:val="single" w:sz="8" w:space="0" w:color="000000"/>
            </w:tcBorders>
          </w:tcPr>
          <w:p w14:paraId="1EFBAF4E" w14:textId="77777777" w:rsidR="00B3099C" w:rsidRDefault="00B3099C" w:rsidP="003D6CB9">
            <w:pPr>
              <w:pStyle w:val="TableParagraph"/>
              <w:rPr>
                <w:rFonts w:ascii="Times New Roman"/>
                <w:sz w:val="24"/>
              </w:rPr>
            </w:pPr>
          </w:p>
        </w:tc>
        <w:tc>
          <w:tcPr>
            <w:tcW w:w="1710" w:type="dxa"/>
            <w:tcBorders>
              <w:bottom w:val="single" w:sz="8" w:space="0" w:color="000000"/>
            </w:tcBorders>
          </w:tcPr>
          <w:p w14:paraId="38811515" w14:textId="77777777" w:rsidR="00B3099C" w:rsidRDefault="00B3099C" w:rsidP="003D6CB9">
            <w:pPr>
              <w:pStyle w:val="TableParagraph"/>
              <w:rPr>
                <w:rFonts w:ascii="Times New Roman"/>
                <w:sz w:val="24"/>
              </w:rPr>
            </w:pPr>
          </w:p>
        </w:tc>
      </w:tr>
      <w:tr w:rsidR="00B3099C" w14:paraId="756B8166" w14:textId="77777777" w:rsidTr="003D6CB9">
        <w:trPr>
          <w:trHeight w:val="717"/>
        </w:trPr>
        <w:tc>
          <w:tcPr>
            <w:tcW w:w="2685" w:type="dxa"/>
            <w:tcBorders>
              <w:top w:val="single" w:sz="8" w:space="0" w:color="000000"/>
            </w:tcBorders>
          </w:tcPr>
          <w:p w14:paraId="259D0204" w14:textId="77777777" w:rsidR="00B3099C" w:rsidRDefault="00B3099C" w:rsidP="003D6CB9">
            <w:pPr>
              <w:pStyle w:val="TableParagraph"/>
              <w:spacing w:before="106" w:line="242" w:lineRule="auto"/>
              <w:ind w:left="97" w:right="107"/>
            </w:pPr>
            <w:r>
              <w:t>Domestic violence/dating violence</w:t>
            </w:r>
          </w:p>
        </w:tc>
        <w:tc>
          <w:tcPr>
            <w:tcW w:w="1710" w:type="dxa"/>
            <w:tcBorders>
              <w:top w:val="single" w:sz="8" w:space="0" w:color="000000"/>
            </w:tcBorders>
          </w:tcPr>
          <w:p w14:paraId="13631F95" w14:textId="77777777" w:rsidR="00B3099C" w:rsidRDefault="00B3099C" w:rsidP="003D6CB9">
            <w:pPr>
              <w:pStyle w:val="TableParagraph"/>
              <w:rPr>
                <w:rFonts w:ascii="Times New Roman"/>
                <w:sz w:val="24"/>
              </w:rPr>
            </w:pPr>
          </w:p>
        </w:tc>
        <w:tc>
          <w:tcPr>
            <w:tcW w:w="1530" w:type="dxa"/>
            <w:tcBorders>
              <w:top w:val="single" w:sz="8" w:space="0" w:color="000000"/>
            </w:tcBorders>
          </w:tcPr>
          <w:p w14:paraId="5CBF5F95" w14:textId="77777777" w:rsidR="00B3099C" w:rsidRDefault="00B3099C" w:rsidP="003D6CB9">
            <w:pPr>
              <w:pStyle w:val="TableParagraph"/>
              <w:rPr>
                <w:rFonts w:ascii="Times New Roman"/>
                <w:sz w:val="24"/>
              </w:rPr>
            </w:pPr>
          </w:p>
        </w:tc>
        <w:tc>
          <w:tcPr>
            <w:tcW w:w="990" w:type="dxa"/>
            <w:tcBorders>
              <w:top w:val="single" w:sz="8" w:space="0" w:color="000000"/>
            </w:tcBorders>
          </w:tcPr>
          <w:p w14:paraId="34C2C9C5" w14:textId="77777777" w:rsidR="00B3099C" w:rsidRDefault="00B3099C" w:rsidP="003D6CB9">
            <w:pPr>
              <w:pStyle w:val="TableParagraph"/>
              <w:rPr>
                <w:rFonts w:ascii="Times New Roman"/>
                <w:sz w:val="24"/>
              </w:rPr>
            </w:pPr>
          </w:p>
        </w:tc>
        <w:tc>
          <w:tcPr>
            <w:tcW w:w="1710" w:type="dxa"/>
            <w:tcBorders>
              <w:top w:val="single" w:sz="8" w:space="0" w:color="000000"/>
            </w:tcBorders>
          </w:tcPr>
          <w:p w14:paraId="2FC360F6" w14:textId="77777777" w:rsidR="00B3099C" w:rsidRDefault="00B3099C" w:rsidP="003D6CB9">
            <w:pPr>
              <w:pStyle w:val="TableParagraph"/>
              <w:rPr>
                <w:rFonts w:ascii="Times New Roman"/>
                <w:sz w:val="24"/>
              </w:rPr>
            </w:pPr>
          </w:p>
        </w:tc>
      </w:tr>
      <w:tr w:rsidR="00B3099C" w14:paraId="53501AA0" w14:textId="77777777" w:rsidTr="003D6CB9">
        <w:trPr>
          <w:trHeight w:val="462"/>
        </w:trPr>
        <w:tc>
          <w:tcPr>
            <w:tcW w:w="2685" w:type="dxa"/>
            <w:tcBorders>
              <w:bottom w:val="single" w:sz="8" w:space="0" w:color="000000"/>
            </w:tcBorders>
          </w:tcPr>
          <w:p w14:paraId="3850238F" w14:textId="77777777" w:rsidR="00B3099C" w:rsidRDefault="00B3099C" w:rsidP="003D6CB9">
            <w:pPr>
              <w:pStyle w:val="TableParagraph"/>
              <w:spacing w:before="108"/>
              <w:ind w:left="97"/>
            </w:pPr>
            <w:r>
              <w:t>Stalking</w:t>
            </w:r>
          </w:p>
        </w:tc>
        <w:tc>
          <w:tcPr>
            <w:tcW w:w="1710" w:type="dxa"/>
            <w:tcBorders>
              <w:bottom w:val="single" w:sz="8" w:space="0" w:color="000000"/>
            </w:tcBorders>
          </w:tcPr>
          <w:p w14:paraId="75710860" w14:textId="77777777" w:rsidR="00B3099C" w:rsidRDefault="00B3099C" w:rsidP="003D6CB9">
            <w:pPr>
              <w:pStyle w:val="TableParagraph"/>
              <w:rPr>
                <w:rFonts w:ascii="Times New Roman"/>
                <w:sz w:val="24"/>
              </w:rPr>
            </w:pPr>
          </w:p>
        </w:tc>
        <w:tc>
          <w:tcPr>
            <w:tcW w:w="1530" w:type="dxa"/>
            <w:tcBorders>
              <w:bottom w:val="single" w:sz="8" w:space="0" w:color="000000"/>
            </w:tcBorders>
          </w:tcPr>
          <w:p w14:paraId="0C5B4C81" w14:textId="77777777" w:rsidR="00B3099C" w:rsidRDefault="00B3099C" w:rsidP="003D6CB9">
            <w:pPr>
              <w:pStyle w:val="TableParagraph"/>
              <w:rPr>
                <w:rFonts w:ascii="Times New Roman"/>
                <w:sz w:val="24"/>
              </w:rPr>
            </w:pPr>
          </w:p>
        </w:tc>
        <w:tc>
          <w:tcPr>
            <w:tcW w:w="990" w:type="dxa"/>
            <w:tcBorders>
              <w:bottom w:val="single" w:sz="8" w:space="0" w:color="000000"/>
            </w:tcBorders>
          </w:tcPr>
          <w:p w14:paraId="2592ADA2" w14:textId="77777777" w:rsidR="00B3099C" w:rsidRDefault="00B3099C" w:rsidP="003D6CB9">
            <w:pPr>
              <w:pStyle w:val="TableParagraph"/>
              <w:rPr>
                <w:rFonts w:ascii="Times New Roman"/>
                <w:sz w:val="24"/>
              </w:rPr>
            </w:pPr>
          </w:p>
        </w:tc>
        <w:tc>
          <w:tcPr>
            <w:tcW w:w="1710" w:type="dxa"/>
            <w:tcBorders>
              <w:bottom w:val="single" w:sz="8" w:space="0" w:color="000000"/>
            </w:tcBorders>
          </w:tcPr>
          <w:p w14:paraId="071BDF3F" w14:textId="77777777" w:rsidR="00B3099C" w:rsidRDefault="00B3099C" w:rsidP="003D6CB9">
            <w:pPr>
              <w:pStyle w:val="TableParagraph"/>
              <w:rPr>
                <w:rFonts w:ascii="Times New Roman"/>
                <w:sz w:val="24"/>
              </w:rPr>
            </w:pPr>
          </w:p>
        </w:tc>
      </w:tr>
    </w:tbl>
    <w:p w14:paraId="431A4271" w14:textId="77777777" w:rsidR="00B3099C" w:rsidRDefault="00B3099C" w:rsidP="00B3099C">
      <w:pPr>
        <w:rPr>
          <w:rFonts w:ascii="Times New Roman"/>
          <w:sz w:val="24"/>
        </w:rPr>
        <w:sectPr w:rsidR="00B3099C" w:rsidSect="00813462">
          <w:pgSz w:w="12240" w:h="15840"/>
          <w:pgMar w:top="400" w:right="0" w:bottom="960" w:left="820" w:header="0" w:footer="689" w:gutter="0"/>
          <w:cols w:space="720"/>
        </w:sectPr>
      </w:pPr>
    </w:p>
    <w:p w14:paraId="6173CC7B" w14:textId="77777777" w:rsidR="00B3099C" w:rsidRDefault="00B3099C" w:rsidP="00B3099C">
      <w:pPr>
        <w:pStyle w:val="Heading2"/>
      </w:pPr>
      <w:bookmarkStart w:id="47" w:name="System_Improvement"/>
      <w:bookmarkEnd w:id="47"/>
      <w:r>
        <w:t>System Improvement</w:t>
      </w:r>
    </w:p>
    <w:p w14:paraId="327865F3" w14:textId="77777777" w:rsidR="00B3099C" w:rsidRDefault="00B3099C" w:rsidP="00B3099C">
      <w:pPr>
        <w:pStyle w:val="BodyText"/>
        <w:rPr>
          <w:b/>
          <w:i w:val="0"/>
          <w:sz w:val="35"/>
        </w:rPr>
      </w:pPr>
    </w:p>
    <w:p w14:paraId="422BD612" w14:textId="600DA4AE" w:rsidR="00B3099C" w:rsidRPr="0099590F" w:rsidRDefault="00B3099C" w:rsidP="00B3099C">
      <w:pPr>
        <w:pStyle w:val="Heading3"/>
        <w:numPr>
          <w:ilvl w:val="0"/>
          <w:numId w:val="10"/>
        </w:numPr>
        <w:tabs>
          <w:tab w:val="left" w:pos="1340"/>
        </w:tabs>
        <w:spacing w:before="86" w:line="206" w:lineRule="exact"/>
        <w:ind w:left="1339"/>
      </w:pPr>
      <w:bookmarkStart w:id="48" w:name="1._Were_STOP_Program_funds_used_for_syst"/>
      <w:bookmarkEnd w:id="48"/>
      <w:r w:rsidRPr="0099590F">
        <w:rPr>
          <w:spacing w:val="-3"/>
        </w:rPr>
        <w:t xml:space="preserve">Were </w:t>
      </w:r>
      <w:r>
        <w:t xml:space="preserve">STOP </w:t>
      </w:r>
      <w:r w:rsidRPr="0099590F">
        <w:rPr>
          <w:spacing w:val="-3"/>
        </w:rPr>
        <w:t xml:space="preserve">Program funds used </w:t>
      </w:r>
      <w:r>
        <w:t xml:space="preserve">for </w:t>
      </w:r>
      <w:r w:rsidRPr="0099590F">
        <w:rPr>
          <w:spacing w:val="-3"/>
        </w:rPr>
        <w:t xml:space="preserve">system improvement during </w:t>
      </w:r>
      <w:r>
        <w:t>the</w:t>
      </w:r>
      <w:r w:rsidRPr="0099590F">
        <w:rPr>
          <w:spacing w:val="14"/>
        </w:rPr>
        <w:t xml:space="preserve"> </w:t>
      </w:r>
      <w:r w:rsidRPr="0099590F">
        <w:rPr>
          <w:spacing w:val="-3"/>
        </w:rPr>
        <w:t>current</w:t>
      </w:r>
      <w:r w:rsidR="0099590F" w:rsidRPr="0099590F">
        <w:rPr>
          <w:spacing w:val="-3"/>
        </w:rPr>
        <w:t xml:space="preserve"> </w:t>
      </w:r>
      <w:r w:rsidRPr="0099590F">
        <w:t>reporting period?</w:t>
      </w:r>
    </w:p>
    <w:p w14:paraId="0F69FC45" w14:textId="77777777" w:rsidR="00B3099C" w:rsidRDefault="00B3099C" w:rsidP="00702DF1">
      <w:pPr>
        <w:pStyle w:val="BodyText"/>
        <w:spacing w:before="40" w:line="278" w:lineRule="auto"/>
        <w:ind w:left="1339" w:right="260"/>
      </w:pPr>
      <w:r>
        <w:rPr>
          <w:spacing w:val="-5"/>
        </w:rPr>
        <w:t xml:space="preserve">Check </w:t>
      </w:r>
      <w:r>
        <w:rPr>
          <w:spacing w:val="-4"/>
        </w:rPr>
        <w:t xml:space="preserve">yes </w:t>
      </w:r>
      <w:r>
        <w:rPr>
          <w:spacing w:val="-3"/>
        </w:rPr>
        <w:t xml:space="preserve">if </w:t>
      </w:r>
      <w:r>
        <w:rPr>
          <w:spacing w:val="-4"/>
        </w:rPr>
        <w:t xml:space="preserve">any </w:t>
      </w:r>
      <w:r>
        <w:rPr>
          <w:spacing w:val="-5"/>
        </w:rPr>
        <w:t xml:space="preserve">STOP </w:t>
      </w:r>
      <w:r>
        <w:rPr>
          <w:spacing w:val="-6"/>
        </w:rPr>
        <w:t xml:space="preserve">Program-funded </w:t>
      </w:r>
      <w:r>
        <w:rPr>
          <w:spacing w:val="-5"/>
        </w:rPr>
        <w:t xml:space="preserve">staff </w:t>
      </w:r>
      <w:r>
        <w:rPr>
          <w:spacing w:val="-6"/>
        </w:rPr>
        <w:t xml:space="preserve">engaged </w:t>
      </w:r>
      <w:r>
        <w:rPr>
          <w:spacing w:val="-3"/>
        </w:rPr>
        <w:t xml:space="preserve">in </w:t>
      </w:r>
      <w:r>
        <w:rPr>
          <w:spacing w:val="-5"/>
        </w:rPr>
        <w:t xml:space="preserve">system </w:t>
      </w:r>
      <w:r>
        <w:rPr>
          <w:spacing w:val="-6"/>
        </w:rPr>
        <w:t xml:space="preserve">improvement activities </w:t>
      </w:r>
      <w:r>
        <w:rPr>
          <w:spacing w:val="-3"/>
        </w:rPr>
        <w:t xml:space="preserve">or if </w:t>
      </w:r>
      <w:r>
        <w:rPr>
          <w:spacing w:val="-5"/>
        </w:rPr>
        <w:t xml:space="preserve">STOP </w:t>
      </w:r>
      <w:r>
        <w:rPr>
          <w:spacing w:val="-6"/>
        </w:rPr>
        <w:t xml:space="preserve">Program </w:t>
      </w:r>
      <w:r>
        <w:rPr>
          <w:spacing w:val="-5"/>
        </w:rPr>
        <w:t xml:space="preserve">funds </w:t>
      </w:r>
      <w:r>
        <w:rPr>
          <w:spacing w:val="-6"/>
        </w:rPr>
        <w:t xml:space="preserve">directly supported </w:t>
      </w:r>
      <w:r>
        <w:rPr>
          <w:spacing w:val="-5"/>
        </w:rPr>
        <w:t xml:space="preserve">system </w:t>
      </w:r>
      <w:r>
        <w:rPr>
          <w:spacing w:val="-6"/>
        </w:rPr>
        <w:t xml:space="preserve">improvements </w:t>
      </w:r>
      <w:r>
        <w:rPr>
          <w:spacing w:val="-5"/>
        </w:rPr>
        <w:t xml:space="preserve">(e.g., </w:t>
      </w:r>
      <w:r>
        <w:rPr>
          <w:spacing w:val="-6"/>
        </w:rPr>
        <w:t xml:space="preserve">interpreters, </w:t>
      </w:r>
      <w:r>
        <w:rPr>
          <w:spacing w:val="-5"/>
        </w:rPr>
        <w:t xml:space="preserve">safety </w:t>
      </w:r>
      <w:r>
        <w:rPr>
          <w:spacing w:val="-6"/>
        </w:rPr>
        <w:t>audits,</w:t>
      </w:r>
      <w:r>
        <w:rPr>
          <w:spacing w:val="8"/>
        </w:rPr>
        <w:t xml:space="preserve"> </w:t>
      </w:r>
      <w:r>
        <w:rPr>
          <w:spacing w:val="-6"/>
        </w:rPr>
        <w:t>security).</w:t>
      </w:r>
    </w:p>
    <w:p w14:paraId="6FFF9BEF" w14:textId="77777777" w:rsidR="00B3099C" w:rsidRDefault="00B3099C" w:rsidP="00B3099C">
      <w:pPr>
        <w:pStyle w:val="BodyText"/>
        <w:rPr>
          <w:sz w:val="20"/>
        </w:rPr>
      </w:pPr>
    </w:p>
    <w:p w14:paraId="3C0E1ADB" w14:textId="77777777" w:rsidR="00B3099C" w:rsidRDefault="00B3099C" w:rsidP="00B3099C">
      <w:pPr>
        <w:pStyle w:val="ListParagraph"/>
        <w:numPr>
          <w:ilvl w:val="1"/>
          <w:numId w:val="10"/>
        </w:numPr>
        <w:tabs>
          <w:tab w:val="left" w:pos="2059"/>
          <w:tab w:val="left" w:pos="2060"/>
        </w:tabs>
        <w:ind w:hanging="361"/>
      </w:pPr>
      <w:r>
        <w:rPr>
          <w:spacing w:val="-6"/>
        </w:rPr>
        <w:t>Yes</w:t>
      </w:r>
    </w:p>
    <w:p w14:paraId="0429274B" w14:textId="77777777" w:rsidR="00B3099C" w:rsidRDefault="00B3099C" w:rsidP="00B3099C">
      <w:pPr>
        <w:pStyle w:val="ListParagraph"/>
        <w:numPr>
          <w:ilvl w:val="1"/>
          <w:numId w:val="10"/>
        </w:numPr>
        <w:tabs>
          <w:tab w:val="left" w:pos="2059"/>
          <w:tab w:val="left" w:pos="2060"/>
        </w:tabs>
        <w:spacing w:before="45"/>
        <w:ind w:hanging="361"/>
      </w:pPr>
      <w:r>
        <w:t>No</w:t>
      </w:r>
    </w:p>
    <w:p w14:paraId="39D512A8" w14:textId="77777777" w:rsidR="00B3099C" w:rsidRDefault="00B3099C" w:rsidP="00B3099C">
      <w:pPr>
        <w:pStyle w:val="BodyText"/>
        <w:spacing w:before="11"/>
        <w:rPr>
          <w:i w:val="0"/>
          <w:sz w:val="33"/>
        </w:rPr>
      </w:pPr>
    </w:p>
    <w:p w14:paraId="3E398987" w14:textId="77777777" w:rsidR="00B3099C" w:rsidRDefault="00B3099C" w:rsidP="00B3099C">
      <w:pPr>
        <w:pStyle w:val="ListParagraph"/>
        <w:numPr>
          <w:ilvl w:val="0"/>
          <w:numId w:val="10"/>
        </w:numPr>
        <w:tabs>
          <w:tab w:val="left" w:pos="1340"/>
        </w:tabs>
        <w:spacing w:line="276" w:lineRule="auto"/>
        <w:ind w:left="1339" w:right="2235"/>
        <w:rPr>
          <w:b/>
        </w:rPr>
      </w:pPr>
      <w:bookmarkStart w:id="49" w:name="2._Indicate_the_type_of_system_improveme"/>
      <w:bookmarkEnd w:id="49"/>
      <w:r>
        <w:rPr>
          <w:b/>
          <w:spacing w:val="-3"/>
        </w:rPr>
        <w:t xml:space="preserve">Indicate </w:t>
      </w:r>
      <w:r>
        <w:rPr>
          <w:b/>
        </w:rPr>
        <w:t xml:space="preserve">the </w:t>
      </w:r>
      <w:r>
        <w:rPr>
          <w:b/>
          <w:spacing w:val="-3"/>
        </w:rPr>
        <w:t xml:space="preserve">type </w:t>
      </w:r>
      <w:r>
        <w:rPr>
          <w:b/>
        </w:rPr>
        <w:t xml:space="preserve">of </w:t>
      </w:r>
      <w:r>
        <w:rPr>
          <w:b/>
          <w:spacing w:val="-3"/>
        </w:rPr>
        <w:t xml:space="preserve">system improvement efforts </w:t>
      </w:r>
      <w:r>
        <w:rPr>
          <w:b/>
        </w:rPr>
        <w:t xml:space="preserve">you </w:t>
      </w:r>
      <w:r>
        <w:rPr>
          <w:b/>
          <w:spacing w:val="-3"/>
        </w:rPr>
        <w:t xml:space="preserve">engaged </w:t>
      </w:r>
      <w:r>
        <w:rPr>
          <w:b/>
        </w:rPr>
        <w:t xml:space="preserve">in </w:t>
      </w:r>
      <w:r>
        <w:rPr>
          <w:b/>
          <w:spacing w:val="-3"/>
        </w:rPr>
        <w:t xml:space="preserve">during the current reporting period with </w:t>
      </w:r>
      <w:r>
        <w:rPr>
          <w:b/>
        </w:rPr>
        <w:t xml:space="preserve">STOP </w:t>
      </w:r>
      <w:r>
        <w:rPr>
          <w:b/>
          <w:spacing w:val="-3"/>
        </w:rPr>
        <w:t>Program</w:t>
      </w:r>
      <w:r>
        <w:rPr>
          <w:b/>
          <w:spacing w:val="5"/>
        </w:rPr>
        <w:t xml:space="preserve"> </w:t>
      </w:r>
      <w:r>
        <w:rPr>
          <w:b/>
          <w:spacing w:val="-3"/>
        </w:rPr>
        <w:t>funds.</w:t>
      </w:r>
    </w:p>
    <w:p w14:paraId="405DD95C" w14:textId="77777777" w:rsidR="00B3099C" w:rsidRDefault="00B3099C" w:rsidP="00B3099C">
      <w:pPr>
        <w:pStyle w:val="BodyText"/>
        <w:spacing w:before="3"/>
        <w:ind w:left="1339"/>
      </w:pPr>
      <w:r>
        <w:t>Check all that apply.</w:t>
      </w:r>
    </w:p>
    <w:p w14:paraId="6B6865AD" w14:textId="77777777" w:rsidR="00B3099C" w:rsidRDefault="00B3099C" w:rsidP="00B3099C">
      <w:pPr>
        <w:pStyle w:val="BodyText"/>
        <w:spacing w:before="3"/>
        <w:rPr>
          <w:sz w:val="27"/>
        </w:r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0"/>
        <w:gridCol w:w="4050"/>
      </w:tblGrid>
      <w:tr w:rsidR="00B3099C" w14:paraId="1E7CFA5E" w14:textId="77777777" w:rsidTr="003D6CB9">
        <w:trPr>
          <w:trHeight w:val="465"/>
        </w:trPr>
        <w:tc>
          <w:tcPr>
            <w:tcW w:w="4590" w:type="dxa"/>
          </w:tcPr>
          <w:p w14:paraId="1F119416" w14:textId="77777777" w:rsidR="00B3099C" w:rsidRDefault="00B3099C" w:rsidP="003D6CB9">
            <w:pPr>
              <w:pStyle w:val="TableParagraph"/>
              <w:rPr>
                <w:rFonts w:ascii="Times New Roman"/>
              </w:rPr>
            </w:pPr>
          </w:p>
        </w:tc>
        <w:tc>
          <w:tcPr>
            <w:tcW w:w="4050" w:type="dxa"/>
          </w:tcPr>
          <w:p w14:paraId="006ADBC0" w14:textId="77777777" w:rsidR="00B3099C" w:rsidRDefault="00B3099C" w:rsidP="003D6CB9">
            <w:pPr>
              <w:pStyle w:val="TableParagraph"/>
              <w:spacing w:before="108"/>
              <w:ind w:left="532"/>
              <w:rPr>
                <w:b/>
              </w:rPr>
            </w:pPr>
            <w:r>
              <w:rPr>
                <w:b/>
              </w:rPr>
              <w:t>System improvement efforts</w:t>
            </w:r>
          </w:p>
        </w:tc>
      </w:tr>
      <w:tr w:rsidR="00B3099C" w14:paraId="3BF2C711" w14:textId="77777777" w:rsidTr="003D6CB9">
        <w:trPr>
          <w:trHeight w:val="495"/>
        </w:trPr>
        <w:tc>
          <w:tcPr>
            <w:tcW w:w="4590" w:type="dxa"/>
          </w:tcPr>
          <w:p w14:paraId="3B9DA2AB" w14:textId="77777777" w:rsidR="00B3099C" w:rsidRDefault="00B3099C" w:rsidP="003D6CB9">
            <w:pPr>
              <w:pStyle w:val="TableParagraph"/>
              <w:spacing w:before="108"/>
              <w:ind w:left="97"/>
            </w:pPr>
            <w:r>
              <w:t>Evaluation or performance management</w:t>
            </w:r>
          </w:p>
        </w:tc>
        <w:tc>
          <w:tcPr>
            <w:tcW w:w="4050" w:type="dxa"/>
          </w:tcPr>
          <w:p w14:paraId="3C6CFB55" w14:textId="7517E2D1" w:rsidR="00B3099C" w:rsidRDefault="00B3099C" w:rsidP="003D6CB9">
            <w:pPr>
              <w:pStyle w:val="TableParagraph"/>
              <w:spacing w:before="17" w:line="220" w:lineRule="exact"/>
              <w:ind w:left="87"/>
            </w:pPr>
          </w:p>
        </w:tc>
      </w:tr>
      <w:tr w:rsidR="00B3099C" w14:paraId="7E687BEA" w14:textId="77777777" w:rsidTr="003D6CB9">
        <w:trPr>
          <w:trHeight w:val="465"/>
        </w:trPr>
        <w:tc>
          <w:tcPr>
            <w:tcW w:w="4590" w:type="dxa"/>
          </w:tcPr>
          <w:p w14:paraId="6BCBB32F" w14:textId="77777777" w:rsidR="00B3099C" w:rsidRDefault="00B3099C" w:rsidP="003D6CB9">
            <w:pPr>
              <w:pStyle w:val="TableParagraph"/>
              <w:spacing w:before="108"/>
              <w:ind w:left="97"/>
            </w:pPr>
            <w:r>
              <w:t>Fatality review</w:t>
            </w:r>
          </w:p>
        </w:tc>
        <w:tc>
          <w:tcPr>
            <w:tcW w:w="4050" w:type="dxa"/>
          </w:tcPr>
          <w:p w14:paraId="00A61461" w14:textId="5D2C6359" w:rsidR="00B3099C" w:rsidRDefault="00B3099C" w:rsidP="0099590F">
            <w:pPr>
              <w:pStyle w:val="TableParagraph"/>
              <w:spacing w:before="5" w:line="270" w:lineRule="exact"/>
              <w:ind w:right="85"/>
            </w:pPr>
          </w:p>
        </w:tc>
      </w:tr>
      <w:tr w:rsidR="00B3099C" w14:paraId="4C425648" w14:textId="77777777" w:rsidTr="003D6CB9">
        <w:trPr>
          <w:trHeight w:val="370"/>
        </w:trPr>
        <w:tc>
          <w:tcPr>
            <w:tcW w:w="4590" w:type="dxa"/>
          </w:tcPr>
          <w:p w14:paraId="0966C66F" w14:textId="77777777" w:rsidR="00B3099C" w:rsidRDefault="00B3099C" w:rsidP="003D6CB9">
            <w:pPr>
              <w:pStyle w:val="TableParagraph"/>
              <w:spacing w:before="13"/>
              <w:ind w:left="97"/>
            </w:pPr>
            <w:r>
              <w:t>Interpreters</w:t>
            </w:r>
          </w:p>
        </w:tc>
        <w:tc>
          <w:tcPr>
            <w:tcW w:w="4050" w:type="dxa"/>
          </w:tcPr>
          <w:p w14:paraId="46D74A18" w14:textId="1620DC1E" w:rsidR="00B3099C" w:rsidRDefault="00B3099C" w:rsidP="003D6CB9">
            <w:pPr>
              <w:pStyle w:val="TableParagraph"/>
              <w:spacing w:line="248" w:lineRule="exact"/>
              <w:ind w:left="87"/>
            </w:pPr>
          </w:p>
        </w:tc>
      </w:tr>
      <w:tr w:rsidR="00B3099C" w14:paraId="6C543A01" w14:textId="77777777" w:rsidTr="003D6CB9">
        <w:trPr>
          <w:trHeight w:val="465"/>
        </w:trPr>
        <w:tc>
          <w:tcPr>
            <w:tcW w:w="4590" w:type="dxa"/>
          </w:tcPr>
          <w:p w14:paraId="27F4E0A6" w14:textId="77777777" w:rsidR="00B3099C" w:rsidRDefault="00B3099C" w:rsidP="003D6CB9">
            <w:pPr>
              <w:pStyle w:val="TableParagraph"/>
              <w:spacing w:before="108"/>
              <w:ind w:left="97"/>
            </w:pPr>
            <w:r>
              <w:t>Language access plan</w:t>
            </w:r>
          </w:p>
        </w:tc>
        <w:tc>
          <w:tcPr>
            <w:tcW w:w="4050" w:type="dxa"/>
          </w:tcPr>
          <w:p w14:paraId="5740CF0E" w14:textId="15FB6445" w:rsidR="00B3099C" w:rsidRDefault="00B3099C" w:rsidP="0099590F">
            <w:pPr>
              <w:pStyle w:val="TableParagraph"/>
              <w:spacing w:line="191" w:lineRule="exact"/>
            </w:pPr>
          </w:p>
        </w:tc>
      </w:tr>
      <w:tr w:rsidR="00B3099C" w14:paraId="03B3D764" w14:textId="77777777" w:rsidTr="003D6CB9">
        <w:trPr>
          <w:trHeight w:val="450"/>
        </w:trPr>
        <w:tc>
          <w:tcPr>
            <w:tcW w:w="4590" w:type="dxa"/>
          </w:tcPr>
          <w:p w14:paraId="7642241B" w14:textId="77777777" w:rsidR="00B3099C" w:rsidRDefault="00B3099C" w:rsidP="003D6CB9">
            <w:pPr>
              <w:pStyle w:val="TableParagraph"/>
              <w:spacing w:before="108"/>
              <w:ind w:left="97"/>
            </w:pPr>
            <w:r>
              <w:t>Languages lines</w:t>
            </w:r>
          </w:p>
        </w:tc>
        <w:tc>
          <w:tcPr>
            <w:tcW w:w="4050" w:type="dxa"/>
          </w:tcPr>
          <w:p w14:paraId="627027CD" w14:textId="77777777" w:rsidR="00B3099C" w:rsidRDefault="00B3099C" w:rsidP="003D6CB9">
            <w:pPr>
              <w:pStyle w:val="TableParagraph"/>
              <w:rPr>
                <w:rFonts w:ascii="Times New Roman"/>
              </w:rPr>
            </w:pPr>
          </w:p>
        </w:tc>
      </w:tr>
      <w:tr w:rsidR="00B3099C" w14:paraId="194374BA" w14:textId="77777777" w:rsidTr="003D6CB9">
        <w:trPr>
          <w:trHeight w:val="717"/>
        </w:trPr>
        <w:tc>
          <w:tcPr>
            <w:tcW w:w="4590" w:type="dxa"/>
            <w:tcBorders>
              <w:bottom w:val="single" w:sz="8" w:space="0" w:color="000000"/>
            </w:tcBorders>
          </w:tcPr>
          <w:p w14:paraId="255ACABB" w14:textId="77777777" w:rsidR="00B3099C" w:rsidRDefault="00B3099C" w:rsidP="003D6CB9">
            <w:pPr>
              <w:pStyle w:val="TableParagraph"/>
              <w:spacing w:before="108" w:line="242" w:lineRule="auto"/>
              <w:ind w:left="97" w:right="70"/>
            </w:pPr>
            <w:r>
              <w:t>Meetings between tribal and non-tribal entities</w:t>
            </w:r>
          </w:p>
        </w:tc>
        <w:tc>
          <w:tcPr>
            <w:tcW w:w="4050" w:type="dxa"/>
            <w:tcBorders>
              <w:bottom w:val="single" w:sz="8" w:space="0" w:color="000000"/>
            </w:tcBorders>
          </w:tcPr>
          <w:p w14:paraId="272032A4" w14:textId="77777777" w:rsidR="00B3099C" w:rsidRDefault="00B3099C" w:rsidP="003D6CB9">
            <w:pPr>
              <w:pStyle w:val="TableParagraph"/>
              <w:rPr>
                <w:rFonts w:ascii="Times New Roman"/>
              </w:rPr>
            </w:pPr>
          </w:p>
        </w:tc>
      </w:tr>
      <w:tr w:rsidR="00B3099C" w14:paraId="7CF6BACE" w14:textId="77777777" w:rsidTr="003D6CB9">
        <w:trPr>
          <w:trHeight w:val="447"/>
        </w:trPr>
        <w:tc>
          <w:tcPr>
            <w:tcW w:w="4590" w:type="dxa"/>
            <w:tcBorders>
              <w:top w:val="single" w:sz="8" w:space="0" w:color="000000"/>
            </w:tcBorders>
          </w:tcPr>
          <w:p w14:paraId="4BE1D16C" w14:textId="77777777" w:rsidR="00B3099C" w:rsidRDefault="00B3099C" w:rsidP="003D6CB9">
            <w:pPr>
              <w:pStyle w:val="TableParagraph"/>
              <w:spacing w:before="91"/>
              <w:ind w:left="97"/>
            </w:pPr>
            <w:r>
              <w:t>Safety audits</w:t>
            </w:r>
          </w:p>
        </w:tc>
        <w:tc>
          <w:tcPr>
            <w:tcW w:w="4050" w:type="dxa"/>
            <w:tcBorders>
              <w:top w:val="single" w:sz="8" w:space="0" w:color="000000"/>
            </w:tcBorders>
          </w:tcPr>
          <w:p w14:paraId="312BEB82" w14:textId="77777777" w:rsidR="00B3099C" w:rsidRDefault="00B3099C" w:rsidP="003D6CB9">
            <w:pPr>
              <w:pStyle w:val="TableParagraph"/>
              <w:rPr>
                <w:rFonts w:ascii="Times New Roman"/>
              </w:rPr>
            </w:pPr>
          </w:p>
        </w:tc>
      </w:tr>
      <w:tr w:rsidR="00B3099C" w14:paraId="62833A2E" w14:textId="77777777" w:rsidTr="003D6CB9">
        <w:trPr>
          <w:trHeight w:val="495"/>
        </w:trPr>
        <w:tc>
          <w:tcPr>
            <w:tcW w:w="4590" w:type="dxa"/>
          </w:tcPr>
          <w:p w14:paraId="20697636" w14:textId="77777777" w:rsidR="00B3099C" w:rsidRDefault="00B3099C" w:rsidP="003D6CB9">
            <w:pPr>
              <w:pStyle w:val="TableParagraph"/>
              <w:spacing w:before="108"/>
              <w:ind w:left="97"/>
            </w:pPr>
            <w:r>
              <w:t>Security personnel or equipment</w:t>
            </w:r>
          </w:p>
        </w:tc>
        <w:tc>
          <w:tcPr>
            <w:tcW w:w="4050" w:type="dxa"/>
          </w:tcPr>
          <w:p w14:paraId="08E8B563" w14:textId="77777777" w:rsidR="00B3099C" w:rsidRDefault="00B3099C" w:rsidP="003D6CB9">
            <w:pPr>
              <w:pStyle w:val="TableParagraph"/>
              <w:rPr>
                <w:rFonts w:ascii="Times New Roman"/>
              </w:rPr>
            </w:pPr>
          </w:p>
        </w:tc>
      </w:tr>
      <w:tr w:rsidR="00B3099C" w14:paraId="3058FBCF" w14:textId="77777777" w:rsidTr="003D6CB9">
        <w:trPr>
          <w:trHeight w:val="465"/>
        </w:trPr>
        <w:tc>
          <w:tcPr>
            <w:tcW w:w="4590" w:type="dxa"/>
          </w:tcPr>
          <w:p w14:paraId="5F5BDEC9" w14:textId="77777777" w:rsidR="00B3099C" w:rsidRDefault="00B3099C" w:rsidP="003D6CB9">
            <w:pPr>
              <w:pStyle w:val="TableParagraph"/>
              <w:spacing w:before="108"/>
              <w:ind w:left="97"/>
            </w:pPr>
            <w:r>
              <w:t>Translation of forms and documents</w:t>
            </w:r>
          </w:p>
        </w:tc>
        <w:tc>
          <w:tcPr>
            <w:tcW w:w="4050" w:type="dxa"/>
          </w:tcPr>
          <w:p w14:paraId="627EAA52" w14:textId="77777777" w:rsidR="00B3099C" w:rsidRDefault="00B3099C" w:rsidP="003D6CB9">
            <w:pPr>
              <w:pStyle w:val="TableParagraph"/>
              <w:rPr>
                <w:rFonts w:ascii="Times New Roman"/>
              </w:rPr>
            </w:pPr>
          </w:p>
        </w:tc>
      </w:tr>
      <w:tr w:rsidR="00B3099C" w14:paraId="5B3F3BC3" w14:textId="77777777" w:rsidTr="003D6CB9">
        <w:trPr>
          <w:trHeight w:val="462"/>
        </w:trPr>
        <w:tc>
          <w:tcPr>
            <w:tcW w:w="4590" w:type="dxa"/>
            <w:tcBorders>
              <w:bottom w:val="single" w:sz="8" w:space="0" w:color="000000"/>
            </w:tcBorders>
          </w:tcPr>
          <w:p w14:paraId="60C0FCE1" w14:textId="77777777" w:rsidR="00B3099C" w:rsidRDefault="00B3099C" w:rsidP="003D6CB9">
            <w:pPr>
              <w:pStyle w:val="TableParagraph"/>
              <w:spacing w:before="108"/>
              <w:ind w:left="97"/>
            </w:pPr>
            <w:r>
              <w:t>Other (specify):</w:t>
            </w:r>
          </w:p>
        </w:tc>
        <w:tc>
          <w:tcPr>
            <w:tcW w:w="4050" w:type="dxa"/>
            <w:tcBorders>
              <w:bottom w:val="single" w:sz="8" w:space="0" w:color="000000"/>
            </w:tcBorders>
          </w:tcPr>
          <w:p w14:paraId="66B224EB" w14:textId="77777777" w:rsidR="00B3099C" w:rsidRDefault="00B3099C" w:rsidP="003D6CB9">
            <w:pPr>
              <w:pStyle w:val="TableParagraph"/>
              <w:rPr>
                <w:rFonts w:ascii="Times New Roman"/>
              </w:rPr>
            </w:pPr>
          </w:p>
        </w:tc>
      </w:tr>
    </w:tbl>
    <w:p w14:paraId="23E4935D" w14:textId="77777777" w:rsidR="00B3099C" w:rsidRDefault="00B3099C" w:rsidP="00B3099C">
      <w:pPr>
        <w:pStyle w:val="BodyText"/>
        <w:rPr>
          <w:sz w:val="24"/>
        </w:rPr>
      </w:pPr>
    </w:p>
    <w:p w14:paraId="12F6235D" w14:textId="77777777" w:rsidR="00B3099C" w:rsidRDefault="00B3099C" w:rsidP="00B3099C">
      <w:pPr>
        <w:pStyle w:val="BodyText"/>
        <w:spacing w:before="4"/>
        <w:rPr>
          <w:sz w:val="32"/>
        </w:rPr>
      </w:pPr>
    </w:p>
    <w:p w14:paraId="35A66B5F" w14:textId="77777777" w:rsidR="00702DF1" w:rsidRDefault="00702DF1" w:rsidP="00B3099C">
      <w:pPr>
        <w:pStyle w:val="BodyText"/>
        <w:spacing w:before="4"/>
        <w:rPr>
          <w:sz w:val="32"/>
        </w:rPr>
      </w:pPr>
    </w:p>
    <w:p w14:paraId="07B772B1" w14:textId="77777777" w:rsidR="00B3099C" w:rsidRDefault="00B3099C" w:rsidP="00B3099C">
      <w:pPr>
        <w:pStyle w:val="Heading3"/>
        <w:numPr>
          <w:ilvl w:val="0"/>
          <w:numId w:val="10"/>
        </w:numPr>
        <w:tabs>
          <w:tab w:val="left" w:pos="1340"/>
        </w:tabs>
        <w:spacing w:line="271" w:lineRule="auto"/>
        <w:ind w:right="1578" w:hanging="360"/>
      </w:pPr>
      <w:bookmarkStart w:id="50" w:name="3._Use_the_space_provided_to_describe_th"/>
      <w:bookmarkEnd w:id="50"/>
      <w:r>
        <w:lastRenderedPageBreak/>
        <w:t xml:space="preserve">Use the </w:t>
      </w:r>
      <w:r>
        <w:rPr>
          <w:spacing w:val="-5"/>
        </w:rPr>
        <w:t xml:space="preserve">space </w:t>
      </w:r>
      <w:r>
        <w:rPr>
          <w:spacing w:val="-3"/>
        </w:rPr>
        <w:t xml:space="preserve">provided </w:t>
      </w:r>
      <w:r>
        <w:t xml:space="preserve">to </w:t>
      </w:r>
      <w:r>
        <w:rPr>
          <w:spacing w:val="-4"/>
        </w:rPr>
        <w:t xml:space="preserve">describe </w:t>
      </w:r>
      <w:r>
        <w:t xml:space="preserve">the </w:t>
      </w:r>
      <w:r>
        <w:rPr>
          <w:spacing w:val="-4"/>
        </w:rPr>
        <w:t xml:space="preserve">system improvement activities supported </w:t>
      </w:r>
      <w:r>
        <w:t xml:space="preserve">with </w:t>
      </w:r>
      <w:r>
        <w:rPr>
          <w:spacing w:val="-3"/>
        </w:rPr>
        <w:t xml:space="preserve">your </w:t>
      </w:r>
      <w:r>
        <w:rPr>
          <w:spacing w:val="3"/>
        </w:rPr>
        <w:t xml:space="preserve">STOP </w:t>
      </w:r>
      <w:r>
        <w:t>Program funds during the current reporting</w:t>
      </w:r>
      <w:r>
        <w:rPr>
          <w:spacing w:val="-10"/>
        </w:rPr>
        <w:t xml:space="preserve"> </w:t>
      </w:r>
      <w:r>
        <w:rPr>
          <w:spacing w:val="-3"/>
        </w:rPr>
        <w:t>period.</w:t>
      </w:r>
    </w:p>
    <w:p w14:paraId="23B7A3DA" w14:textId="77777777" w:rsidR="00B3099C" w:rsidRDefault="00B3099C" w:rsidP="00B3099C">
      <w:pPr>
        <w:spacing w:line="271" w:lineRule="auto"/>
        <w:sectPr w:rsidR="00B3099C" w:rsidSect="00813462">
          <w:type w:val="continuous"/>
          <w:pgSz w:w="12240" w:h="15840"/>
          <w:pgMar w:top="1380" w:right="1080" w:bottom="880" w:left="820" w:header="720" w:footer="720" w:gutter="0"/>
          <w:cols w:space="720"/>
        </w:sectPr>
      </w:pPr>
    </w:p>
    <w:p w14:paraId="5715BAD6" w14:textId="77777777" w:rsidR="00B3099C" w:rsidRDefault="00B3099C" w:rsidP="00B3099C">
      <w:pPr>
        <w:spacing w:before="80"/>
        <w:ind w:left="620"/>
        <w:rPr>
          <w:b/>
          <w:sz w:val="24"/>
        </w:rPr>
      </w:pPr>
      <w:bookmarkStart w:id="51" w:name="Victim_Services"/>
      <w:bookmarkEnd w:id="51"/>
      <w:r>
        <w:rPr>
          <w:b/>
          <w:sz w:val="24"/>
        </w:rPr>
        <w:lastRenderedPageBreak/>
        <w:t>Victim Services</w:t>
      </w:r>
    </w:p>
    <w:p w14:paraId="77AD7902" w14:textId="77777777" w:rsidR="00B3099C" w:rsidRDefault="00B3099C" w:rsidP="00B3099C">
      <w:pPr>
        <w:pStyle w:val="BodyText"/>
        <w:rPr>
          <w:b/>
          <w:i w:val="0"/>
          <w:sz w:val="35"/>
        </w:rPr>
      </w:pPr>
    </w:p>
    <w:p w14:paraId="550836B0" w14:textId="3B11CF7A" w:rsidR="00B3099C" w:rsidRDefault="00B3099C" w:rsidP="00B3099C">
      <w:pPr>
        <w:pStyle w:val="ListParagraph"/>
        <w:numPr>
          <w:ilvl w:val="0"/>
          <w:numId w:val="9"/>
        </w:numPr>
        <w:tabs>
          <w:tab w:val="left" w:pos="1340"/>
        </w:tabs>
        <w:spacing w:line="302" w:lineRule="auto"/>
        <w:ind w:left="1339" w:right="1427"/>
        <w:rPr>
          <w:i/>
        </w:rPr>
      </w:pPr>
      <w:r>
        <w:rPr>
          <w:b/>
          <w:spacing w:val="-3"/>
        </w:rPr>
        <w:t xml:space="preserve">Were </w:t>
      </w:r>
      <w:r>
        <w:rPr>
          <w:b/>
        </w:rPr>
        <w:t xml:space="preserve">STOP </w:t>
      </w:r>
      <w:r>
        <w:rPr>
          <w:b/>
          <w:spacing w:val="-3"/>
        </w:rPr>
        <w:t xml:space="preserve">Program funds used </w:t>
      </w:r>
      <w:r>
        <w:rPr>
          <w:b/>
        </w:rPr>
        <w:t xml:space="preserve">to </w:t>
      </w:r>
      <w:r>
        <w:rPr>
          <w:b/>
          <w:spacing w:val="-3"/>
        </w:rPr>
        <w:t>provide victim services (</w:t>
      </w:r>
      <w:r>
        <w:rPr>
          <w:b/>
          <w:color w:val="FF00FF"/>
          <w:spacing w:val="-3"/>
        </w:rPr>
        <w:t xml:space="preserve">including legal </w:t>
      </w:r>
      <w:r>
        <w:rPr>
          <w:b/>
          <w:color w:val="FF00FF"/>
          <w:spacing w:val="-6"/>
        </w:rPr>
        <w:t xml:space="preserve">services provided </w:t>
      </w:r>
      <w:r>
        <w:rPr>
          <w:b/>
          <w:color w:val="FF00FF"/>
          <w:spacing w:val="-3"/>
        </w:rPr>
        <w:t xml:space="preserve">by an </w:t>
      </w:r>
      <w:r>
        <w:rPr>
          <w:b/>
          <w:color w:val="FF00FF"/>
          <w:spacing w:val="-6"/>
        </w:rPr>
        <w:t xml:space="preserve">attorney </w:t>
      </w:r>
      <w:r>
        <w:rPr>
          <w:b/>
          <w:color w:val="FF00FF"/>
          <w:spacing w:val="-3"/>
        </w:rPr>
        <w:t xml:space="preserve">or </w:t>
      </w:r>
      <w:r>
        <w:rPr>
          <w:b/>
          <w:color w:val="FF00FF"/>
          <w:spacing w:val="-6"/>
        </w:rPr>
        <w:t>paralegal</w:t>
      </w:r>
      <w:r>
        <w:rPr>
          <w:b/>
          <w:spacing w:val="-6"/>
        </w:rPr>
        <w:t xml:space="preserve">) </w:t>
      </w:r>
      <w:r>
        <w:rPr>
          <w:b/>
          <w:spacing w:val="-3"/>
        </w:rPr>
        <w:t xml:space="preserve">during </w:t>
      </w:r>
      <w:r>
        <w:rPr>
          <w:b/>
        </w:rPr>
        <w:t xml:space="preserve">the </w:t>
      </w:r>
      <w:r>
        <w:rPr>
          <w:b/>
          <w:spacing w:val="-3"/>
        </w:rPr>
        <w:t xml:space="preserve">current reporting period? </w:t>
      </w:r>
      <w:r>
        <w:rPr>
          <w:i/>
          <w:spacing w:val="-5"/>
        </w:rPr>
        <w:t xml:space="preserve">Check </w:t>
      </w:r>
      <w:r>
        <w:rPr>
          <w:i/>
          <w:spacing w:val="-4"/>
        </w:rPr>
        <w:t xml:space="preserve">yes </w:t>
      </w:r>
      <w:r>
        <w:rPr>
          <w:i/>
          <w:spacing w:val="-3"/>
        </w:rPr>
        <w:t xml:space="preserve">if </w:t>
      </w:r>
      <w:r>
        <w:rPr>
          <w:i/>
          <w:spacing w:val="-5"/>
        </w:rPr>
        <w:t xml:space="preserve">STOP </w:t>
      </w:r>
      <w:r>
        <w:rPr>
          <w:i/>
          <w:spacing w:val="-6"/>
        </w:rPr>
        <w:t xml:space="preserve">Program </w:t>
      </w:r>
      <w:r>
        <w:rPr>
          <w:i/>
          <w:spacing w:val="-5"/>
        </w:rPr>
        <w:t xml:space="preserve">funds were used </w:t>
      </w:r>
      <w:r>
        <w:rPr>
          <w:i/>
          <w:spacing w:val="-3"/>
        </w:rPr>
        <w:t xml:space="preserve">to </w:t>
      </w:r>
      <w:r>
        <w:rPr>
          <w:i/>
          <w:spacing w:val="-6"/>
        </w:rPr>
        <w:t xml:space="preserve">support </w:t>
      </w:r>
      <w:r>
        <w:rPr>
          <w:i/>
          <w:spacing w:val="-5"/>
        </w:rPr>
        <w:t xml:space="preserve">victim </w:t>
      </w:r>
      <w:r>
        <w:rPr>
          <w:i/>
          <w:spacing w:val="-6"/>
        </w:rPr>
        <w:t xml:space="preserve">services </w:t>
      </w:r>
      <w:r>
        <w:rPr>
          <w:i/>
          <w:spacing w:val="-5"/>
        </w:rPr>
        <w:t xml:space="preserve">during </w:t>
      </w:r>
      <w:r>
        <w:rPr>
          <w:i/>
          <w:spacing w:val="-4"/>
        </w:rPr>
        <w:t xml:space="preserve">the </w:t>
      </w:r>
      <w:r>
        <w:rPr>
          <w:i/>
          <w:spacing w:val="-6"/>
        </w:rPr>
        <w:t xml:space="preserve">current reporting period. </w:t>
      </w:r>
      <w:r>
        <w:rPr>
          <w:i/>
          <w:spacing w:val="-5"/>
        </w:rPr>
        <w:t xml:space="preserve">Report </w:t>
      </w:r>
      <w:r>
        <w:rPr>
          <w:i/>
          <w:spacing w:val="-4"/>
        </w:rPr>
        <w:t xml:space="preserve">all </w:t>
      </w:r>
      <w:r>
        <w:rPr>
          <w:i/>
          <w:spacing w:val="-5"/>
        </w:rPr>
        <w:t xml:space="preserve">victims served </w:t>
      </w:r>
      <w:r>
        <w:rPr>
          <w:i/>
          <w:spacing w:val="-4"/>
        </w:rPr>
        <w:t xml:space="preserve">and </w:t>
      </w:r>
      <w:r>
        <w:rPr>
          <w:i/>
          <w:spacing w:val="-5"/>
        </w:rPr>
        <w:t xml:space="preserve">victim </w:t>
      </w:r>
      <w:r>
        <w:rPr>
          <w:i/>
          <w:spacing w:val="-6"/>
        </w:rPr>
        <w:t xml:space="preserve">services provided </w:t>
      </w:r>
      <w:r>
        <w:rPr>
          <w:i/>
          <w:spacing w:val="-5"/>
        </w:rPr>
        <w:t xml:space="preserve">with </w:t>
      </w:r>
      <w:r>
        <w:rPr>
          <w:i/>
          <w:spacing w:val="-6"/>
        </w:rPr>
        <w:t xml:space="preserve">STOP Program </w:t>
      </w:r>
      <w:r>
        <w:rPr>
          <w:i/>
          <w:spacing w:val="-5"/>
        </w:rPr>
        <w:t xml:space="preserve">funds, </w:t>
      </w:r>
      <w:r>
        <w:rPr>
          <w:i/>
          <w:spacing w:val="-6"/>
        </w:rPr>
        <w:t xml:space="preserve">whether </w:t>
      </w:r>
      <w:r>
        <w:rPr>
          <w:i/>
          <w:spacing w:val="-3"/>
        </w:rPr>
        <w:t xml:space="preserve">by </w:t>
      </w:r>
      <w:r>
        <w:rPr>
          <w:i/>
        </w:rPr>
        <w:t xml:space="preserve">a </w:t>
      </w:r>
      <w:r>
        <w:rPr>
          <w:i/>
          <w:spacing w:val="5"/>
        </w:rPr>
        <w:t xml:space="preserve">victim </w:t>
      </w:r>
      <w:r>
        <w:rPr>
          <w:i/>
          <w:spacing w:val="6"/>
        </w:rPr>
        <w:t xml:space="preserve">services </w:t>
      </w:r>
      <w:r>
        <w:rPr>
          <w:i/>
          <w:spacing w:val="5"/>
        </w:rPr>
        <w:t xml:space="preserve">agency </w:t>
      </w:r>
      <w:r>
        <w:rPr>
          <w:i/>
          <w:spacing w:val="3"/>
        </w:rPr>
        <w:t xml:space="preserve">or </w:t>
      </w:r>
      <w:r>
        <w:rPr>
          <w:i/>
          <w:spacing w:val="5"/>
        </w:rPr>
        <w:t xml:space="preserve">victim </w:t>
      </w:r>
      <w:r>
        <w:rPr>
          <w:i/>
          <w:spacing w:val="6"/>
        </w:rPr>
        <w:t xml:space="preserve">services </w:t>
      </w:r>
      <w:r>
        <w:rPr>
          <w:i/>
          <w:spacing w:val="5"/>
        </w:rPr>
        <w:t xml:space="preserve">within </w:t>
      </w:r>
      <w:r>
        <w:rPr>
          <w:i/>
          <w:spacing w:val="7"/>
        </w:rPr>
        <w:t xml:space="preserve">law </w:t>
      </w:r>
      <w:r>
        <w:rPr>
          <w:i/>
          <w:spacing w:val="-6"/>
        </w:rPr>
        <w:t xml:space="preserve">enforcement, prosecution, </w:t>
      </w:r>
      <w:r>
        <w:rPr>
          <w:i/>
          <w:spacing w:val="-3"/>
        </w:rPr>
        <w:t xml:space="preserve">or </w:t>
      </w:r>
      <w:r>
        <w:rPr>
          <w:i/>
          <w:spacing w:val="-4"/>
        </w:rPr>
        <w:t xml:space="preserve">the </w:t>
      </w:r>
      <w:r>
        <w:rPr>
          <w:i/>
          <w:spacing w:val="-5"/>
        </w:rPr>
        <w:t xml:space="preserve">court system </w:t>
      </w:r>
      <w:r>
        <w:rPr>
          <w:i/>
          <w:spacing w:val="-3"/>
        </w:rPr>
        <w:t xml:space="preserve">in </w:t>
      </w:r>
      <w:r>
        <w:rPr>
          <w:i/>
          <w:spacing w:val="-5"/>
        </w:rPr>
        <w:t xml:space="preserve">this </w:t>
      </w:r>
      <w:r>
        <w:rPr>
          <w:i/>
          <w:spacing w:val="-6"/>
        </w:rPr>
        <w:t xml:space="preserve">section. </w:t>
      </w:r>
    </w:p>
    <w:p w14:paraId="3726EC9C" w14:textId="77777777" w:rsidR="00B3099C" w:rsidRDefault="00B3099C" w:rsidP="00B3099C">
      <w:pPr>
        <w:pStyle w:val="BodyText"/>
        <w:spacing w:before="2"/>
        <w:rPr>
          <w:sz w:val="24"/>
        </w:rPr>
      </w:pPr>
    </w:p>
    <w:p w14:paraId="6B4FDB03" w14:textId="77777777" w:rsidR="00B3099C" w:rsidRDefault="00B3099C" w:rsidP="00B3099C">
      <w:pPr>
        <w:pStyle w:val="ListParagraph"/>
        <w:numPr>
          <w:ilvl w:val="1"/>
          <w:numId w:val="9"/>
        </w:numPr>
        <w:tabs>
          <w:tab w:val="left" w:pos="2059"/>
          <w:tab w:val="left" w:pos="2060"/>
        </w:tabs>
      </w:pPr>
      <w:r>
        <w:rPr>
          <w:spacing w:val="-6"/>
        </w:rPr>
        <w:t>Yes</w:t>
      </w:r>
    </w:p>
    <w:p w14:paraId="7191E0B9" w14:textId="77777777" w:rsidR="00B3099C" w:rsidRDefault="00B3099C" w:rsidP="00B3099C">
      <w:pPr>
        <w:pStyle w:val="ListParagraph"/>
        <w:numPr>
          <w:ilvl w:val="1"/>
          <w:numId w:val="9"/>
        </w:numPr>
        <w:tabs>
          <w:tab w:val="left" w:pos="2059"/>
          <w:tab w:val="left" w:pos="2060"/>
        </w:tabs>
        <w:spacing w:before="46"/>
      </w:pPr>
      <w:r>
        <w:rPr>
          <w:spacing w:val="-6"/>
        </w:rPr>
        <w:t>No</w:t>
      </w:r>
    </w:p>
    <w:p w14:paraId="046702EF" w14:textId="77777777" w:rsidR="00B3099C" w:rsidRDefault="00B3099C" w:rsidP="00B3099C">
      <w:pPr>
        <w:pStyle w:val="BodyText"/>
        <w:spacing w:before="10"/>
        <w:rPr>
          <w:i w:val="0"/>
          <w:sz w:val="33"/>
        </w:rPr>
      </w:pPr>
    </w:p>
    <w:p w14:paraId="7EE849AF" w14:textId="1C57C572" w:rsidR="00B3099C" w:rsidRDefault="00B3099C" w:rsidP="00B3099C">
      <w:pPr>
        <w:pStyle w:val="ListParagraph"/>
        <w:numPr>
          <w:ilvl w:val="0"/>
          <w:numId w:val="9"/>
        </w:numPr>
        <w:tabs>
          <w:tab w:val="left" w:pos="1340"/>
        </w:tabs>
        <w:spacing w:before="1" w:line="324" w:lineRule="auto"/>
        <w:ind w:right="2101"/>
        <w:rPr>
          <w:b/>
        </w:rPr>
      </w:pPr>
      <w:bookmarkStart w:id="52" w:name="2._Number_of_victims/survivors_who_were_"/>
      <w:bookmarkEnd w:id="52"/>
      <w:r>
        <w:rPr>
          <w:b/>
          <w:spacing w:val="-3"/>
        </w:rPr>
        <w:t xml:space="preserve">Number </w:t>
      </w:r>
      <w:r>
        <w:rPr>
          <w:b/>
        </w:rPr>
        <w:t xml:space="preserve">of </w:t>
      </w:r>
      <w:r>
        <w:rPr>
          <w:b/>
          <w:spacing w:val="-3"/>
        </w:rPr>
        <w:t xml:space="preserve">victims/survivors </w:t>
      </w:r>
      <w:r>
        <w:rPr>
          <w:b/>
        </w:rPr>
        <w:t xml:space="preserve">who </w:t>
      </w:r>
      <w:r>
        <w:rPr>
          <w:b/>
          <w:spacing w:val="-3"/>
        </w:rPr>
        <w:t xml:space="preserve">were fully served, partially served, </w:t>
      </w:r>
      <w:r>
        <w:rPr>
          <w:b/>
        </w:rPr>
        <w:t xml:space="preserve">and </w:t>
      </w:r>
      <w:r>
        <w:rPr>
          <w:b/>
          <w:spacing w:val="-3"/>
        </w:rPr>
        <w:t xml:space="preserve">not </w:t>
      </w:r>
      <w:r w:rsidR="00702DF1">
        <w:rPr>
          <w:b/>
          <w:spacing w:val="-6"/>
        </w:rPr>
        <w:t>served.</w:t>
      </w:r>
    </w:p>
    <w:p w14:paraId="305FCDFD" w14:textId="19DC6D01" w:rsidR="00B3099C" w:rsidRDefault="00B3099C" w:rsidP="00B3099C">
      <w:pPr>
        <w:pStyle w:val="BodyText"/>
        <w:spacing w:before="1" w:line="324" w:lineRule="auto"/>
        <w:ind w:left="1339" w:right="1598"/>
      </w:pPr>
      <w:r>
        <w:rPr>
          <w:spacing w:val="-5"/>
        </w:rPr>
        <w:t xml:space="preserve">Report </w:t>
      </w:r>
      <w:r>
        <w:rPr>
          <w:spacing w:val="-4"/>
        </w:rPr>
        <w:t xml:space="preserve">the </w:t>
      </w:r>
      <w:r>
        <w:rPr>
          <w:spacing w:val="-6"/>
        </w:rPr>
        <w:t xml:space="preserve">following, </w:t>
      </w:r>
      <w:r>
        <w:rPr>
          <w:spacing w:val="-3"/>
        </w:rPr>
        <w:t xml:space="preserve">to </w:t>
      </w:r>
      <w:r>
        <w:rPr>
          <w:spacing w:val="-4"/>
        </w:rPr>
        <w:t xml:space="preserve">the </w:t>
      </w:r>
      <w:r>
        <w:rPr>
          <w:spacing w:val="-5"/>
        </w:rPr>
        <w:t xml:space="preserve">best </w:t>
      </w:r>
      <w:r>
        <w:rPr>
          <w:spacing w:val="-3"/>
        </w:rPr>
        <w:t xml:space="preserve">of </w:t>
      </w:r>
      <w:r>
        <w:rPr>
          <w:spacing w:val="-5"/>
        </w:rPr>
        <w:t xml:space="preserve">your </w:t>
      </w:r>
      <w:r>
        <w:rPr>
          <w:spacing w:val="-6"/>
        </w:rPr>
        <w:t xml:space="preserve">ability, </w:t>
      </w:r>
      <w:r>
        <w:rPr>
          <w:spacing w:val="-3"/>
        </w:rPr>
        <w:t xml:space="preserve">as </w:t>
      </w:r>
      <w:r>
        <w:rPr>
          <w:spacing w:val="-6"/>
        </w:rPr>
        <w:t xml:space="preserve">an unduplicated </w:t>
      </w:r>
      <w:r>
        <w:rPr>
          <w:spacing w:val="-5"/>
        </w:rPr>
        <w:t xml:space="preserve">count </w:t>
      </w:r>
      <w:r>
        <w:rPr>
          <w:spacing w:val="-4"/>
        </w:rPr>
        <w:t xml:space="preserve">for </w:t>
      </w:r>
      <w:r>
        <w:rPr>
          <w:spacing w:val="-5"/>
        </w:rPr>
        <w:t xml:space="preserve">each </w:t>
      </w:r>
      <w:r>
        <w:rPr>
          <w:spacing w:val="-6"/>
        </w:rPr>
        <w:t xml:space="preserve">category </w:t>
      </w:r>
      <w:r>
        <w:rPr>
          <w:spacing w:val="-5"/>
        </w:rPr>
        <w:t xml:space="preserve">during </w:t>
      </w:r>
      <w:r>
        <w:rPr>
          <w:spacing w:val="-4"/>
        </w:rPr>
        <w:t xml:space="preserve">the </w:t>
      </w:r>
      <w:r>
        <w:rPr>
          <w:spacing w:val="-6"/>
        </w:rPr>
        <w:t xml:space="preserve">current reporting period. </w:t>
      </w:r>
      <w:r>
        <w:rPr>
          <w:spacing w:val="-5"/>
        </w:rPr>
        <w:t xml:space="preserve">This means </w:t>
      </w:r>
      <w:r>
        <w:rPr>
          <w:spacing w:val="-6"/>
        </w:rPr>
        <w:t xml:space="preserve">that </w:t>
      </w:r>
      <w:r>
        <w:rPr>
          <w:spacing w:val="-5"/>
        </w:rPr>
        <w:t xml:space="preserve">each </w:t>
      </w:r>
      <w:r>
        <w:rPr>
          <w:spacing w:val="-6"/>
        </w:rPr>
        <w:t xml:space="preserve">victim/survivor </w:t>
      </w:r>
      <w:r>
        <w:rPr>
          <w:spacing w:val="-4"/>
        </w:rPr>
        <w:t xml:space="preserve">who </w:t>
      </w:r>
      <w:r>
        <w:rPr>
          <w:spacing w:val="-6"/>
        </w:rPr>
        <w:t xml:space="preserve">requested </w:t>
      </w:r>
      <w:r>
        <w:rPr>
          <w:spacing w:val="-3"/>
        </w:rPr>
        <w:t xml:space="preserve">or </w:t>
      </w:r>
      <w:r>
        <w:rPr>
          <w:spacing w:val="-6"/>
        </w:rPr>
        <w:t xml:space="preserve">accepted </w:t>
      </w:r>
      <w:r>
        <w:rPr>
          <w:spacing w:val="-5"/>
        </w:rPr>
        <w:t xml:space="preserve">STOP </w:t>
      </w:r>
      <w:r>
        <w:rPr>
          <w:spacing w:val="-6"/>
        </w:rPr>
        <w:t xml:space="preserve">Program-funded </w:t>
      </w:r>
      <w:r>
        <w:rPr>
          <w:spacing w:val="6"/>
        </w:rPr>
        <w:t xml:space="preserve">services </w:t>
      </w:r>
      <w:r>
        <w:rPr>
          <w:spacing w:val="-6"/>
        </w:rPr>
        <w:t xml:space="preserve">during </w:t>
      </w:r>
      <w:r>
        <w:rPr>
          <w:spacing w:val="-4"/>
        </w:rPr>
        <w:t xml:space="preserve">the </w:t>
      </w:r>
      <w:r>
        <w:rPr>
          <w:spacing w:val="-6"/>
        </w:rPr>
        <w:t xml:space="preserve">current reporting </w:t>
      </w:r>
      <w:r>
        <w:rPr>
          <w:spacing w:val="-5"/>
        </w:rPr>
        <w:t xml:space="preserve">period should </w:t>
      </w:r>
      <w:r>
        <w:rPr>
          <w:spacing w:val="-3"/>
        </w:rPr>
        <w:t xml:space="preserve">be </w:t>
      </w:r>
      <w:r>
        <w:rPr>
          <w:spacing w:val="-6"/>
        </w:rPr>
        <w:t xml:space="preserve">counted </w:t>
      </w:r>
      <w:r>
        <w:rPr>
          <w:spacing w:val="-5"/>
        </w:rPr>
        <w:t xml:space="preserve">only once </w:t>
      </w:r>
      <w:r>
        <w:rPr>
          <w:spacing w:val="-3"/>
        </w:rPr>
        <w:t xml:space="preserve">in </w:t>
      </w:r>
      <w:r>
        <w:rPr>
          <w:spacing w:val="-5"/>
        </w:rPr>
        <w:t xml:space="preserve">that </w:t>
      </w:r>
      <w:r>
        <w:rPr>
          <w:spacing w:val="-6"/>
        </w:rPr>
        <w:t xml:space="preserve">reporting period. For purposes </w:t>
      </w:r>
      <w:r>
        <w:rPr>
          <w:spacing w:val="-3"/>
        </w:rPr>
        <w:t xml:space="preserve">of </w:t>
      </w:r>
      <w:r>
        <w:rPr>
          <w:spacing w:val="-5"/>
        </w:rPr>
        <w:t xml:space="preserve">this </w:t>
      </w:r>
      <w:r>
        <w:rPr>
          <w:spacing w:val="-6"/>
        </w:rPr>
        <w:t xml:space="preserve">question, victims/survivors </w:t>
      </w:r>
      <w:r>
        <w:rPr>
          <w:spacing w:val="-4"/>
        </w:rPr>
        <w:t xml:space="preserve">are </w:t>
      </w:r>
      <w:r>
        <w:rPr>
          <w:spacing w:val="-5"/>
        </w:rPr>
        <w:t xml:space="preserve">those </w:t>
      </w:r>
      <w:r>
        <w:rPr>
          <w:spacing w:val="-6"/>
        </w:rPr>
        <w:t xml:space="preserve">against </w:t>
      </w:r>
      <w:r>
        <w:rPr>
          <w:spacing w:val="-5"/>
        </w:rPr>
        <w:t xml:space="preserve">whom </w:t>
      </w:r>
      <w:r>
        <w:rPr>
          <w:spacing w:val="-4"/>
        </w:rPr>
        <w:t xml:space="preserve">the </w:t>
      </w:r>
      <w:r>
        <w:rPr>
          <w:spacing w:val="-5"/>
        </w:rPr>
        <w:t xml:space="preserve">sexual </w:t>
      </w:r>
      <w:r>
        <w:rPr>
          <w:spacing w:val="-6"/>
        </w:rPr>
        <w:t xml:space="preserve">assault, domestic violence, </w:t>
      </w:r>
      <w:r>
        <w:rPr>
          <w:spacing w:val="-5"/>
        </w:rPr>
        <w:t xml:space="preserve">dating </w:t>
      </w:r>
      <w:r>
        <w:rPr>
          <w:spacing w:val="-6"/>
        </w:rPr>
        <w:t xml:space="preserve">violence, stalking, </w:t>
      </w:r>
      <w:r>
        <w:rPr>
          <w:spacing w:val="-5"/>
        </w:rPr>
        <w:t xml:space="preserve">and/or female </w:t>
      </w:r>
      <w:r>
        <w:rPr>
          <w:spacing w:val="-6"/>
        </w:rPr>
        <w:t xml:space="preserve">genital mutilation/cutting was directed. </w:t>
      </w:r>
      <w:r>
        <w:rPr>
          <w:spacing w:val="-3"/>
        </w:rPr>
        <w:t xml:space="preserve">If </w:t>
      </w:r>
      <w:r>
        <w:rPr>
          <w:spacing w:val="-4"/>
        </w:rPr>
        <w:t xml:space="preserve">the </w:t>
      </w:r>
      <w:r>
        <w:rPr>
          <w:spacing w:val="-6"/>
        </w:rPr>
        <w:t xml:space="preserve">victim/survivor experienced </w:t>
      </w:r>
      <w:r>
        <w:rPr>
          <w:spacing w:val="-5"/>
        </w:rPr>
        <w:t xml:space="preserve">more than </w:t>
      </w:r>
      <w:r>
        <w:rPr>
          <w:spacing w:val="-4"/>
        </w:rPr>
        <w:t xml:space="preserve">one </w:t>
      </w:r>
      <w:r>
        <w:rPr>
          <w:spacing w:val="-6"/>
        </w:rPr>
        <w:t xml:space="preserve">victimization, </w:t>
      </w:r>
      <w:r>
        <w:rPr>
          <w:spacing w:val="-5"/>
        </w:rPr>
        <w:t xml:space="preserve">that person </w:t>
      </w:r>
      <w:r>
        <w:rPr>
          <w:spacing w:val="-6"/>
        </w:rPr>
        <w:t xml:space="preserve">should </w:t>
      </w:r>
      <w:r>
        <w:rPr>
          <w:spacing w:val="-3"/>
        </w:rPr>
        <w:t xml:space="preserve">be </w:t>
      </w:r>
      <w:r>
        <w:rPr>
          <w:spacing w:val="-6"/>
        </w:rPr>
        <w:t xml:space="preserve">counted </w:t>
      </w:r>
      <w:r>
        <w:rPr>
          <w:spacing w:val="-5"/>
        </w:rPr>
        <w:t xml:space="preserve">only once under </w:t>
      </w:r>
      <w:r>
        <w:rPr>
          <w:spacing w:val="-4"/>
        </w:rPr>
        <w:t xml:space="preserve">the </w:t>
      </w:r>
      <w:r>
        <w:rPr>
          <w:spacing w:val="-6"/>
        </w:rPr>
        <w:t xml:space="preserve">presenting victimization. </w:t>
      </w:r>
      <w:r>
        <w:rPr>
          <w:spacing w:val="-3"/>
        </w:rPr>
        <w:t xml:space="preserve">Do </w:t>
      </w:r>
      <w:r>
        <w:rPr>
          <w:spacing w:val="-4"/>
        </w:rPr>
        <w:t xml:space="preserve">not </w:t>
      </w:r>
      <w:r>
        <w:rPr>
          <w:spacing w:val="-5"/>
        </w:rPr>
        <w:t xml:space="preserve">report </w:t>
      </w:r>
      <w:r>
        <w:rPr>
          <w:spacing w:val="-6"/>
        </w:rPr>
        <w:t>secondary victims here.</w:t>
      </w:r>
    </w:p>
    <w:p w14:paraId="666E2FDC" w14:textId="77777777" w:rsidR="00B3099C" w:rsidRDefault="00B3099C" w:rsidP="00B3099C">
      <w:pPr>
        <w:spacing w:before="10" w:line="324" w:lineRule="auto"/>
        <w:ind w:left="1340" w:right="1535"/>
      </w:pPr>
      <w:r>
        <w:rPr>
          <w:b/>
          <w:spacing w:val="-6"/>
        </w:rPr>
        <w:t xml:space="preserve">Served: </w:t>
      </w:r>
      <w:r>
        <w:t xml:space="preserve">A </w:t>
      </w:r>
      <w:r>
        <w:rPr>
          <w:spacing w:val="-6"/>
        </w:rPr>
        <w:t xml:space="preserve">victim/survivor </w:t>
      </w:r>
      <w:r>
        <w:rPr>
          <w:spacing w:val="-5"/>
        </w:rPr>
        <w:t xml:space="preserve">should </w:t>
      </w:r>
      <w:r>
        <w:rPr>
          <w:spacing w:val="-3"/>
        </w:rPr>
        <w:t xml:space="preserve">be </w:t>
      </w:r>
      <w:r>
        <w:rPr>
          <w:spacing w:val="-6"/>
        </w:rPr>
        <w:t xml:space="preserve">reported </w:t>
      </w:r>
      <w:r>
        <w:rPr>
          <w:spacing w:val="-3"/>
        </w:rPr>
        <w:t xml:space="preserve">as </w:t>
      </w:r>
      <w:r>
        <w:rPr>
          <w:spacing w:val="-5"/>
        </w:rPr>
        <w:t xml:space="preserve">served </w:t>
      </w:r>
      <w:r>
        <w:rPr>
          <w:spacing w:val="-3"/>
        </w:rPr>
        <w:t xml:space="preserve">if </w:t>
      </w:r>
      <w:r>
        <w:rPr>
          <w:spacing w:val="-5"/>
        </w:rPr>
        <w:t xml:space="preserve">they </w:t>
      </w:r>
      <w:r>
        <w:rPr>
          <w:spacing w:val="-6"/>
        </w:rPr>
        <w:t xml:space="preserve">requested </w:t>
      </w:r>
      <w:r>
        <w:rPr>
          <w:spacing w:val="-5"/>
        </w:rPr>
        <w:t xml:space="preserve">and/or </w:t>
      </w:r>
      <w:r>
        <w:rPr>
          <w:spacing w:val="-6"/>
        </w:rPr>
        <w:t xml:space="preserve">accepted </w:t>
      </w:r>
      <w:r>
        <w:rPr>
          <w:spacing w:val="-4"/>
        </w:rPr>
        <w:t xml:space="preserve">grant-funded </w:t>
      </w:r>
      <w:r>
        <w:rPr>
          <w:spacing w:val="-6"/>
        </w:rPr>
        <w:t xml:space="preserve">services </w:t>
      </w:r>
      <w:r>
        <w:rPr>
          <w:spacing w:val="-4"/>
        </w:rPr>
        <w:t xml:space="preserve">and the </w:t>
      </w:r>
      <w:r>
        <w:rPr>
          <w:spacing w:val="-6"/>
        </w:rPr>
        <w:t xml:space="preserve">program </w:t>
      </w:r>
      <w:r>
        <w:rPr>
          <w:spacing w:val="-4"/>
        </w:rPr>
        <w:t xml:space="preserve">was </w:t>
      </w:r>
      <w:r>
        <w:rPr>
          <w:spacing w:val="-5"/>
        </w:rPr>
        <w:t xml:space="preserve">able </w:t>
      </w:r>
      <w:r>
        <w:rPr>
          <w:spacing w:val="-3"/>
        </w:rPr>
        <w:t xml:space="preserve">to </w:t>
      </w:r>
      <w:r>
        <w:rPr>
          <w:spacing w:val="-6"/>
        </w:rPr>
        <w:t xml:space="preserve">provide </w:t>
      </w:r>
      <w:r>
        <w:rPr>
          <w:spacing w:val="-4"/>
        </w:rPr>
        <w:t xml:space="preserve">all </w:t>
      </w:r>
      <w:r>
        <w:rPr>
          <w:spacing w:val="-3"/>
        </w:rPr>
        <w:t xml:space="preserve">of </w:t>
      </w:r>
      <w:r>
        <w:rPr>
          <w:spacing w:val="-5"/>
        </w:rPr>
        <w:t>those services.</w:t>
      </w:r>
    </w:p>
    <w:p w14:paraId="2C2EF9AB" w14:textId="77777777" w:rsidR="00B3099C" w:rsidRDefault="00B3099C" w:rsidP="00B3099C">
      <w:pPr>
        <w:spacing w:before="2" w:line="324" w:lineRule="auto"/>
        <w:ind w:left="1339" w:right="1719"/>
      </w:pPr>
      <w:r>
        <w:rPr>
          <w:b/>
          <w:spacing w:val="-6"/>
        </w:rPr>
        <w:t xml:space="preserve">Partially Served: </w:t>
      </w:r>
      <w:r>
        <w:t xml:space="preserve">A </w:t>
      </w:r>
      <w:r>
        <w:rPr>
          <w:spacing w:val="-6"/>
        </w:rPr>
        <w:t xml:space="preserve">victim/survivor </w:t>
      </w:r>
      <w:r>
        <w:rPr>
          <w:spacing w:val="-5"/>
        </w:rPr>
        <w:t xml:space="preserve">should </w:t>
      </w:r>
      <w:r>
        <w:rPr>
          <w:spacing w:val="-3"/>
        </w:rPr>
        <w:t xml:space="preserve">be </w:t>
      </w:r>
      <w:r>
        <w:rPr>
          <w:spacing w:val="-6"/>
        </w:rPr>
        <w:t xml:space="preserve">reported </w:t>
      </w:r>
      <w:r>
        <w:rPr>
          <w:spacing w:val="-3"/>
        </w:rPr>
        <w:t xml:space="preserve">as </w:t>
      </w:r>
      <w:r>
        <w:rPr>
          <w:spacing w:val="-6"/>
        </w:rPr>
        <w:t xml:space="preserve">partially </w:t>
      </w:r>
      <w:r>
        <w:rPr>
          <w:spacing w:val="-5"/>
        </w:rPr>
        <w:t xml:space="preserve">served </w:t>
      </w:r>
      <w:r>
        <w:rPr>
          <w:spacing w:val="-3"/>
        </w:rPr>
        <w:t xml:space="preserve">if </w:t>
      </w:r>
      <w:r>
        <w:rPr>
          <w:spacing w:val="-5"/>
        </w:rPr>
        <w:t xml:space="preserve">they </w:t>
      </w:r>
      <w:r>
        <w:rPr>
          <w:spacing w:val="-6"/>
        </w:rPr>
        <w:t xml:space="preserve">accepted </w:t>
      </w:r>
      <w:r>
        <w:rPr>
          <w:spacing w:val="-5"/>
        </w:rPr>
        <w:t xml:space="preserve">and/or </w:t>
      </w:r>
      <w:r>
        <w:rPr>
          <w:spacing w:val="-6"/>
        </w:rPr>
        <w:t xml:space="preserve">requested </w:t>
      </w:r>
      <w:r>
        <w:rPr>
          <w:spacing w:val="-4"/>
        </w:rPr>
        <w:t xml:space="preserve">grant-funded </w:t>
      </w:r>
      <w:r>
        <w:rPr>
          <w:spacing w:val="-6"/>
        </w:rPr>
        <w:t xml:space="preserve">services </w:t>
      </w:r>
      <w:r>
        <w:rPr>
          <w:spacing w:val="-4"/>
        </w:rPr>
        <w:t xml:space="preserve">and the </w:t>
      </w:r>
      <w:r>
        <w:rPr>
          <w:spacing w:val="-6"/>
        </w:rPr>
        <w:t xml:space="preserve">program </w:t>
      </w:r>
      <w:r>
        <w:rPr>
          <w:spacing w:val="-4"/>
        </w:rPr>
        <w:t xml:space="preserve">was </w:t>
      </w:r>
      <w:r>
        <w:rPr>
          <w:spacing w:val="-5"/>
        </w:rPr>
        <w:t xml:space="preserve">able </w:t>
      </w:r>
      <w:r>
        <w:rPr>
          <w:spacing w:val="-3"/>
        </w:rPr>
        <w:t xml:space="preserve">to </w:t>
      </w:r>
      <w:r>
        <w:rPr>
          <w:spacing w:val="-6"/>
        </w:rPr>
        <w:t xml:space="preserve">provide </w:t>
      </w:r>
      <w:r>
        <w:rPr>
          <w:spacing w:val="-5"/>
        </w:rPr>
        <w:t xml:space="preserve">some, </w:t>
      </w:r>
      <w:r>
        <w:rPr>
          <w:spacing w:val="-6"/>
        </w:rPr>
        <w:t xml:space="preserve">but </w:t>
      </w:r>
      <w:r>
        <w:rPr>
          <w:spacing w:val="-4"/>
        </w:rPr>
        <w:t xml:space="preserve">not </w:t>
      </w:r>
      <w:r>
        <w:rPr>
          <w:spacing w:val="-5"/>
        </w:rPr>
        <w:t xml:space="preserve">all, </w:t>
      </w:r>
      <w:r>
        <w:rPr>
          <w:spacing w:val="-3"/>
        </w:rPr>
        <w:t xml:space="preserve">of </w:t>
      </w:r>
      <w:r>
        <w:rPr>
          <w:spacing w:val="-5"/>
        </w:rPr>
        <w:t>those</w:t>
      </w:r>
      <w:r>
        <w:rPr>
          <w:spacing w:val="25"/>
        </w:rPr>
        <w:t xml:space="preserve"> </w:t>
      </w:r>
      <w:r>
        <w:rPr>
          <w:spacing w:val="-7"/>
        </w:rPr>
        <w:t>services.</w:t>
      </w:r>
    </w:p>
    <w:p w14:paraId="212CDA6F" w14:textId="77777777" w:rsidR="00B3099C" w:rsidRDefault="00B3099C" w:rsidP="00B3099C">
      <w:pPr>
        <w:spacing w:before="3" w:line="324" w:lineRule="auto"/>
        <w:ind w:left="1340" w:right="1719"/>
      </w:pPr>
      <w:r>
        <w:rPr>
          <w:b/>
          <w:spacing w:val="-4"/>
        </w:rPr>
        <w:t xml:space="preserve">Not </w:t>
      </w:r>
      <w:r>
        <w:rPr>
          <w:b/>
          <w:spacing w:val="-6"/>
        </w:rPr>
        <w:t xml:space="preserve">Served: </w:t>
      </w:r>
      <w:r>
        <w:t xml:space="preserve">A </w:t>
      </w:r>
      <w:r>
        <w:rPr>
          <w:spacing w:val="-6"/>
        </w:rPr>
        <w:t xml:space="preserve">victim/survivor </w:t>
      </w:r>
      <w:r>
        <w:rPr>
          <w:spacing w:val="-5"/>
        </w:rPr>
        <w:t xml:space="preserve">should </w:t>
      </w:r>
      <w:r>
        <w:rPr>
          <w:spacing w:val="-3"/>
        </w:rPr>
        <w:t xml:space="preserve">be </w:t>
      </w:r>
      <w:r>
        <w:rPr>
          <w:spacing w:val="-6"/>
        </w:rPr>
        <w:t xml:space="preserve">reported </w:t>
      </w:r>
      <w:r>
        <w:rPr>
          <w:spacing w:val="-3"/>
        </w:rPr>
        <w:t xml:space="preserve">as </w:t>
      </w:r>
      <w:r>
        <w:rPr>
          <w:spacing w:val="-4"/>
        </w:rPr>
        <w:t xml:space="preserve">not </w:t>
      </w:r>
      <w:r>
        <w:rPr>
          <w:spacing w:val="-5"/>
        </w:rPr>
        <w:t xml:space="preserve">served </w:t>
      </w:r>
      <w:r>
        <w:rPr>
          <w:spacing w:val="-3"/>
        </w:rPr>
        <w:t xml:space="preserve">if </w:t>
      </w:r>
      <w:r>
        <w:rPr>
          <w:spacing w:val="-4"/>
        </w:rPr>
        <w:t xml:space="preserve">the </w:t>
      </w:r>
      <w:r>
        <w:rPr>
          <w:spacing w:val="-6"/>
        </w:rPr>
        <w:t xml:space="preserve">program </w:t>
      </w:r>
      <w:r>
        <w:rPr>
          <w:spacing w:val="-5"/>
        </w:rPr>
        <w:t xml:space="preserve">could </w:t>
      </w:r>
      <w:r>
        <w:rPr>
          <w:spacing w:val="-6"/>
        </w:rPr>
        <w:t xml:space="preserve">not provide </w:t>
      </w:r>
      <w:r>
        <w:rPr>
          <w:spacing w:val="-4"/>
        </w:rPr>
        <w:t xml:space="preserve">any </w:t>
      </w:r>
      <w:r>
        <w:rPr>
          <w:spacing w:val="-3"/>
        </w:rPr>
        <w:t xml:space="preserve">of </w:t>
      </w:r>
      <w:r>
        <w:rPr>
          <w:spacing w:val="-4"/>
        </w:rPr>
        <w:t xml:space="preserve">the grant-funded </w:t>
      </w:r>
      <w:r>
        <w:rPr>
          <w:spacing w:val="-6"/>
        </w:rPr>
        <w:t xml:space="preserve">services </w:t>
      </w:r>
      <w:r>
        <w:rPr>
          <w:spacing w:val="-5"/>
        </w:rPr>
        <w:t xml:space="preserve">that </w:t>
      </w:r>
      <w:r>
        <w:rPr>
          <w:spacing w:val="-4"/>
        </w:rPr>
        <w:t xml:space="preserve">the </w:t>
      </w:r>
      <w:r>
        <w:rPr>
          <w:spacing w:val="-5"/>
        </w:rPr>
        <w:t xml:space="preserve">victim </w:t>
      </w:r>
      <w:r>
        <w:rPr>
          <w:spacing w:val="-6"/>
        </w:rPr>
        <w:t xml:space="preserve">accepted </w:t>
      </w:r>
      <w:r>
        <w:rPr>
          <w:spacing w:val="-5"/>
        </w:rPr>
        <w:t xml:space="preserve">and/or </w:t>
      </w:r>
      <w:r>
        <w:rPr>
          <w:spacing w:val="-6"/>
        </w:rPr>
        <w:t>requested.</w:t>
      </w:r>
    </w:p>
    <w:p w14:paraId="50C48879" w14:textId="77777777" w:rsidR="00B3099C" w:rsidRDefault="00B3099C" w:rsidP="00B3099C">
      <w:pPr>
        <w:spacing w:line="324" w:lineRule="auto"/>
        <w:sectPr w:rsidR="00B3099C" w:rsidSect="00813462">
          <w:pgSz w:w="12240" w:h="15840"/>
          <w:pgMar w:top="1360" w:right="0" w:bottom="960" w:left="820" w:header="0" w:footer="689" w:gutter="0"/>
          <w:cols w:space="720"/>
        </w:sectPr>
      </w:pPr>
    </w:p>
    <w:tbl>
      <w:tblPr>
        <w:tblW w:w="0" w:type="auto"/>
        <w:tblInd w:w="2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5"/>
        <w:gridCol w:w="1080"/>
        <w:gridCol w:w="1530"/>
        <w:gridCol w:w="1080"/>
        <w:gridCol w:w="1350"/>
        <w:gridCol w:w="1005"/>
      </w:tblGrid>
      <w:tr w:rsidR="00B3099C" w14:paraId="7F078866" w14:textId="77777777" w:rsidTr="003D6CB9">
        <w:trPr>
          <w:trHeight w:val="1212"/>
        </w:trPr>
        <w:tc>
          <w:tcPr>
            <w:tcW w:w="1875" w:type="dxa"/>
            <w:tcBorders>
              <w:bottom w:val="single" w:sz="8" w:space="0" w:color="000000"/>
            </w:tcBorders>
          </w:tcPr>
          <w:p w14:paraId="1EB473FC" w14:textId="77777777" w:rsidR="00B3099C" w:rsidRDefault="00B3099C" w:rsidP="003D6CB9">
            <w:pPr>
              <w:pStyle w:val="TableParagraph"/>
              <w:rPr>
                <w:rFonts w:ascii="Times New Roman"/>
              </w:rPr>
            </w:pPr>
          </w:p>
        </w:tc>
        <w:tc>
          <w:tcPr>
            <w:tcW w:w="1080" w:type="dxa"/>
            <w:tcBorders>
              <w:bottom w:val="single" w:sz="8" w:space="0" w:color="000000"/>
            </w:tcBorders>
          </w:tcPr>
          <w:p w14:paraId="0BD23EDA" w14:textId="77777777" w:rsidR="00B3099C" w:rsidRDefault="00B3099C" w:rsidP="003D6CB9">
            <w:pPr>
              <w:pStyle w:val="TableParagraph"/>
              <w:spacing w:before="108" w:line="242" w:lineRule="auto"/>
              <w:ind w:left="172" w:firstLine="30"/>
              <w:rPr>
                <w:b/>
              </w:rPr>
            </w:pPr>
            <w:r>
              <w:rPr>
                <w:b/>
              </w:rPr>
              <w:t>Sexual assault</w:t>
            </w:r>
          </w:p>
        </w:tc>
        <w:tc>
          <w:tcPr>
            <w:tcW w:w="1530" w:type="dxa"/>
            <w:tcBorders>
              <w:bottom w:val="single" w:sz="8" w:space="0" w:color="000000"/>
            </w:tcBorders>
          </w:tcPr>
          <w:p w14:paraId="1BC1DC6E" w14:textId="77777777" w:rsidR="00B3099C" w:rsidRDefault="00B3099C" w:rsidP="003D6CB9">
            <w:pPr>
              <w:pStyle w:val="TableParagraph"/>
              <w:spacing w:before="108" w:line="242" w:lineRule="auto"/>
              <w:ind w:left="226" w:right="197"/>
              <w:jc w:val="center"/>
              <w:rPr>
                <w:b/>
              </w:rPr>
            </w:pPr>
            <w:r>
              <w:rPr>
                <w:b/>
              </w:rPr>
              <w:t>Domestic/ dating violence</w:t>
            </w:r>
          </w:p>
        </w:tc>
        <w:tc>
          <w:tcPr>
            <w:tcW w:w="1080" w:type="dxa"/>
            <w:tcBorders>
              <w:bottom w:val="single" w:sz="8" w:space="0" w:color="000000"/>
            </w:tcBorders>
          </w:tcPr>
          <w:p w14:paraId="77323A61" w14:textId="77777777" w:rsidR="00B3099C" w:rsidRDefault="00B3099C" w:rsidP="003D6CB9">
            <w:pPr>
              <w:pStyle w:val="TableParagraph"/>
              <w:spacing w:before="108"/>
              <w:ind w:left="127"/>
              <w:rPr>
                <w:b/>
              </w:rPr>
            </w:pPr>
            <w:r>
              <w:rPr>
                <w:b/>
              </w:rPr>
              <w:t>Stalking</w:t>
            </w:r>
          </w:p>
        </w:tc>
        <w:tc>
          <w:tcPr>
            <w:tcW w:w="1350" w:type="dxa"/>
            <w:tcBorders>
              <w:bottom w:val="single" w:sz="8" w:space="0" w:color="000000"/>
            </w:tcBorders>
          </w:tcPr>
          <w:p w14:paraId="5CF693F2" w14:textId="4E4B3AC4" w:rsidR="00B3099C" w:rsidRPr="0099590F" w:rsidRDefault="00B3099C" w:rsidP="003D6CB9">
            <w:pPr>
              <w:pStyle w:val="TableParagraph"/>
              <w:spacing w:before="108" w:line="247" w:lineRule="auto"/>
              <w:ind w:left="101" w:right="-15" w:hanging="73"/>
              <w:jc w:val="center"/>
              <w:rPr>
                <w:b/>
                <w:color w:val="2E74B5" w:themeColor="accent5" w:themeShade="BF"/>
              </w:rPr>
            </w:pPr>
            <w:r w:rsidRPr="0099590F">
              <w:rPr>
                <w:b/>
                <w:color w:val="2E74B5" w:themeColor="accent5" w:themeShade="BF"/>
              </w:rPr>
              <w:t>Female genital mutilation/ cutting</w:t>
            </w:r>
          </w:p>
        </w:tc>
        <w:tc>
          <w:tcPr>
            <w:tcW w:w="1005" w:type="dxa"/>
            <w:tcBorders>
              <w:bottom w:val="single" w:sz="8" w:space="0" w:color="000000"/>
            </w:tcBorders>
          </w:tcPr>
          <w:p w14:paraId="7A969CBA" w14:textId="77777777" w:rsidR="00B3099C" w:rsidRDefault="00B3099C" w:rsidP="003D6CB9">
            <w:pPr>
              <w:pStyle w:val="TableParagraph"/>
              <w:spacing w:before="108"/>
              <w:ind w:left="232"/>
              <w:rPr>
                <w:b/>
              </w:rPr>
            </w:pPr>
            <w:r>
              <w:rPr>
                <w:b/>
              </w:rPr>
              <w:t>Total</w:t>
            </w:r>
          </w:p>
        </w:tc>
      </w:tr>
      <w:tr w:rsidR="00B3099C" w14:paraId="2DC58637" w14:textId="77777777" w:rsidTr="003D6CB9">
        <w:trPr>
          <w:trHeight w:val="462"/>
        </w:trPr>
        <w:tc>
          <w:tcPr>
            <w:tcW w:w="1875" w:type="dxa"/>
            <w:tcBorders>
              <w:top w:val="single" w:sz="8" w:space="0" w:color="000000"/>
            </w:tcBorders>
          </w:tcPr>
          <w:p w14:paraId="5F08A292" w14:textId="77777777" w:rsidR="00B3099C" w:rsidRDefault="00B3099C" w:rsidP="003D6CB9">
            <w:pPr>
              <w:pStyle w:val="TableParagraph"/>
              <w:spacing w:before="106"/>
              <w:ind w:left="97"/>
            </w:pPr>
            <w:r>
              <w:t>Served</w:t>
            </w:r>
          </w:p>
        </w:tc>
        <w:tc>
          <w:tcPr>
            <w:tcW w:w="1080" w:type="dxa"/>
            <w:tcBorders>
              <w:top w:val="single" w:sz="8" w:space="0" w:color="000000"/>
            </w:tcBorders>
          </w:tcPr>
          <w:p w14:paraId="69519C12" w14:textId="77777777" w:rsidR="00B3099C" w:rsidRDefault="00B3099C" w:rsidP="003D6CB9">
            <w:pPr>
              <w:pStyle w:val="TableParagraph"/>
              <w:rPr>
                <w:rFonts w:ascii="Times New Roman"/>
              </w:rPr>
            </w:pPr>
          </w:p>
        </w:tc>
        <w:tc>
          <w:tcPr>
            <w:tcW w:w="1530" w:type="dxa"/>
            <w:tcBorders>
              <w:top w:val="single" w:sz="8" w:space="0" w:color="000000"/>
            </w:tcBorders>
          </w:tcPr>
          <w:p w14:paraId="7ADD40FE" w14:textId="77777777" w:rsidR="00B3099C" w:rsidRDefault="00B3099C" w:rsidP="003D6CB9">
            <w:pPr>
              <w:pStyle w:val="TableParagraph"/>
              <w:rPr>
                <w:rFonts w:ascii="Times New Roman"/>
              </w:rPr>
            </w:pPr>
          </w:p>
        </w:tc>
        <w:tc>
          <w:tcPr>
            <w:tcW w:w="1080" w:type="dxa"/>
            <w:tcBorders>
              <w:top w:val="single" w:sz="8" w:space="0" w:color="000000"/>
            </w:tcBorders>
          </w:tcPr>
          <w:p w14:paraId="1513440A" w14:textId="77777777" w:rsidR="00B3099C" w:rsidRDefault="00B3099C" w:rsidP="003D6CB9">
            <w:pPr>
              <w:pStyle w:val="TableParagraph"/>
              <w:rPr>
                <w:rFonts w:ascii="Times New Roman"/>
              </w:rPr>
            </w:pPr>
          </w:p>
        </w:tc>
        <w:tc>
          <w:tcPr>
            <w:tcW w:w="1350" w:type="dxa"/>
            <w:tcBorders>
              <w:top w:val="single" w:sz="8" w:space="0" w:color="000000"/>
            </w:tcBorders>
          </w:tcPr>
          <w:p w14:paraId="1F25FF8A" w14:textId="77777777" w:rsidR="00B3099C" w:rsidRDefault="00B3099C" w:rsidP="003D6CB9">
            <w:pPr>
              <w:pStyle w:val="TableParagraph"/>
              <w:rPr>
                <w:rFonts w:ascii="Times New Roman"/>
              </w:rPr>
            </w:pPr>
          </w:p>
        </w:tc>
        <w:tc>
          <w:tcPr>
            <w:tcW w:w="1005" w:type="dxa"/>
            <w:tcBorders>
              <w:top w:val="single" w:sz="8" w:space="0" w:color="000000"/>
            </w:tcBorders>
          </w:tcPr>
          <w:p w14:paraId="0FC904B0" w14:textId="77777777" w:rsidR="00B3099C" w:rsidRDefault="00B3099C" w:rsidP="003D6CB9">
            <w:pPr>
              <w:pStyle w:val="TableParagraph"/>
              <w:rPr>
                <w:rFonts w:ascii="Times New Roman"/>
              </w:rPr>
            </w:pPr>
          </w:p>
        </w:tc>
      </w:tr>
      <w:tr w:rsidR="00B3099C" w14:paraId="7C399A38" w14:textId="77777777" w:rsidTr="003D6CB9">
        <w:trPr>
          <w:trHeight w:val="447"/>
        </w:trPr>
        <w:tc>
          <w:tcPr>
            <w:tcW w:w="1875" w:type="dxa"/>
            <w:tcBorders>
              <w:bottom w:val="single" w:sz="8" w:space="0" w:color="000000"/>
            </w:tcBorders>
          </w:tcPr>
          <w:p w14:paraId="0DBAC141" w14:textId="77777777" w:rsidR="00B3099C" w:rsidRDefault="00B3099C" w:rsidP="003D6CB9">
            <w:pPr>
              <w:pStyle w:val="TableParagraph"/>
              <w:spacing w:before="108"/>
              <w:ind w:left="97"/>
            </w:pPr>
            <w:r>
              <w:t>Partially served</w:t>
            </w:r>
          </w:p>
        </w:tc>
        <w:tc>
          <w:tcPr>
            <w:tcW w:w="1080" w:type="dxa"/>
            <w:tcBorders>
              <w:bottom w:val="single" w:sz="8" w:space="0" w:color="000000"/>
            </w:tcBorders>
          </w:tcPr>
          <w:p w14:paraId="509482D9" w14:textId="77777777" w:rsidR="00B3099C" w:rsidRDefault="00B3099C" w:rsidP="003D6CB9">
            <w:pPr>
              <w:pStyle w:val="TableParagraph"/>
              <w:rPr>
                <w:rFonts w:ascii="Times New Roman"/>
              </w:rPr>
            </w:pPr>
          </w:p>
        </w:tc>
        <w:tc>
          <w:tcPr>
            <w:tcW w:w="1530" w:type="dxa"/>
            <w:tcBorders>
              <w:bottom w:val="single" w:sz="8" w:space="0" w:color="000000"/>
            </w:tcBorders>
          </w:tcPr>
          <w:p w14:paraId="6C6CAD6C" w14:textId="77777777" w:rsidR="00B3099C" w:rsidRDefault="00B3099C" w:rsidP="003D6CB9">
            <w:pPr>
              <w:pStyle w:val="TableParagraph"/>
              <w:rPr>
                <w:rFonts w:ascii="Times New Roman"/>
              </w:rPr>
            </w:pPr>
          </w:p>
        </w:tc>
        <w:tc>
          <w:tcPr>
            <w:tcW w:w="1080" w:type="dxa"/>
            <w:tcBorders>
              <w:bottom w:val="single" w:sz="8" w:space="0" w:color="000000"/>
            </w:tcBorders>
          </w:tcPr>
          <w:p w14:paraId="20460C56" w14:textId="77777777" w:rsidR="00B3099C" w:rsidRDefault="00B3099C" w:rsidP="003D6CB9">
            <w:pPr>
              <w:pStyle w:val="TableParagraph"/>
              <w:rPr>
                <w:rFonts w:ascii="Times New Roman"/>
              </w:rPr>
            </w:pPr>
          </w:p>
        </w:tc>
        <w:tc>
          <w:tcPr>
            <w:tcW w:w="1350" w:type="dxa"/>
            <w:tcBorders>
              <w:bottom w:val="single" w:sz="8" w:space="0" w:color="000000"/>
            </w:tcBorders>
          </w:tcPr>
          <w:p w14:paraId="3A53FBB6" w14:textId="77777777" w:rsidR="00B3099C" w:rsidRDefault="00B3099C" w:rsidP="003D6CB9">
            <w:pPr>
              <w:pStyle w:val="TableParagraph"/>
              <w:rPr>
                <w:rFonts w:ascii="Times New Roman"/>
              </w:rPr>
            </w:pPr>
          </w:p>
        </w:tc>
        <w:tc>
          <w:tcPr>
            <w:tcW w:w="1005" w:type="dxa"/>
            <w:tcBorders>
              <w:bottom w:val="single" w:sz="8" w:space="0" w:color="000000"/>
            </w:tcBorders>
          </w:tcPr>
          <w:p w14:paraId="42EC3EFF" w14:textId="77777777" w:rsidR="00B3099C" w:rsidRDefault="00B3099C" w:rsidP="003D6CB9">
            <w:pPr>
              <w:pStyle w:val="TableParagraph"/>
              <w:rPr>
                <w:rFonts w:ascii="Times New Roman"/>
              </w:rPr>
            </w:pPr>
          </w:p>
        </w:tc>
      </w:tr>
      <w:tr w:rsidR="00B3099C" w14:paraId="4028F192" w14:textId="77777777" w:rsidTr="003D6CB9">
        <w:trPr>
          <w:trHeight w:val="717"/>
        </w:trPr>
        <w:tc>
          <w:tcPr>
            <w:tcW w:w="1875" w:type="dxa"/>
            <w:tcBorders>
              <w:top w:val="single" w:sz="8" w:space="0" w:color="000000"/>
            </w:tcBorders>
          </w:tcPr>
          <w:p w14:paraId="48DE5187" w14:textId="77777777" w:rsidR="00B3099C" w:rsidRDefault="00B3099C" w:rsidP="003D6CB9">
            <w:pPr>
              <w:pStyle w:val="TableParagraph"/>
              <w:spacing w:before="106" w:line="242" w:lineRule="auto"/>
              <w:ind w:left="97"/>
              <w:rPr>
                <w:b/>
              </w:rPr>
            </w:pPr>
            <w:r>
              <w:rPr>
                <w:b/>
              </w:rPr>
              <w:t>Total Served &amp; Partially Served</w:t>
            </w:r>
          </w:p>
        </w:tc>
        <w:tc>
          <w:tcPr>
            <w:tcW w:w="1080" w:type="dxa"/>
            <w:tcBorders>
              <w:top w:val="single" w:sz="8" w:space="0" w:color="000000"/>
            </w:tcBorders>
          </w:tcPr>
          <w:p w14:paraId="13EA7333" w14:textId="77777777" w:rsidR="00B3099C" w:rsidRDefault="00B3099C" w:rsidP="003D6CB9">
            <w:pPr>
              <w:pStyle w:val="TableParagraph"/>
              <w:rPr>
                <w:rFonts w:ascii="Times New Roman"/>
              </w:rPr>
            </w:pPr>
          </w:p>
        </w:tc>
        <w:tc>
          <w:tcPr>
            <w:tcW w:w="1530" w:type="dxa"/>
            <w:tcBorders>
              <w:top w:val="single" w:sz="8" w:space="0" w:color="000000"/>
            </w:tcBorders>
          </w:tcPr>
          <w:p w14:paraId="24522620" w14:textId="77777777" w:rsidR="00B3099C" w:rsidRDefault="00B3099C" w:rsidP="003D6CB9">
            <w:pPr>
              <w:pStyle w:val="TableParagraph"/>
              <w:rPr>
                <w:rFonts w:ascii="Times New Roman"/>
              </w:rPr>
            </w:pPr>
          </w:p>
        </w:tc>
        <w:tc>
          <w:tcPr>
            <w:tcW w:w="1080" w:type="dxa"/>
            <w:tcBorders>
              <w:top w:val="single" w:sz="8" w:space="0" w:color="000000"/>
            </w:tcBorders>
          </w:tcPr>
          <w:p w14:paraId="7E8D4EBF" w14:textId="77777777" w:rsidR="00B3099C" w:rsidRDefault="00B3099C" w:rsidP="003D6CB9">
            <w:pPr>
              <w:pStyle w:val="TableParagraph"/>
              <w:rPr>
                <w:rFonts w:ascii="Times New Roman"/>
              </w:rPr>
            </w:pPr>
          </w:p>
        </w:tc>
        <w:tc>
          <w:tcPr>
            <w:tcW w:w="1350" w:type="dxa"/>
            <w:tcBorders>
              <w:top w:val="single" w:sz="8" w:space="0" w:color="000000"/>
            </w:tcBorders>
          </w:tcPr>
          <w:p w14:paraId="0E12ED46" w14:textId="77777777" w:rsidR="00B3099C" w:rsidRDefault="00B3099C" w:rsidP="003D6CB9">
            <w:pPr>
              <w:pStyle w:val="TableParagraph"/>
              <w:rPr>
                <w:rFonts w:ascii="Times New Roman"/>
              </w:rPr>
            </w:pPr>
          </w:p>
        </w:tc>
        <w:tc>
          <w:tcPr>
            <w:tcW w:w="1005" w:type="dxa"/>
            <w:tcBorders>
              <w:top w:val="single" w:sz="8" w:space="0" w:color="000000"/>
            </w:tcBorders>
          </w:tcPr>
          <w:p w14:paraId="072561E3" w14:textId="77777777" w:rsidR="00B3099C" w:rsidRDefault="00B3099C" w:rsidP="003D6CB9">
            <w:pPr>
              <w:pStyle w:val="TableParagraph"/>
              <w:rPr>
                <w:rFonts w:ascii="Times New Roman"/>
              </w:rPr>
            </w:pPr>
          </w:p>
        </w:tc>
      </w:tr>
      <w:tr w:rsidR="00B3099C" w14:paraId="20A14A1A" w14:textId="77777777" w:rsidTr="003D6CB9">
        <w:trPr>
          <w:trHeight w:val="450"/>
        </w:trPr>
        <w:tc>
          <w:tcPr>
            <w:tcW w:w="1875" w:type="dxa"/>
          </w:tcPr>
          <w:p w14:paraId="7DC8390A" w14:textId="77777777" w:rsidR="00B3099C" w:rsidRDefault="00B3099C" w:rsidP="003D6CB9">
            <w:pPr>
              <w:pStyle w:val="TableParagraph"/>
              <w:spacing w:before="93"/>
              <w:ind w:left="97"/>
            </w:pPr>
            <w:r>
              <w:t>Not Served</w:t>
            </w:r>
          </w:p>
        </w:tc>
        <w:tc>
          <w:tcPr>
            <w:tcW w:w="1080" w:type="dxa"/>
          </w:tcPr>
          <w:p w14:paraId="05412E05" w14:textId="77777777" w:rsidR="00B3099C" w:rsidRDefault="00B3099C" w:rsidP="003D6CB9">
            <w:pPr>
              <w:pStyle w:val="TableParagraph"/>
              <w:rPr>
                <w:rFonts w:ascii="Times New Roman"/>
              </w:rPr>
            </w:pPr>
          </w:p>
        </w:tc>
        <w:tc>
          <w:tcPr>
            <w:tcW w:w="1530" w:type="dxa"/>
          </w:tcPr>
          <w:p w14:paraId="308F332F" w14:textId="77777777" w:rsidR="00B3099C" w:rsidRDefault="00B3099C" w:rsidP="003D6CB9">
            <w:pPr>
              <w:pStyle w:val="TableParagraph"/>
              <w:rPr>
                <w:rFonts w:ascii="Times New Roman"/>
              </w:rPr>
            </w:pPr>
          </w:p>
        </w:tc>
        <w:tc>
          <w:tcPr>
            <w:tcW w:w="1080" w:type="dxa"/>
          </w:tcPr>
          <w:p w14:paraId="00AB62DA" w14:textId="77777777" w:rsidR="00B3099C" w:rsidRDefault="00B3099C" w:rsidP="003D6CB9">
            <w:pPr>
              <w:pStyle w:val="TableParagraph"/>
              <w:rPr>
                <w:rFonts w:ascii="Times New Roman"/>
              </w:rPr>
            </w:pPr>
          </w:p>
        </w:tc>
        <w:tc>
          <w:tcPr>
            <w:tcW w:w="1350" w:type="dxa"/>
          </w:tcPr>
          <w:p w14:paraId="49FBF154" w14:textId="77777777" w:rsidR="00B3099C" w:rsidRDefault="00B3099C" w:rsidP="003D6CB9">
            <w:pPr>
              <w:pStyle w:val="TableParagraph"/>
              <w:rPr>
                <w:rFonts w:ascii="Times New Roman"/>
              </w:rPr>
            </w:pPr>
          </w:p>
        </w:tc>
        <w:tc>
          <w:tcPr>
            <w:tcW w:w="1005" w:type="dxa"/>
          </w:tcPr>
          <w:p w14:paraId="6165FCD4" w14:textId="77777777" w:rsidR="00B3099C" w:rsidRDefault="00B3099C" w:rsidP="003D6CB9">
            <w:pPr>
              <w:pStyle w:val="TableParagraph"/>
              <w:rPr>
                <w:rFonts w:ascii="Times New Roman"/>
              </w:rPr>
            </w:pPr>
          </w:p>
        </w:tc>
      </w:tr>
    </w:tbl>
    <w:p w14:paraId="66A48F4D" w14:textId="77777777" w:rsidR="00B3099C" w:rsidRDefault="00B3099C" w:rsidP="00B3099C">
      <w:pPr>
        <w:pStyle w:val="BodyText"/>
        <w:spacing w:before="1"/>
        <w:rPr>
          <w:i w:val="0"/>
          <w:sz w:val="23"/>
        </w:rPr>
      </w:pPr>
    </w:p>
    <w:p w14:paraId="521A5E3B" w14:textId="5C521B92" w:rsidR="00B3099C" w:rsidRPr="0099590F" w:rsidRDefault="00B3099C" w:rsidP="00B3099C">
      <w:pPr>
        <w:pStyle w:val="ListParagraph"/>
        <w:numPr>
          <w:ilvl w:val="0"/>
          <w:numId w:val="9"/>
        </w:numPr>
        <w:tabs>
          <w:tab w:val="left" w:pos="1340"/>
        </w:tabs>
        <w:spacing w:before="98" w:line="280" w:lineRule="auto"/>
        <w:ind w:right="1924"/>
        <w:rPr>
          <w:b/>
          <w:color w:val="2E74B5" w:themeColor="accent5" w:themeShade="BF"/>
        </w:rPr>
      </w:pPr>
      <w:bookmarkStart w:id="53" w:name="3._Number_of_victims/survivors_who_recei"/>
      <w:bookmarkEnd w:id="53"/>
      <w:r w:rsidRPr="0099590F">
        <w:rPr>
          <w:b/>
          <w:color w:val="2E74B5" w:themeColor="accent5" w:themeShade="BF"/>
          <w:spacing w:val="-3"/>
        </w:rPr>
        <w:t xml:space="preserve">Number </w:t>
      </w:r>
      <w:r w:rsidRPr="0099590F">
        <w:rPr>
          <w:b/>
          <w:color w:val="2E74B5" w:themeColor="accent5" w:themeShade="BF"/>
        </w:rPr>
        <w:t xml:space="preserve">of </w:t>
      </w:r>
      <w:r w:rsidRPr="0099590F">
        <w:rPr>
          <w:b/>
          <w:color w:val="2E74B5" w:themeColor="accent5" w:themeShade="BF"/>
          <w:spacing w:val="-3"/>
        </w:rPr>
        <w:t xml:space="preserve">victims/survivors </w:t>
      </w:r>
      <w:r w:rsidRPr="0099590F">
        <w:rPr>
          <w:b/>
          <w:color w:val="2E74B5" w:themeColor="accent5" w:themeShade="BF"/>
        </w:rPr>
        <w:t xml:space="preserve">who </w:t>
      </w:r>
      <w:r w:rsidRPr="0099590F">
        <w:rPr>
          <w:b/>
          <w:color w:val="2E74B5" w:themeColor="accent5" w:themeShade="BF"/>
          <w:spacing w:val="-3"/>
        </w:rPr>
        <w:t xml:space="preserve">received </w:t>
      </w:r>
      <w:r w:rsidRPr="0099590F">
        <w:rPr>
          <w:b/>
          <w:color w:val="2E74B5" w:themeColor="accent5" w:themeShade="BF"/>
        </w:rPr>
        <w:t xml:space="preserve">STOP </w:t>
      </w:r>
      <w:r w:rsidRPr="0099590F">
        <w:rPr>
          <w:b/>
          <w:color w:val="2E74B5" w:themeColor="accent5" w:themeShade="BF"/>
          <w:spacing w:val="-3"/>
        </w:rPr>
        <w:t xml:space="preserve">Program-funded </w:t>
      </w:r>
      <w:r w:rsidRPr="0099590F">
        <w:rPr>
          <w:b/>
          <w:color w:val="2E74B5" w:themeColor="accent5" w:themeShade="BF"/>
          <w:spacing w:val="-6"/>
        </w:rPr>
        <w:t xml:space="preserve">services for </w:t>
      </w:r>
      <w:r w:rsidRPr="0099590F">
        <w:rPr>
          <w:b/>
          <w:color w:val="2E74B5" w:themeColor="accent5" w:themeShade="BF"/>
          <w:spacing w:val="-3"/>
        </w:rPr>
        <w:t xml:space="preserve">multiple </w:t>
      </w:r>
      <w:r w:rsidRPr="0099590F">
        <w:rPr>
          <w:b/>
          <w:color w:val="2E74B5" w:themeColor="accent5" w:themeShade="BF"/>
          <w:spacing w:val="-5"/>
        </w:rPr>
        <w:t xml:space="preserve">types </w:t>
      </w:r>
      <w:r w:rsidRPr="0099590F">
        <w:rPr>
          <w:b/>
          <w:color w:val="2E74B5" w:themeColor="accent5" w:themeShade="BF"/>
          <w:spacing w:val="-3"/>
        </w:rPr>
        <w:t>of</w:t>
      </w:r>
      <w:r w:rsidRPr="0099590F">
        <w:rPr>
          <w:b/>
          <w:color w:val="2E74B5" w:themeColor="accent5" w:themeShade="BF"/>
          <w:spacing w:val="10"/>
        </w:rPr>
        <w:t xml:space="preserve"> </w:t>
      </w:r>
      <w:r w:rsidR="00373451" w:rsidRPr="0099590F">
        <w:rPr>
          <w:b/>
          <w:color w:val="2E74B5" w:themeColor="accent5" w:themeShade="BF"/>
          <w:spacing w:val="-3"/>
        </w:rPr>
        <w:t>victimizations.</w:t>
      </w:r>
    </w:p>
    <w:p w14:paraId="589DCE6E" w14:textId="77777777" w:rsidR="00B3099C" w:rsidRPr="0099590F" w:rsidRDefault="00B3099C" w:rsidP="00B3099C">
      <w:pPr>
        <w:pStyle w:val="BodyText"/>
        <w:spacing w:line="280" w:lineRule="auto"/>
        <w:ind w:left="1340" w:right="1719"/>
        <w:rPr>
          <w:color w:val="2E74B5" w:themeColor="accent5" w:themeShade="BF"/>
        </w:rPr>
      </w:pPr>
      <w:r w:rsidRPr="0099590F">
        <w:rPr>
          <w:color w:val="2E74B5" w:themeColor="accent5" w:themeShade="BF"/>
          <w:spacing w:val="-5"/>
        </w:rPr>
        <w:t xml:space="preserve">Report </w:t>
      </w:r>
      <w:r w:rsidRPr="0099590F">
        <w:rPr>
          <w:color w:val="2E74B5" w:themeColor="accent5" w:themeShade="BF"/>
          <w:spacing w:val="-3"/>
        </w:rPr>
        <w:t xml:space="preserve">an </w:t>
      </w:r>
      <w:r w:rsidRPr="0099590F">
        <w:rPr>
          <w:color w:val="2E74B5" w:themeColor="accent5" w:themeShade="BF"/>
          <w:spacing w:val="-6"/>
        </w:rPr>
        <w:t xml:space="preserve">unduplicated </w:t>
      </w:r>
      <w:r w:rsidRPr="0099590F">
        <w:rPr>
          <w:color w:val="2E74B5" w:themeColor="accent5" w:themeShade="BF"/>
          <w:spacing w:val="-5"/>
        </w:rPr>
        <w:t xml:space="preserve">count </w:t>
      </w:r>
      <w:r w:rsidRPr="0099590F">
        <w:rPr>
          <w:color w:val="2E74B5" w:themeColor="accent5" w:themeShade="BF"/>
          <w:spacing w:val="-3"/>
        </w:rPr>
        <w:t xml:space="preserve">of </w:t>
      </w:r>
      <w:r w:rsidRPr="0099590F">
        <w:rPr>
          <w:color w:val="2E74B5" w:themeColor="accent5" w:themeShade="BF"/>
          <w:spacing w:val="-6"/>
        </w:rPr>
        <w:t xml:space="preserve">victims/survivors reported </w:t>
      </w:r>
      <w:r w:rsidRPr="0099590F">
        <w:rPr>
          <w:color w:val="2E74B5" w:themeColor="accent5" w:themeShade="BF"/>
          <w:spacing w:val="-3"/>
        </w:rPr>
        <w:t xml:space="preserve">in </w:t>
      </w:r>
      <w:r w:rsidRPr="0099590F">
        <w:rPr>
          <w:color w:val="2E74B5" w:themeColor="accent5" w:themeShade="BF"/>
          <w:spacing w:val="-4"/>
        </w:rPr>
        <w:t xml:space="preserve">the </w:t>
      </w:r>
      <w:r w:rsidRPr="0099590F">
        <w:rPr>
          <w:color w:val="2E74B5" w:themeColor="accent5" w:themeShade="BF"/>
          <w:spacing w:val="-6"/>
        </w:rPr>
        <w:t xml:space="preserve">previous question who received </w:t>
      </w:r>
      <w:r w:rsidRPr="0099590F">
        <w:rPr>
          <w:color w:val="2E74B5" w:themeColor="accent5" w:themeShade="BF"/>
          <w:spacing w:val="-5"/>
        </w:rPr>
        <w:t xml:space="preserve">STOP </w:t>
      </w:r>
      <w:r w:rsidRPr="0099590F">
        <w:rPr>
          <w:color w:val="2E74B5" w:themeColor="accent5" w:themeShade="BF"/>
          <w:spacing w:val="-6"/>
        </w:rPr>
        <w:t xml:space="preserve">Program-funded support </w:t>
      </w:r>
      <w:r w:rsidRPr="0099590F">
        <w:rPr>
          <w:color w:val="2E74B5" w:themeColor="accent5" w:themeShade="BF"/>
          <w:spacing w:val="-4"/>
        </w:rPr>
        <w:t xml:space="preserve">for </w:t>
      </w:r>
      <w:r w:rsidRPr="0099590F">
        <w:rPr>
          <w:color w:val="2E74B5" w:themeColor="accent5" w:themeShade="BF"/>
          <w:spacing w:val="-5"/>
        </w:rPr>
        <w:t xml:space="preserve">more than </w:t>
      </w:r>
      <w:r w:rsidRPr="0099590F">
        <w:rPr>
          <w:color w:val="2E74B5" w:themeColor="accent5" w:themeShade="BF"/>
          <w:spacing w:val="-4"/>
        </w:rPr>
        <w:t xml:space="preserve">one </w:t>
      </w:r>
      <w:r w:rsidRPr="0099590F">
        <w:rPr>
          <w:color w:val="2E74B5" w:themeColor="accent5" w:themeShade="BF"/>
          <w:spacing w:val="-5"/>
        </w:rPr>
        <w:t xml:space="preserve">type </w:t>
      </w:r>
      <w:r w:rsidRPr="0099590F">
        <w:rPr>
          <w:color w:val="2E74B5" w:themeColor="accent5" w:themeShade="BF"/>
          <w:spacing w:val="-3"/>
        </w:rPr>
        <w:t xml:space="preserve">of </w:t>
      </w:r>
      <w:r w:rsidRPr="0099590F">
        <w:rPr>
          <w:color w:val="2E74B5" w:themeColor="accent5" w:themeShade="BF"/>
          <w:spacing w:val="-6"/>
        </w:rPr>
        <w:t>victimization.</w:t>
      </w:r>
    </w:p>
    <w:p w14:paraId="3905395D" w14:textId="77777777" w:rsidR="00B3099C" w:rsidRPr="0099590F" w:rsidRDefault="00B3099C" w:rsidP="00B3099C">
      <w:pPr>
        <w:pStyle w:val="BodyText"/>
        <w:spacing w:before="1"/>
        <w:rPr>
          <w:color w:val="2E74B5" w:themeColor="accent5" w:themeShade="BF"/>
          <w:sz w:val="30"/>
        </w:rPr>
      </w:pPr>
    </w:p>
    <w:p w14:paraId="187671BD" w14:textId="77777777" w:rsidR="00B3099C" w:rsidRPr="0099590F" w:rsidRDefault="00B3099C" w:rsidP="00B3099C">
      <w:pPr>
        <w:pStyle w:val="Heading3"/>
        <w:numPr>
          <w:ilvl w:val="0"/>
          <w:numId w:val="9"/>
        </w:numPr>
        <w:tabs>
          <w:tab w:val="left" w:pos="1340"/>
        </w:tabs>
        <w:spacing w:line="271" w:lineRule="auto"/>
        <w:ind w:right="1558"/>
        <w:rPr>
          <w:color w:val="2E74B5" w:themeColor="accent5" w:themeShade="BF"/>
        </w:rPr>
      </w:pPr>
      <w:bookmarkStart w:id="54" w:name="4._Select_all_the_additional_victimizati"/>
      <w:bookmarkEnd w:id="54"/>
      <w:r w:rsidRPr="0099590F">
        <w:rPr>
          <w:color w:val="2E74B5" w:themeColor="accent5" w:themeShade="BF"/>
          <w:spacing w:val="-3"/>
        </w:rPr>
        <w:t xml:space="preserve">Select </w:t>
      </w:r>
      <w:r w:rsidRPr="0099590F">
        <w:rPr>
          <w:color w:val="2E74B5" w:themeColor="accent5" w:themeShade="BF"/>
        </w:rPr>
        <w:t xml:space="preserve">all the </w:t>
      </w:r>
      <w:r w:rsidRPr="0099590F">
        <w:rPr>
          <w:color w:val="2E74B5" w:themeColor="accent5" w:themeShade="BF"/>
          <w:spacing w:val="-3"/>
        </w:rPr>
        <w:t xml:space="preserve">additional victimization </w:t>
      </w:r>
      <w:r w:rsidRPr="0099590F">
        <w:rPr>
          <w:color w:val="2E74B5" w:themeColor="accent5" w:themeShade="BF"/>
          <w:spacing w:val="-5"/>
        </w:rPr>
        <w:t xml:space="preserve">types, </w:t>
      </w:r>
      <w:r w:rsidRPr="0099590F">
        <w:rPr>
          <w:color w:val="2E74B5" w:themeColor="accent5" w:themeShade="BF"/>
          <w:spacing w:val="-3"/>
        </w:rPr>
        <w:t xml:space="preserve">including specific forms </w:t>
      </w:r>
      <w:r w:rsidRPr="0099590F">
        <w:rPr>
          <w:color w:val="2E74B5" w:themeColor="accent5" w:themeShade="BF"/>
        </w:rPr>
        <w:t xml:space="preserve">of </w:t>
      </w:r>
      <w:r w:rsidRPr="0099590F">
        <w:rPr>
          <w:color w:val="2E74B5" w:themeColor="accent5" w:themeShade="BF"/>
          <w:spacing w:val="-3"/>
        </w:rPr>
        <w:t xml:space="preserve">abuse, for </w:t>
      </w:r>
      <w:r w:rsidRPr="0099590F">
        <w:rPr>
          <w:color w:val="2E74B5" w:themeColor="accent5" w:themeShade="BF"/>
          <w:spacing w:val="-5"/>
        </w:rPr>
        <w:t xml:space="preserve">which these </w:t>
      </w:r>
      <w:r w:rsidRPr="0099590F">
        <w:rPr>
          <w:color w:val="2E74B5" w:themeColor="accent5" w:themeShade="BF"/>
          <w:spacing w:val="-6"/>
        </w:rPr>
        <w:t xml:space="preserve">victims/survivors received </w:t>
      </w:r>
      <w:r w:rsidRPr="0099590F">
        <w:rPr>
          <w:color w:val="2E74B5" w:themeColor="accent5" w:themeShade="BF"/>
        </w:rPr>
        <w:t xml:space="preserve">STOP </w:t>
      </w:r>
      <w:r w:rsidRPr="0099590F">
        <w:rPr>
          <w:color w:val="2E74B5" w:themeColor="accent5" w:themeShade="BF"/>
          <w:spacing w:val="-6"/>
        </w:rPr>
        <w:t>Program-funded</w:t>
      </w:r>
      <w:r w:rsidRPr="0099590F">
        <w:rPr>
          <w:color w:val="2E74B5" w:themeColor="accent5" w:themeShade="BF"/>
        </w:rPr>
        <w:t xml:space="preserve"> </w:t>
      </w:r>
      <w:r w:rsidRPr="0099590F">
        <w:rPr>
          <w:color w:val="2E74B5" w:themeColor="accent5" w:themeShade="BF"/>
          <w:spacing w:val="-6"/>
        </w:rPr>
        <w:t>services:</w:t>
      </w:r>
    </w:p>
    <w:p w14:paraId="12F6280B"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5"/>
        </w:rPr>
        <w:t>Sexual</w:t>
      </w:r>
      <w:r w:rsidRPr="0099590F">
        <w:rPr>
          <w:color w:val="2E74B5" w:themeColor="accent5" w:themeShade="BF"/>
          <w:spacing w:val="-7"/>
        </w:rPr>
        <w:t xml:space="preserve"> </w:t>
      </w:r>
      <w:r w:rsidRPr="0099590F">
        <w:rPr>
          <w:color w:val="2E74B5" w:themeColor="accent5" w:themeShade="BF"/>
          <w:spacing w:val="-6"/>
        </w:rPr>
        <w:t>Assault</w:t>
      </w:r>
    </w:p>
    <w:p w14:paraId="086AF34F"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6"/>
        </w:rPr>
        <w:t>Domestic/dating</w:t>
      </w:r>
      <w:r w:rsidRPr="0099590F">
        <w:rPr>
          <w:color w:val="2E74B5" w:themeColor="accent5" w:themeShade="BF"/>
          <w:spacing w:val="-7"/>
        </w:rPr>
        <w:t xml:space="preserve"> </w:t>
      </w:r>
      <w:r w:rsidRPr="0099590F">
        <w:rPr>
          <w:color w:val="2E74B5" w:themeColor="accent5" w:themeShade="BF"/>
          <w:spacing w:val="-6"/>
        </w:rPr>
        <w:t>violence</w:t>
      </w:r>
    </w:p>
    <w:p w14:paraId="0A04D1DA" w14:textId="77777777" w:rsidR="00B3099C" w:rsidRPr="0099590F" w:rsidRDefault="00B3099C" w:rsidP="00B3099C">
      <w:pPr>
        <w:pStyle w:val="ListParagraph"/>
        <w:numPr>
          <w:ilvl w:val="0"/>
          <w:numId w:val="8"/>
        </w:numPr>
        <w:tabs>
          <w:tab w:val="left" w:pos="2240"/>
          <w:tab w:val="left" w:pos="2241"/>
        </w:tabs>
        <w:spacing w:before="27"/>
        <w:ind w:hanging="361"/>
        <w:rPr>
          <w:color w:val="2E74B5" w:themeColor="accent5" w:themeShade="BF"/>
        </w:rPr>
      </w:pPr>
      <w:r w:rsidRPr="0099590F">
        <w:rPr>
          <w:color w:val="2E74B5" w:themeColor="accent5" w:themeShade="BF"/>
          <w:spacing w:val="-6"/>
        </w:rPr>
        <w:t>Stalking</w:t>
      </w:r>
    </w:p>
    <w:p w14:paraId="75F35BDA"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5"/>
        </w:rPr>
        <w:t xml:space="preserve">Female </w:t>
      </w:r>
      <w:r w:rsidRPr="0099590F">
        <w:rPr>
          <w:color w:val="2E74B5" w:themeColor="accent5" w:themeShade="BF"/>
          <w:spacing w:val="-6"/>
        </w:rPr>
        <w:t>genital</w:t>
      </w:r>
      <w:r w:rsidRPr="0099590F">
        <w:rPr>
          <w:color w:val="2E74B5" w:themeColor="accent5" w:themeShade="BF"/>
          <w:spacing w:val="7"/>
        </w:rPr>
        <w:t xml:space="preserve"> </w:t>
      </w:r>
      <w:r w:rsidRPr="0099590F">
        <w:rPr>
          <w:color w:val="2E74B5" w:themeColor="accent5" w:themeShade="BF"/>
          <w:spacing w:val="-6"/>
        </w:rPr>
        <w:t>mutilation/cutting</w:t>
      </w:r>
    </w:p>
    <w:p w14:paraId="1417BB3A"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5"/>
        </w:rPr>
        <w:t xml:space="preserve">Adult </w:t>
      </w:r>
      <w:r w:rsidRPr="0099590F">
        <w:rPr>
          <w:color w:val="2E74B5" w:themeColor="accent5" w:themeShade="BF"/>
          <w:spacing w:val="-6"/>
        </w:rPr>
        <w:t xml:space="preserve">survivor </w:t>
      </w:r>
      <w:r w:rsidRPr="0099590F">
        <w:rPr>
          <w:color w:val="2E74B5" w:themeColor="accent5" w:themeShade="BF"/>
          <w:spacing w:val="-3"/>
        </w:rPr>
        <w:t xml:space="preserve">of </w:t>
      </w:r>
      <w:r w:rsidRPr="0099590F">
        <w:rPr>
          <w:color w:val="2E74B5" w:themeColor="accent5" w:themeShade="BF"/>
          <w:spacing w:val="-5"/>
        </w:rPr>
        <w:t>child sexual</w:t>
      </w:r>
      <w:r w:rsidRPr="0099590F">
        <w:rPr>
          <w:color w:val="2E74B5" w:themeColor="accent5" w:themeShade="BF"/>
          <w:spacing w:val="-25"/>
        </w:rPr>
        <w:t xml:space="preserve"> </w:t>
      </w:r>
      <w:r w:rsidRPr="0099590F">
        <w:rPr>
          <w:color w:val="2E74B5" w:themeColor="accent5" w:themeShade="BF"/>
          <w:spacing w:val="-5"/>
        </w:rPr>
        <w:t>abuse</w:t>
      </w:r>
    </w:p>
    <w:p w14:paraId="6D764B74" w14:textId="77777777" w:rsidR="00B3099C" w:rsidRPr="0099590F" w:rsidRDefault="00B3099C" w:rsidP="00B3099C">
      <w:pPr>
        <w:pStyle w:val="ListParagraph"/>
        <w:numPr>
          <w:ilvl w:val="0"/>
          <w:numId w:val="8"/>
        </w:numPr>
        <w:tabs>
          <w:tab w:val="left" w:pos="2240"/>
          <w:tab w:val="left" w:pos="2241"/>
        </w:tabs>
        <w:spacing w:before="27"/>
        <w:ind w:hanging="361"/>
        <w:rPr>
          <w:color w:val="2E74B5" w:themeColor="accent5" w:themeShade="BF"/>
        </w:rPr>
      </w:pPr>
      <w:r w:rsidRPr="0099590F">
        <w:rPr>
          <w:color w:val="2E74B5" w:themeColor="accent5" w:themeShade="BF"/>
          <w:spacing w:val="-4"/>
        </w:rPr>
        <w:t>Sex</w:t>
      </w:r>
      <w:r w:rsidRPr="0099590F">
        <w:rPr>
          <w:color w:val="2E74B5" w:themeColor="accent5" w:themeShade="BF"/>
          <w:spacing w:val="6"/>
        </w:rPr>
        <w:t xml:space="preserve"> </w:t>
      </w:r>
      <w:r w:rsidRPr="0099590F">
        <w:rPr>
          <w:color w:val="2E74B5" w:themeColor="accent5" w:themeShade="BF"/>
          <w:spacing w:val="-3"/>
        </w:rPr>
        <w:t>trafficking</w:t>
      </w:r>
    </w:p>
    <w:p w14:paraId="6E39817F"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5"/>
        </w:rPr>
        <w:t>Labor</w:t>
      </w:r>
      <w:r w:rsidRPr="0099590F">
        <w:rPr>
          <w:color w:val="2E74B5" w:themeColor="accent5" w:themeShade="BF"/>
          <w:spacing w:val="13"/>
        </w:rPr>
        <w:t xml:space="preserve"> </w:t>
      </w:r>
      <w:r w:rsidRPr="0099590F">
        <w:rPr>
          <w:color w:val="2E74B5" w:themeColor="accent5" w:themeShade="BF"/>
          <w:spacing w:val="-3"/>
        </w:rPr>
        <w:t>trafficking</w:t>
      </w:r>
    </w:p>
    <w:p w14:paraId="2F29D5C1" w14:textId="77777777" w:rsidR="00B3099C" w:rsidRPr="0099590F" w:rsidRDefault="00B3099C" w:rsidP="00B3099C">
      <w:pPr>
        <w:pStyle w:val="ListParagraph"/>
        <w:numPr>
          <w:ilvl w:val="0"/>
          <w:numId w:val="8"/>
        </w:numPr>
        <w:tabs>
          <w:tab w:val="left" w:pos="2240"/>
          <w:tab w:val="left" w:pos="2241"/>
        </w:tabs>
        <w:spacing w:before="27"/>
        <w:ind w:hanging="361"/>
        <w:rPr>
          <w:color w:val="2E74B5" w:themeColor="accent5" w:themeShade="BF"/>
        </w:rPr>
      </w:pPr>
      <w:r w:rsidRPr="0099590F">
        <w:rPr>
          <w:color w:val="2E74B5" w:themeColor="accent5" w:themeShade="BF"/>
          <w:spacing w:val="-6"/>
        </w:rPr>
        <w:t>Economic</w:t>
      </w:r>
      <w:r w:rsidRPr="0099590F">
        <w:rPr>
          <w:color w:val="2E74B5" w:themeColor="accent5" w:themeShade="BF"/>
          <w:spacing w:val="6"/>
        </w:rPr>
        <w:t xml:space="preserve"> </w:t>
      </w:r>
      <w:r w:rsidRPr="0099590F">
        <w:rPr>
          <w:color w:val="2E74B5" w:themeColor="accent5" w:themeShade="BF"/>
          <w:spacing w:val="-5"/>
        </w:rPr>
        <w:t>abuse</w:t>
      </w:r>
    </w:p>
    <w:p w14:paraId="72FA2740"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6"/>
        </w:rPr>
        <w:t>Technological</w:t>
      </w:r>
      <w:r w:rsidRPr="0099590F">
        <w:rPr>
          <w:color w:val="2E74B5" w:themeColor="accent5" w:themeShade="BF"/>
          <w:spacing w:val="8"/>
        </w:rPr>
        <w:t xml:space="preserve"> </w:t>
      </w:r>
      <w:r w:rsidRPr="0099590F">
        <w:rPr>
          <w:color w:val="2E74B5" w:themeColor="accent5" w:themeShade="BF"/>
          <w:spacing w:val="-6"/>
        </w:rPr>
        <w:t>abuse</w:t>
      </w:r>
    </w:p>
    <w:p w14:paraId="01C0AFCD" w14:textId="77777777" w:rsidR="00B3099C" w:rsidRPr="0099590F" w:rsidRDefault="00B3099C" w:rsidP="00B3099C">
      <w:pPr>
        <w:pStyle w:val="ListParagraph"/>
        <w:numPr>
          <w:ilvl w:val="0"/>
          <w:numId w:val="8"/>
        </w:numPr>
        <w:tabs>
          <w:tab w:val="left" w:pos="2240"/>
          <w:tab w:val="left" w:pos="2241"/>
        </w:tabs>
        <w:spacing w:before="13"/>
        <w:ind w:hanging="361"/>
        <w:rPr>
          <w:color w:val="2E74B5" w:themeColor="accent5" w:themeShade="BF"/>
        </w:rPr>
      </w:pPr>
      <w:r w:rsidRPr="0099590F">
        <w:rPr>
          <w:color w:val="2E74B5" w:themeColor="accent5" w:themeShade="BF"/>
          <w:spacing w:val="-5"/>
        </w:rPr>
        <w:t>Forced</w:t>
      </w:r>
      <w:r w:rsidRPr="0099590F">
        <w:rPr>
          <w:color w:val="2E74B5" w:themeColor="accent5" w:themeShade="BF"/>
          <w:spacing w:val="-7"/>
        </w:rPr>
        <w:t xml:space="preserve"> </w:t>
      </w:r>
      <w:r w:rsidRPr="0099590F">
        <w:rPr>
          <w:color w:val="2E74B5" w:themeColor="accent5" w:themeShade="BF"/>
          <w:spacing w:val="-6"/>
        </w:rPr>
        <w:t>marriage</w:t>
      </w:r>
    </w:p>
    <w:p w14:paraId="5824EE2A" w14:textId="77777777" w:rsidR="00B3099C" w:rsidRPr="0099590F" w:rsidRDefault="00B3099C" w:rsidP="00B3099C">
      <w:pPr>
        <w:pStyle w:val="BodyText"/>
        <w:spacing w:before="8"/>
        <w:rPr>
          <w:i w:val="0"/>
          <w:color w:val="2E74B5" w:themeColor="accent5" w:themeShade="BF"/>
          <w:sz w:val="33"/>
        </w:rPr>
      </w:pPr>
    </w:p>
    <w:p w14:paraId="054D9FA9" w14:textId="77777777" w:rsidR="0099590F" w:rsidRPr="0099590F" w:rsidRDefault="00B3099C" w:rsidP="00B3099C">
      <w:pPr>
        <w:pStyle w:val="ListParagraph"/>
        <w:numPr>
          <w:ilvl w:val="0"/>
          <w:numId w:val="9"/>
        </w:numPr>
        <w:tabs>
          <w:tab w:val="left" w:pos="1340"/>
        </w:tabs>
        <w:spacing w:before="83" w:line="276" w:lineRule="auto"/>
        <w:ind w:left="1339" w:right="1456" w:hanging="360"/>
        <w:rPr>
          <w:i/>
        </w:rPr>
      </w:pPr>
      <w:bookmarkStart w:id="55" w:name="5._Use_the_space_provided_to_describe_th"/>
      <w:bookmarkEnd w:id="55"/>
      <w:r w:rsidRPr="0099590F">
        <w:rPr>
          <w:b/>
          <w:color w:val="2E74B5" w:themeColor="accent5" w:themeShade="BF"/>
          <w:spacing w:val="-4"/>
        </w:rPr>
        <w:t xml:space="preserve">Use the </w:t>
      </w:r>
      <w:r w:rsidRPr="0099590F">
        <w:rPr>
          <w:b/>
          <w:color w:val="2E74B5" w:themeColor="accent5" w:themeShade="BF"/>
          <w:spacing w:val="-5"/>
        </w:rPr>
        <w:t xml:space="preserve">space </w:t>
      </w:r>
      <w:r w:rsidRPr="0099590F">
        <w:rPr>
          <w:b/>
          <w:color w:val="2E74B5" w:themeColor="accent5" w:themeShade="BF"/>
          <w:spacing w:val="-6"/>
        </w:rPr>
        <w:t xml:space="preserve">provided </w:t>
      </w:r>
      <w:r w:rsidRPr="0099590F">
        <w:rPr>
          <w:b/>
          <w:color w:val="2E74B5" w:themeColor="accent5" w:themeShade="BF"/>
          <w:spacing w:val="-3"/>
        </w:rPr>
        <w:t xml:space="preserve">to </w:t>
      </w:r>
      <w:r w:rsidRPr="0099590F">
        <w:rPr>
          <w:b/>
          <w:color w:val="2E74B5" w:themeColor="accent5" w:themeShade="BF"/>
          <w:spacing w:val="-6"/>
        </w:rPr>
        <w:t xml:space="preserve">describe </w:t>
      </w:r>
      <w:r w:rsidRPr="0099590F">
        <w:rPr>
          <w:b/>
          <w:color w:val="2E74B5" w:themeColor="accent5" w:themeShade="BF"/>
          <w:spacing w:val="-4"/>
        </w:rPr>
        <w:t xml:space="preserve">the </w:t>
      </w:r>
      <w:r w:rsidRPr="0099590F">
        <w:rPr>
          <w:b/>
          <w:color w:val="2E74B5" w:themeColor="accent5" w:themeShade="BF"/>
          <w:spacing w:val="-5"/>
        </w:rPr>
        <w:t xml:space="preserve">extent </w:t>
      </w:r>
      <w:r w:rsidRPr="0099590F">
        <w:rPr>
          <w:b/>
          <w:color w:val="2E74B5" w:themeColor="accent5" w:themeShade="BF"/>
          <w:spacing w:val="-3"/>
        </w:rPr>
        <w:t xml:space="preserve">to </w:t>
      </w:r>
      <w:r w:rsidRPr="0099590F">
        <w:rPr>
          <w:b/>
          <w:color w:val="2E74B5" w:themeColor="accent5" w:themeShade="BF"/>
          <w:spacing w:val="-5"/>
        </w:rPr>
        <w:t xml:space="preserve">which </w:t>
      </w:r>
      <w:r w:rsidRPr="0099590F">
        <w:rPr>
          <w:b/>
          <w:color w:val="2E74B5" w:themeColor="accent5" w:themeShade="BF"/>
        </w:rPr>
        <w:t xml:space="preserve">STOP </w:t>
      </w:r>
      <w:r w:rsidRPr="0099590F">
        <w:rPr>
          <w:b/>
          <w:color w:val="2E74B5" w:themeColor="accent5" w:themeShade="BF"/>
          <w:spacing w:val="-3"/>
        </w:rPr>
        <w:t xml:space="preserve">Program funds </w:t>
      </w:r>
      <w:r w:rsidRPr="0099590F">
        <w:rPr>
          <w:b/>
          <w:color w:val="2E74B5" w:themeColor="accent5" w:themeShade="BF"/>
          <w:spacing w:val="-6"/>
        </w:rPr>
        <w:t xml:space="preserve">were </w:t>
      </w:r>
      <w:r w:rsidRPr="0099590F">
        <w:rPr>
          <w:b/>
          <w:color w:val="2E74B5" w:themeColor="accent5" w:themeShade="BF"/>
          <w:spacing w:val="-5"/>
        </w:rPr>
        <w:t xml:space="preserve">used </w:t>
      </w:r>
      <w:r w:rsidRPr="0099590F">
        <w:rPr>
          <w:b/>
          <w:color w:val="2E74B5" w:themeColor="accent5" w:themeShade="BF"/>
          <w:spacing w:val="-3"/>
        </w:rPr>
        <w:t xml:space="preserve">to </w:t>
      </w:r>
      <w:r w:rsidRPr="0099590F">
        <w:rPr>
          <w:b/>
          <w:color w:val="2E74B5" w:themeColor="accent5" w:themeShade="BF"/>
          <w:spacing w:val="-5"/>
        </w:rPr>
        <w:t xml:space="preserve">serve </w:t>
      </w:r>
      <w:r w:rsidRPr="0099590F">
        <w:rPr>
          <w:b/>
          <w:color w:val="2E74B5" w:themeColor="accent5" w:themeShade="BF"/>
          <w:spacing w:val="-6"/>
        </w:rPr>
        <w:t xml:space="preserve">victims/survivors </w:t>
      </w:r>
      <w:r w:rsidRPr="0099590F">
        <w:rPr>
          <w:b/>
          <w:color w:val="2E74B5" w:themeColor="accent5" w:themeShade="BF"/>
        </w:rPr>
        <w:t xml:space="preserve">who </w:t>
      </w:r>
      <w:r w:rsidRPr="0099590F">
        <w:rPr>
          <w:b/>
          <w:color w:val="2E74B5" w:themeColor="accent5" w:themeShade="BF"/>
          <w:spacing w:val="-3"/>
        </w:rPr>
        <w:t xml:space="preserve">disclosed multiple victimization </w:t>
      </w:r>
      <w:r w:rsidRPr="0099590F">
        <w:rPr>
          <w:b/>
          <w:color w:val="2E74B5" w:themeColor="accent5" w:themeShade="BF"/>
          <w:spacing w:val="-5"/>
        </w:rPr>
        <w:t>types.</w:t>
      </w:r>
      <w:bookmarkStart w:id="56" w:name="6._Number_of_secondary_victims_who_recei"/>
      <w:bookmarkEnd w:id="56"/>
    </w:p>
    <w:p w14:paraId="07EC8B10" w14:textId="77777777" w:rsidR="0099590F" w:rsidRPr="0099590F" w:rsidRDefault="0099590F" w:rsidP="0099590F">
      <w:pPr>
        <w:pStyle w:val="ListParagraph"/>
        <w:tabs>
          <w:tab w:val="left" w:pos="1340"/>
        </w:tabs>
        <w:spacing w:before="83" w:line="276" w:lineRule="auto"/>
        <w:ind w:left="1339" w:right="1456" w:firstLine="0"/>
        <w:rPr>
          <w:i/>
        </w:rPr>
      </w:pPr>
    </w:p>
    <w:p w14:paraId="1D09593A" w14:textId="74DAC60B" w:rsidR="00B3099C" w:rsidRDefault="00B3099C" w:rsidP="00B3099C">
      <w:pPr>
        <w:pStyle w:val="ListParagraph"/>
        <w:numPr>
          <w:ilvl w:val="0"/>
          <w:numId w:val="9"/>
        </w:numPr>
        <w:tabs>
          <w:tab w:val="left" w:pos="1340"/>
        </w:tabs>
        <w:spacing w:before="83" w:line="276" w:lineRule="auto"/>
        <w:ind w:left="1339" w:right="1456" w:hanging="360"/>
        <w:rPr>
          <w:i/>
        </w:rPr>
      </w:pPr>
      <w:r w:rsidRPr="0099590F">
        <w:rPr>
          <w:b/>
          <w:spacing w:val="-3"/>
        </w:rPr>
        <w:t xml:space="preserve">Number </w:t>
      </w:r>
      <w:r w:rsidRPr="0099590F">
        <w:rPr>
          <w:b/>
        </w:rPr>
        <w:t xml:space="preserve">of </w:t>
      </w:r>
      <w:r w:rsidRPr="0099590F">
        <w:rPr>
          <w:b/>
          <w:spacing w:val="-4"/>
        </w:rPr>
        <w:t xml:space="preserve">secondary victims </w:t>
      </w:r>
      <w:r w:rsidRPr="0099590F">
        <w:rPr>
          <w:b/>
        </w:rPr>
        <w:t xml:space="preserve">who </w:t>
      </w:r>
      <w:r w:rsidRPr="0099590F">
        <w:rPr>
          <w:b/>
          <w:spacing w:val="-4"/>
        </w:rPr>
        <w:t xml:space="preserve">received </w:t>
      </w:r>
      <w:r w:rsidRPr="0099590F">
        <w:rPr>
          <w:b/>
          <w:spacing w:val="3"/>
        </w:rPr>
        <w:t xml:space="preserve">STOP </w:t>
      </w:r>
      <w:r w:rsidRPr="0099590F">
        <w:rPr>
          <w:b/>
        </w:rPr>
        <w:t xml:space="preserve">Program </w:t>
      </w:r>
      <w:r w:rsidRPr="0099590F">
        <w:rPr>
          <w:b/>
          <w:spacing w:val="-3"/>
        </w:rPr>
        <w:t xml:space="preserve">funded </w:t>
      </w:r>
      <w:r w:rsidRPr="0099590F">
        <w:rPr>
          <w:b/>
          <w:spacing w:val="-5"/>
        </w:rPr>
        <w:t xml:space="preserve">services </w:t>
      </w:r>
      <w:r w:rsidRPr="0099590F">
        <w:rPr>
          <w:i/>
          <w:spacing w:val="-3"/>
        </w:rPr>
        <w:t xml:space="preserve">Secondary </w:t>
      </w:r>
      <w:r w:rsidRPr="0099590F">
        <w:rPr>
          <w:i/>
        </w:rPr>
        <w:t>victims</w:t>
      </w:r>
      <w:r w:rsidRPr="00373451">
        <w:rPr>
          <w:b/>
          <w:bCs/>
          <w:i/>
        </w:rPr>
        <w:t xml:space="preserve"> must have received </w:t>
      </w:r>
      <w:r w:rsidRPr="00373451">
        <w:rPr>
          <w:b/>
          <w:bCs/>
          <w:i/>
          <w:spacing w:val="-4"/>
        </w:rPr>
        <w:t xml:space="preserve">grant-funded </w:t>
      </w:r>
      <w:r w:rsidRPr="00373451">
        <w:rPr>
          <w:b/>
          <w:bCs/>
          <w:i/>
        </w:rPr>
        <w:t xml:space="preserve">services </w:t>
      </w:r>
      <w:r w:rsidRPr="00373451">
        <w:rPr>
          <w:i/>
          <w:spacing w:val="-3"/>
        </w:rPr>
        <w:t>in</w:t>
      </w:r>
      <w:r w:rsidRPr="0099590F">
        <w:rPr>
          <w:i/>
          <w:spacing w:val="-3"/>
        </w:rPr>
        <w:t xml:space="preserve"> </w:t>
      </w:r>
      <w:r w:rsidRPr="0099590F">
        <w:rPr>
          <w:i/>
          <w:spacing w:val="-4"/>
        </w:rPr>
        <w:t xml:space="preserve">order </w:t>
      </w:r>
      <w:r w:rsidRPr="0099590F">
        <w:rPr>
          <w:i/>
        </w:rPr>
        <w:t xml:space="preserve">to </w:t>
      </w:r>
      <w:r w:rsidRPr="0099590F">
        <w:rPr>
          <w:i/>
          <w:spacing w:val="-3"/>
        </w:rPr>
        <w:t xml:space="preserve">be </w:t>
      </w:r>
      <w:r w:rsidRPr="0099590F">
        <w:rPr>
          <w:i/>
          <w:spacing w:val="-4"/>
        </w:rPr>
        <w:t xml:space="preserve">reported </w:t>
      </w:r>
      <w:r w:rsidRPr="0099590F">
        <w:rPr>
          <w:i/>
          <w:spacing w:val="-3"/>
        </w:rPr>
        <w:t xml:space="preserve">in </w:t>
      </w:r>
      <w:r w:rsidRPr="0099590F">
        <w:rPr>
          <w:i/>
          <w:spacing w:val="-4"/>
        </w:rPr>
        <w:t xml:space="preserve">this question. </w:t>
      </w:r>
      <w:r w:rsidRPr="0099590F">
        <w:rPr>
          <w:i/>
          <w:spacing w:val="-3"/>
        </w:rPr>
        <w:t xml:space="preserve">Secondary </w:t>
      </w:r>
      <w:r w:rsidRPr="0099590F">
        <w:rPr>
          <w:i/>
        </w:rPr>
        <w:t xml:space="preserve">victims are those who are </w:t>
      </w:r>
      <w:r w:rsidRPr="0099590F">
        <w:rPr>
          <w:i/>
          <w:spacing w:val="-3"/>
        </w:rPr>
        <w:t xml:space="preserve">indirectly affected by the </w:t>
      </w:r>
      <w:r w:rsidRPr="0099590F">
        <w:rPr>
          <w:i/>
        </w:rPr>
        <w:t xml:space="preserve">sexual assault, </w:t>
      </w:r>
      <w:r w:rsidRPr="0099590F">
        <w:rPr>
          <w:i/>
          <w:spacing w:val="-5"/>
        </w:rPr>
        <w:t xml:space="preserve">dating </w:t>
      </w:r>
      <w:r w:rsidRPr="0099590F">
        <w:rPr>
          <w:i/>
          <w:spacing w:val="-3"/>
        </w:rPr>
        <w:t xml:space="preserve">violence, </w:t>
      </w:r>
      <w:r w:rsidRPr="0099590F">
        <w:rPr>
          <w:i/>
          <w:spacing w:val="-4"/>
        </w:rPr>
        <w:t xml:space="preserve">domestic </w:t>
      </w:r>
      <w:r w:rsidRPr="0099590F">
        <w:rPr>
          <w:i/>
          <w:spacing w:val="-3"/>
        </w:rPr>
        <w:t xml:space="preserve">violence, </w:t>
      </w:r>
      <w:r w:rsidRPr="0099590F">
        <w:rPr>
          <w:i/>
        </w:rPr>
        <w:t xml:space="preserve">stalking, </w:t>
      </w:r>
      <w:r w:rsidRPr="0099590F">
        <w:rPr>
          <w:i/>
          <w:spacing w:val="-3"/>
        </w:rPr>
        <w:t xml:space="preserve">or </w:t>
      </w:r>
      <w:r w:rsidRPr="0099590F">
        <w:rPr>
          <w:i/>
          <w:spacing w:val="-5"/>
        </w:rPr>
        <w:t xml:space="preserve">female genital mutilation/cutting. </w:t>
      </w:r>
      <w:r w:rsidRPr="0099590F">
        <w:rPr>
          <w:i/>
          <w:spacing w:val="-4"/>
        </w:rPr>
        <w:t xml:space="preserve">They </w:t>
      </w:r>
      <w:r w:rsidRPr="0099590F">
        <w:rPr>
          <w:i/>
          <w:spacing w:val="-5"/>
        </w:rPr>
        <w:t xml:space="preserve">may </w:t>
      </w:r>
      <w:r w:rsidRPr="0099590F">
        <w:rPr>
          <w:i/>
          <w:spacing w:val="-3"/>
        </w:rPr>
        <w:t xml:space="preserve">be children, siblings, </w:t>
      </w:r>
      <w:r w:rsidRPr="0099590F">
        <w:rPr>
          <w:i/>
        </w:rPr>
        <w:t xml:space="preserve">spouses </w:t>
      </w:r>
      <w:r w:rsidRPr="0099590F">
        <w:rPr>
          <w:i/>
          <w:spacing w:val="-3"/>
        </w:rPr>
        <w:t xml:space="preserve">or </w:t>
      </w:r>
      <w:r w:rsidRPr="0099590F">
        <w:rPr>
          <w:i/>
          <w:spacing w:val="-5"/>
        </w:rPr>
        <w:t xml:space="preserve">intimate </w:t>
      </w:r>
      <w:r w:rsidRPr="0099590F">
        <w:rPr>
          <w:i/>
          <w:spacing w:val="-3"/>
        </w:rPr>
        <w:t xml:space="preserve">partners, parents, </w:t>
      </w:r>
      <w:r w:rsidRPr="0099590F">
        <w:rPr>
          <w:i/>
          <w:spacing w:val="-4"/>
        </w:rPr>
        <w:t xml:space="preserve">grandparents, </w:t>
      </w:r>
      <w:r w:rsidRPr="0099590F">
        <w:rPr>
          <w:i/>
          <w:spacing w:val="-6"/>
        </w:rPr>
        <w:t xml:space="preserve">and </w:t>
      </w:r>
      <w:r w:rsidRPr="0099590F">
        <w:rPr>
          <w:i/>
          <w:spacing w:val="-5"/>
        </w:rPr>
        <w:t xml:space="preserve">other </w:t>
      </w:r>
      <w:r w:rsidRPr="0099590F">
        <w:rPr>
          <w:i/>
          <w:spacing w:val="-3"/>
        </w:rPr>
        <w:t>affected</w:t>
      </w:r>
      <w:r w:rsidRPr="0099590F">
        <w:rPr>
          <w:i/>
          <w:spacing w:val="-45"/>
        </w:rPr>
        <w:t xml:space="preserve"> </w:t>
      </w:r>
      <w:r w:rsidRPr="0099590F">
        <w:rPr>
          <w:i/>
        </w:rPr>
        <w:t>relatives.</w:t>
      </w:r>
    </w:p>
    <w:p w14:paraId="354DD08E" w14:textId="77777777" w:rsidR="00373451" w:rsidRPr="00373451" w:rsidRDefault="00373451" w:rsidP="00373451">
      <w:pPr>
        <w:pStyle w:val="ListParagraph"/>
        <w:rPr>
          <w:i/>
        </w:rPr>
      </w:pPr>
    </w:p>
    <w:p w14:paraId="059B63BC" w14:textId="77777777" w:rsidR="00373451" w:rsidRPr="00373451" w:rsidRDefault="00373451" w:rsidP="00373451">
      <w:pPr>
        <w:tabs>
          <w:tab w:val="left" w:pos="1340"/>
        </w:tabs>
        <w:spacing w:before="83" w:line="276" w:lineRule="auto"/>
        <w:ind w:right="1456"/>
        <w:rPr>
          <w:i/>
        </w:rPr>
      </w:pPr>
    </w:p>
    <w:p w14:paraId="0AB0C1DE" w14:textId="77777777" w:rsidR="00B3099C" w:rsidRDefault="00B3099C" w:rsidP="00B3099C">
      <w:pPr>
        <w:pStyle w:val="BodyText"/>
        <w:spacing w:before="10" w:after="1"/>
        <w:rPr>
          <w:sz w:val="27"/>
        </w:r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5"/>
        <w:gridCol w:w="1350"/>
        <w:gridCol w:w="1440"/>
        <w:gridCol w:w="1260"/>
        <w:gridCol w:w="1800"/>
        <w:gridCol w:w="1005"/>
      </w:tblGrid>
      <w:tr w:rsidR="00B3099C" w14:paraId="0180743B" w14:textId="77777777" w:rsidTr="003D6CB9">
        <w:trPr>
          <w:trHeight w:val="960"/>
        </w:trPr>
        <w:tc>
          <w:tcPr>
            <w:tcW w:w="1785" w:type="dxa"/>
          </w:tcPr>
          <w:p w14:paraId="3A0A132D" w14:textId="77777777" w:rsidR="00B3099C" w:rsidRDefault="00B3099C" w:rsidP="003D6CB9">
            <w:pPr>
              <w:pStyle w:val="TableParagraph"/>
              <w:rPr>
                <w:rFonts w:ascii="Times New Roman"/>
              </w:rPr>
            </w:pPr>
          </w:p>
        </w:tc>
        <w:tc>
          <w:tcPr>
            <w:tcW w:w="1350" w:type="dxa"/>
          </w:tcPr>
          <w:p w14:paraId="2F8E81A9" w14:textId="77777777" w:rsidR="00B3099C" w:rsidRDefault="00B3099C" w:rsidP="003D6CB9">
            <w:pPr>
              <w:pStyle w:val="TableParagraph"/>
              <w:spacing w:before="119" w:line="228" w:lineRule="auto"/>
              <w:ind w:left="307" w:right="-130" w:firstLine="30"/>
              <w:rPr>
                <w:b/>
              </w:rPr>
            </w:pPr>
            <w:r>
              <w:rPr>
                <w:b/>
              </w:rPr>
              <w:t>Sexual assault</w:t>
            </w:r>
          </w:p>
        </w:tc>
        <w:tc>
          <w:tcPr>
            <w:tcW w:w="1440" w:type="dxa"/>
          </w:tcPr>
          <w:p w14:paraId="091101D8" w14:textId="77777777" w:rsidR="00B3099C" w:rsidRDefault="00B3099C" w:rsidP="003D6CB9">
            <w:pPr>
              <w:pStyle w:val="TableParagraph"/>
              <w:spacing w:before="112" w:line="235" w:lineRule="auto"/>
              <w:ind w:left="181" w:right="152"/>
              <w:jc w:val="center"/>
              <w:rPr>
                <w:b/>
              </w:rPr>
            </w:pPr>
            <w:r>
              <w:rPr>
                <w:b/>
              </w:rPr>
              <w:t>Domestic/ dating violence</w:t>
            </w:r>
          </w:p>
        </w:tc>
        <w:tc>
          <w:tcPr>
            <w:tcW w:w="1260" w:type="dxa"/>
          </w:tcPr>
          <w:p w14:paraId="6C807FF3" w14:textId="77777777" w:rsidR="00B3099C" w:rsidRDefault="00B3099C" w:rsidP="003D6CB9">
            <w:pPr>
              <w:pStyle w:val="TableParagraph"/>
              <w:spacing w:before="108"/>
              <w:ind w:left="217"/>
              <w:rPr>
                <w:b/>
              </w:rPr>
            </w:pPr>
            <w:r>
              <w:rPr>
                <w:b/>
              </w:rPr>
              <w:t>Stalking</w:t>
            </w:r>
          </w:p>
        </w:tc>
        <w:tc>
          <w:tcPr>
            <w:tcW w:w="1800" w:type="dxa"/>
          </w:tcPr>
          <w:p w14:paraId="18B98E3B" w14:textId="77777777" w:rsidR="00B3099C" w:rsidRDefault="00B3099C" w:rsidP="003D6CB9">
            <w:pPr>
              <w:pStyle w:val="TableParagraph"/>
              <w:spacing w:before="112" w:line="235" w:lineRule="auto"/>
              <w:ind w:left="142" w:right="113"/>
              <w:jc w:val="center"/>
              <w:rPr>
                <w:b/>
              </w:rPr>
            </w:pPr>
            <w:r>
              <w:rPr>
                <w:b/>
              </w:rPr>
              <w:t>Female genital mutilation/ cutting</w:t>
            </w:r>
          </w:p>
        </w:tc>
        <w:tc>
          <w:tcPr>
            <w:tcW w:w="1005" w:type="dxa"/>
          </w:tcPr>
          <w:p w14:paraId="21923824" w14:textId="77777777" w:rsidR="00B3099C" w:rsidRDefault="00B3099C" w:rsidP="003D6CB9">
            <w:pPr>
              <w:pStyle w:val="TableParagraph"/>
              <w:spacing w:before="108"/>
              <w:ind w:left="232"/>
              <w:rPr>
                <w:b/>
              </w:rPr>
            </w:pPr>
            <w:r>
              <w:rPr>
                <w:b/>
              </w:rPr>
              <w:t>Total</w:t>
            </w:r>
          </w:p>
        </w:tc>
      </w:tr>
      <w:tr w:rsidR="00B3099C" w14:paraId="010D5683" w14:textId="77777777" w:rsidTr="003D6CB9">
        <w:trPr>
          <w:trHeight w:val="720"/>
        </w:trPr>
        <w:tc>
          <w:tcPr>
            <w:tcW w:w="1785" w:type="dxa"/>
          </w:tcPr>
          <w:p w14:paraId="37F7A2EC" w14:textId="77777777" w:rsidR="00B3099C" w:rsidRDefault="00B3099C" w:rsidP="003D6CB9">
            <w:pPr>
              <w:pStyle w:val="TableParagraph"/>
              <w:spacing w:before="108"/>
              <w:ind w:left="97"/>
            </w:pPr>
            <w:r>
              <w:t>Secondary</w:t>
            </w:r>
          </w:p>
          <w:p w14:paraId="32320703" w14:textId="77777777" w:rsidR="00B3099C" w:rsidRDefault="00B3099C" w:rsidP="003D6CB9">
            <w:pPr>
              <w:pStyle w:val="TableParagraph"/>
              <w:spacing w:before="2"/>
              <w:ind w:left="97"/>
            </w:pPr>
            <w:r>
              <w:t>victims served</w:t>
            </w:r>
          </w:p>
        </w:tc>
        <w:tc>
          <w:tcPr>
            <w:tcW w:w="1350" w:type="dxa"/>
          </w:tcPr>
          <w:p w14:paraId="4443C3C6" w14:textId="77777777" w:rsidR="00B3099C" w:rsidRDefault="00B3099C" w:rsidP="003D6CB9">
            <w:pPr>
              <w:pStyle w:val="TableParagraph"/>
              <w:rPr>
                <w:rFonts w:ascii="Times New Roman"/>
              </w:rPr>
            </w:pPr>
          </w:p>
        </w:tc>
        <w:tc>
          <w:tcPr>
            <w:tcW w:w="1440" w:type="dxa"/>
          </w:tcPr>
          <w:p w14:paraId="76BA59EB" w14:textId="77777777" w:rsidR="00B3099C" w:rsidRDefault="00B3099C" w:rsidP="003D6CB9">
            <w:pPr>
              <w:pStyle w:val="TableParagraph"/>
              <w:rPr>
                <w:rFonts w:ascii="Times New Roman"/>
              </w:rPr>
            </w:pPr>
          </w:p>
        </w:tc>
        <w:tc>
          <w:tcPr>
            <w:tcW w:w="1260" w:type="dxa"/>
          </w:tcPr>
          <w:p w14:paraId="66188827" w14:textId="77777777" w:rsidR="00B3099C" w:rsidRDefault="00B3099C" w:rsidP="003D6CB9">
            <w:pPr>
              <w:pStyle w:val="TableParagraph"/>
              <w:rPr>
                <w:rFonts w:ascii="Times New Roman"/>
              </w:rPr>
            </w:pPr>
          </w:p>
        </w:tc>
        <w:tc>
          <w:tcPr>
            <w:tcW w:w="1800" w:type="dxa"/>
          </w:tcPr>
          <w:p w14:paraId="562C1CB4" w14:textId="77777777" w:rsidR="00B3099C" w:rsidRDefault="00B3099C" w:rsidP="003D6CB9">
            <w:pPr>
              <w:pStyle w:val="TableParagraph"/>
              <w:rPr>
                <w:rFonts w:ascii="Times New Roman"/>
              </w:rPr>
            </w:pPr>
          </w:p>
        </w:tc>
        <w:tc>
          <w:tcPr>
            <w:tcW w:w="1005" w:type="dxa"/>
          </w:tcPr>
          <w:p w14:paraId="75560BBD" w14:textId="77777777" w:rsidR="00B3099C" w:rsidRDefault="00B3099C" w:rsidP="003D6CB9">
            <w:pPr>
              <w:pStyle w:val="TableParagraph"/>
              <w:rPr>
                <w:rFonts w:ascii="Times New Roman"/>
              </w:rPr>
            </w:pPr>
          </w:p>
        </w:tc>
      </w:tr>
    </w:tbl>
    <w:p w14:paraId="77BC9503" w14:textId="77777777" w:rsidR="00B3099C" w:rsidRDefault="00B3099C" w:rsidP="00B3099C">
      <w:pPr>
        <w:pStyle w:val="BodyText"/>
        <w:spacing w:before="7"/>
        <w:rPr>
          <w:sz w:val="31"/>
        </w:rPr>
      </w:pPr>
    </w:p>
    <w:p w14:paraId="18AD817D" w14:textId="77777777" w:rsidR="00B3099C" w:rsidRDefault="00B3099C" w:rsidP="00B3099C">
      <w:pPr>
        <w:pStyle w:val="Heading3"/>
        <w:numPr>
          <w:ilvl w:val="0"/>
          <w:numId w:val="9"/>
        </w:numPr>
        <w:tabs>
          <w:tab w:val="left" w:pos="1340"/>
        </w:tabs>
        <w:spacing w:line="271" w:lineRule="auto"/>
        <w:ind w:right="1556"/>
      </w:pPr>
      <w:bookmarkStart w:id="57" w:name="7._Select_all_of_the_reasons_primary_vic"/>
      <w:bookmarkEnd w:id="57"/>
      <w:r>
        <w:rPr>
          <w:spacing w:val="-5"/>
        </w:rPr>
        <w:t xml:space="preserve">Select </w:t>
      </w:r>
      <w:r>
        <w:rPr>
          <w:spacing w:val="-4"/>
        </w:rPr>
        <w:t xml:space="preserve">all </w:t>
      </w:r>
      <w:r>
        <w:rPr>
          <w:spacing w:val="-3"/>
        </w:rPr>
        <w:t xml:space="preserve">of </w:t>
      </w:r>
      <w:r>
        <w:rPr>
          <w:spacing w:val="-4"/>
        </w:rPr>
        <w:t xml:space="preserve">the </w:t>
      </w:r>
      <w:r>
        <w:rPr>
          <w:spacing w:val="-6"/>
        </w:rPr>
        <w:t xml:space="preserve">reasons primary victims/survivors </w:t>
      </w:r>
      <w:r>
        <w:t xml:space="preserve">who </w:t>
      </w:r>
      <w:r>
        <w:rPr>
          <w:spacing w:val="-3"/>
        </w:rPr>
        <w:t xml:space="preserve">requested </w:t>
      </w:r>
      <w:r>
        <w:t xml:space="preserve">STOP Program- </w:t>
      </w:r>
      <w:r>
        <w:rPr>
          <w:spacing w:val="-3"/>
        </w:rPr>
        <w:t xml:space="preserve">funded </w:t>
      </w:r>
      <w:r>
        <w:rPr>
          <w:spacing w:val="-6"/>
        </w:rPr>
        <w:t xml:space="preserve">services </w:t>
      </w:r>
      <w:r>
        <w:rPr>
          <w:spacing w:val="-5"/>
        </w:rPr>
        <w:t xml:space="preserve">were </w:t>
      </w:r>
      <w:r>
        <w:rPr>
          <w:spacing w:val="-3"/>
        </w:rPr>
        <w:t xml:space="preserve">partially </w:t>
      </w:r>
      <w:r>
        <w:t xml:space="preserve">or </w:t>
      </w:r>
      <w:r>
        <w:rPr>
          <w:spacing w:val="-4"/>
        </w:rPr>
        <w:t>not</w:t>
      </w:r>
      <w:r>
        <w:rPr>
          <w:spacing w:val="17"/>
        </w:rPr>
        <w:t xml:space="preserve"> </w:t>
      </w:r>
      <w:r>
        <w:rPr>
          <w:spacing w:val="-6"/>
        </w:rPr>
        <w:t>served:</w:t>
      </w:r>
    </w:p>
    <w:p w14:paraId="534D5EEB" w14:textId="77777777" w:rsidR="00B3099C" w:rsidRDefault="00B3099C" w:rsidP="00B3099C">
      <w:pPr>
        <w:pStyle w:val="ListParagraph"/>
        <w:numPr>
          <w:ilvl w:val="1"/>
          <w:numId w:val="9"/>
        </w:numPr>
        <w:tabs>
          <w:tab w:val="left" w:pos="2059"/>
          <w:tab w:val="left" w:pos="2060"/>
        </w:tabs>
        <w:spacing w:line="268" w:lineRule="exact"/>
        <w:ind w:left="2059" w:hanging="361"/>
      </w:pPr>
      <w:r>
        <w:rPr>
          <w:spacing w:val="-3"/>
        </w:rPr>
        <w:t>Conflict of</w:t>
      </w:r>
      <w:r>
        <w:rPr>
          <w:spacing w:val="10"/>
        </w:rPr>
        <w:t xml:space="preserve"> </w:t>
      </w:r>
      <w:r>
        <w:rPr>
          <w:spacing w:val="-6"/>
        </w:rPr>
        <w:t>interest</w:t>
      </w:r>
    </w:p>
    <w:p w14:paraId="5A3F3449" w14:textId="77777777" w:rsidR="00B3099C" w:rsidRDefault="00B3099C" w:rsidP="00B3099C">
      <w:pPr>
        <w:pStyle w:val="ListParagraph"/>
        <w:numPr>
          <w:ilvl w:val="1"/>
          <w:numId w:val="9"/>
        </w:numPr>
        <w:tabs>
          <w:tab w:val="left" w:pos="2059"/>
          <w:tab w:val="left" w:pos="2060"/>
        </w:tabs>
        <w:spacing w:before="45"/>
        <w:ind w:left="2059" w:hanging="361"/>
      </w:pPr>
      <w:r>
        <w:rPr>
          <w:spacing w:val="-4"/>
        </w:rPr>
        <w:t xml:space="preserve">Did not </w:t>
      </w:r>
      <w:r>
        <w:rPr>
          <w:spacing w:val="-5"/>
        </w:rPr>
        <w:t xml:space="preserve">meet </w:t>
      </w:r>
      <w:r>
        <w:rPr>
          <w:spacing w:val="-6"/>
        </w:rPr>
        <w:t>statutory</w:t>
      </w:r>
      <w:r>
        <w:rPr>
          <w:spacing w:val="22"/>
        </w:rPr>
        <w:t xml:space="preserve"> </w:t>
      </w:r>
      <w:r>
        <w:rPr>
          <w:spacing w:val="-6"/>
        </w:rPr>
        <w:t>requirements</w:t>
      </w:r>
    </w:p>
    <w:p w14:paraId="45C5C955" w14:textId="77777777" w:rsidR="00B3099C" w:rsidRDefault="00B3099C" w:rsidP="00B3099C">
      <w:pPr>
        <w:pStyle w:val="ListParagraph"/>
        <w:numPr>
          <w:ilvl w:val="1"/>
          <w:numId w:val="9"/>
        </w:numPr>
        <w:tabs>
          <w:tab w:val="left" w:pos="2059"/>
          <w:tab w:val="left" w:pos="2060"/>
        </w:tabs>
        <w:spacing w:before="31"/>
        <w:ind w:left="2059" w:hanging="361"/>
      </w:pPr>
      <w:r>
        <w:rPr>
          <w:spacing w:val="-5"/>
        </w:rPr>
        <w:t xml:space="preserve">Hours </w:t>
      </w:r>
      <w:r>
        <w:rPr>
          <w:spacing w:val="-3"/>
        </w:rPr>
        <w:t>of</w:t>
      </w:r>
      <w:r>
        <w:rPr>
          <w:spacing w:val="7"/>
        </w:rPr>
        <w:t xml:space="preserve"> </w:t>
      </w:r>
      <w:r>
        <w:rPr>
          <w:spacing w:val="-6"/>
        </w:rPr>
        <w:t>operation</w:t>
      </w:r>
    </w:p>
    <w:p w14:paraId="4FC9A289" w14:textId="77777777" w:rsidR="00B3099C" w:rsidRDefault="00B3099C" w:rsidP="00B3099C">
      <w:pPr>
        <w:pStyle w:val="ListParagraph"/>
        <w:numPr>
          <w:ilvl w:val="1"/>
          <w:numId w:val="9"/>
        </w:numPr>
        <w:tabs>
          <w:tab w:val="left" w:pos="2059"/>
          <w:tab w:val="left" w:pos="2060"/>
        </w:tabs>
        <w:spacing w:before="45"/>
        <w:ind w:left="2059" w:hanging="361"/>
      </w:pPr>
      <w:r>
        <w:rPr>
          <w:spacing w:val="-3"/>
        </w:rPr>
        <w:t xml:space="preserve">Insufficient or </w:t>
      </w:r>
      <w:r>
        <w:rPr>
          <w:spacing w:val="-5"/>
        </w:rPr>
        <w:t xml:space="preserve">lack </w:t>
      </w:r>
      <w:r>
        <w:rPr>
          <w:spacing w:val="-3"/>
        </w:rPr>
        <w:t xml:space="preserve">of </w:t>
      </w:r>
      <w:r>
        <w:rPr>
          <w:spacing w:val="-6"/>
        </w:rPr>
        <w:t>culturally appropriate</w:t>
      </w:r>
      <w:r>
        <w:rPr>
          <w:spacing w:val="39"/>
        </w:rPr>
        <w:t xml:space="preserve"> </w:t>
      </w:r>
      <w:r>
        <w:rPr>
          <w:spacing w:val="-6"/>
        </w:rPr>
        <w:t>services</w:t>
      </w:r>
    </w:p>
    <w:p w14:paraId="056D47C0" w14:textId="77777777" w:rsidR="00B3099C" w:rsidRDefault="00B3099C" w:rsidP="00B3099C">
      <w:pPr>
        <w:pStyle w:val="ListParagraph"/>
        <w:numPr>
          <w:ilvl w:val="1"/>
          <w:numId w:val="9"/>
        </w:numPr>
        <w:tabs>
          <w:tab w:val="left" w:pos="2059"/>
          <w:tab w:val="left" w:pos="2060"/>
        </w:tabs>
        <w:spacing w:before="31" w:line="266" w:lineRule="auto"/>
        <w:ind w:left="2059" w:right="1627"/>
      </w:pPr>
      <w:r>
        <w:rPr>
          <w:spacing w:val="-3"/>
        </w:rPr>
        <w:t xml:space="preserve">Insufficient or </w:t>
      </w:r>
      <w:r>
        <w:rPr>
          <w:spacing w:val="-5"/>
        </w:rPr>
        <w:t xml:space="preserve">lack </w:t>
      </w:r>
      <w:r>
        <w:rPr>
          <w:spacing w:val="-3"/>
        </w:rPr>
        <w:t xml:space="preserve">of </w:t>
      </w:r>
      <w:r>
        <w:rPr>
          <w:spacing w:val="-5"/>
        </w:rPr>
        <w:t xml:space="preserve">agency </w:t>
      </w:r>
      <w:r>
        <w:rPr>
          <w:spacing w:val="-6"/>
        </w:rPr>
        <w:t xml:space="preserve">capacity </w:t>
      </w:r>
      <w:r>
        <w:rPr>
          <w:spacing w:val="-3"/>
        </w:rPr>
        <w:t xml:space="preserve">to </w:t>
      </w:r>
      <w:r>
        <w:rPr>
          <w:spacing w:val="-6"/>
        </w:rPr>
        <w:t xml:space="preserve">provide language </w:t>
      </w:r>
      <w:r>
        <w:rPr>
          <w:spacing w:val="-5"/>
        </w:rPr>
        <w:t xml:space="preserve">access </w:t>
      </w:r>
      <w:r>
        <w:rPr>
          <w:spacing w:val="-6"/>
        </w:rPr>
        <w:t xml:space="preserve">(including sign language </w:t>
      </w:r>
      <w:r>
        <w:rPr>
          <w:spacing w:val="-3"/>
        </w:rPr>
        <w:t xml:space="preserve">or </w:t>
      </w:r>
      <w:r>
        <w:rPr>
          <w:spacing w:val="-6"/>
        </w:rPr>
        <w:t>assistive communication</w:t>
      </w:r>
      <w:r>
        <w:rPr>
          <w:spacing w:val="-13"/>
        </w:rPr>
        <w:t xml:space="preserve"> </w:t>
      </w:r>
      <w:r>
        <w:rPr>
          <w:spacing w:val="-6"/>
        </w:rPr>
        <w:t>devices)</w:t>
      </w:r>
    </w:p>
    <w:p w14:paraId="4C664C64" w14:textId="77777777" w:rsidR="00B3099C" w:rsidRDefault="00B3099C" w:rsidP="00B3099C">
      <w:pPr>
        <w:pStyle w:val="ListParagraph"/>
        <w:numPr>
          <w:ilvl w:val="1"/>
          <w:numId w:val="9"/>
        </w:numPr>
        <w:tabs>
          <w:tab w:val="left" w:pos="2059"/>
          <w:tab w:val="left" w:pos="2060"/>
        </w:tabs>
        <w:spacing w:before="20"/>
        <w:ind w:left="2059" w:hanging="361"/>
      </w:pPr>
      <w:r>
        <w:rPr>
          <w:spacing w:val="-3"/>
        </w:rPr>
        <w:t xml:space="preserve">Insufficient or </w:t>
      </w:r>
      <w:r>
        <w:rPr>
          <w:spacing w:val="-5"/>
        </w:rPr>
        <w:t xml:space="preserve">lack </w:t>
      </w:r>
      <w:r>
        <w:rPr>
          <w:spacing w:val="-3"/>
        </w:rPr>
        <w:t xml:space="preserve">of </w:t>
      </w:r>
      <w:r>
        <w:rPr>
          <w:spacing w:val="-6"/>
        </w:rPr>
        <w:t xml:space="preserve">services </w:t>
      </w:r>
      <w:r>
        <w:t xml:space="preserve">for </w:t>
      </w:r>
      <w:r>
        <w:rPr>
          <w:spacing w:val="-5"/>
        </w:rPr>
        <w:t>people with</w:t>
      </w:r>
      <w:r>
        <w:rPr>
          <w:spacing w:val="26"/>
        </w:rPr>
        <w:t xml:space="preserve"> </w:t>
      </w:r>
      <w:r>
        <w:rPr>
          <w:spacing w:val="-6"/>
        </w:rPr>
        <w:t>disabilities</w:t>
      </w:r>
    </w:p>
    <w:p w14:paraId="0B8D88A6" w14:textId="77777777" w:rsidR="00B3099C" w:rsidRPr="0099590F" w:rsidRDefault="00B3099C" w:rsidP="00B3099C">
      <w:pPr>
        <w:pStyle w:val="ListParagraph"/>
        <w:numPr>
          <w:ilvl w:val="1"/>
          <w:numId w:val="9"/>
        </w:numPr>
        <w:tabs>
          <w:tab w:val="left" w:pos="2059"/>
          <w:tab w:val="left" w:pos="2060"/>
        </w:tabs>
        <w:spacing w:before="30"/>
        <w:ind w:left="2059" w:hanging="361"/>
        <w:rPr>
          <w:color w:val="2E74B5" w:themeColor="accent5" w:themeShade="BF"/>
        </w:rPr>
      </w:pPr>
      <w:r w:rsidRPr="0099590F">
        <w:rPr>
          <w:color w:val="2E74B5" w:themeColor="accent5" w:themeShade="BF"/>
          <w:spacing w:val="-3"/>
        </w:rPr>
        <w:t xml:space="preserve">Insufficient or </w:t>
      </w:r>
      <w:r w:rsidRPr="0099590F">
        <w:rPr>
          <w:color w:val="2E74B5" w:themeColor="accent5" w:themeShade="BF"/>
          <w:spacing w:val="-5"/>
        </w:rPr>
        <w:t xml:space="preserve">lack </w:t>
      </w:r>
      <w:r w:rsidRPr="0099590F">
        <w:rPr>
          <w:color w:val="2E74B5" w:themeColor="accent5" w:themeShade="BF"/>
          <w:spacing w:val="-3"/>
        </w:rPr>
        <w:t xml:space="preserve">of </w:t>
      </w:r>
      <w:r w:rsidRPr="0099590F">
        <w:rPr>
          <w:color w:val="2E74B5" w:themeColor="accent5" w:themeShade="BF"/>
          <w:spacing w:val="-6"/>
        </w:rPr>
        <w:t xml:space="preserve">services </w:t>
      </w:r>
      <w:r w:rsidRPr="0099590F">
        <w:rPr>
          <w:color w:val="2E74B5" w:themeColor="accent5" w:themeShade="BF"/>
        </w:rPr>
        <w:t xml:space="preserve">for </w:t>
      </w:r>
      <w:r w:rsidRPr="0099590F">
        <w:rPr>
          <w:color w:val="2E74B5" w:themeColor="accent5" w:themeShade="BF"/>
          <w:spacing w:val="-5"/>
        </w:rPr>
        <w:t xml:space="preserve">people </w:t>
      </w:r>
      <w:r w:rsidRPr="0099590F">
        <w:rPr>
          <w:color w:val="2E74B5" w:themeColor="accent5" w:themeShade="BF"/>
          <w:spacing w:val="-4"/>
        </w:rPr>
        <w:t xml:space="preserve">who are </w:t>
      </w:r>
      <w:r w:rsidRPr="0099590F">
        <w:rPr>
          <w:color w:val="2E74B5" w:themeColor="accent5" w:themeShade="BF"/>
          <w:spacing w:val="-5"/>
        </w:rPr>
        <w:t xml:space="preserve">D/deaf </w:t>
      </w:r>
      <w:r w:rsidRPr="0099590F">
        <w:rPr>
          <w:color w:val="2E74B5" w:themeColor="accent5" w:themeShade="BF"/>
          <w:spacing w:val="-3"/>
        </w:rPr>
        <w:t xml:space="preserve">or </w:t>
      </w:r>
      <w:r w:rsidRPr="0099590F">
        <w:rPr>
          <w:color w:val="2E74B5" w:themeColor="accent5" w:themeShade="BF"/>
          <w:spacing w:val="-5"/>
        </w:rPr>
        <w:t xml:space="preserve">hard </w:t>
      </w:r>
      <w:r w:rsidRPr="0099590F">
        <w:rPr>
          <w:color w:val="2E74B5" w:themeColor="accent5" w:themeShade="BF"/>
          <w:spacing w:val="-3"/>
        </w:rPr>
        <w:t>of</w:t>
      </w:r>
      <w:r w:rsidRPr="0099590F">
        <w:rPr>
          <w:color w:val="2E74B5" w:themeColor="accent5" w:themeShade="BF"/>
          <w:spacing w:val="-30"/>
        </w:rPr>
        <w:t xml:space="preserve"> </w:t>
      </w:r>
      <w:r w:rsidRPr="0099590F">
        <w:rPr>
          <w:color w:val="2E74B5" w:themeColor="accent5" w:themeShade="BF"/>
          <w:spacing w:val="-6"/>
        </w:rPr>
        <w:t>hearing</w:t>
      </w:r>
    </w:p>
    <w:p w14:paraId="4FC0067F" w14:textId="77777777" w:rsidR="00B3099C" w:rsidRDefault="00B3099C" w:rsidP="00B3099C">
      <w:pPr>
        <w:pStyle w:val="ListParagraph"/>
        <w:numPr>
          <w:ilvl w:val="1"/>
          <w:numId w:val="9"/>
        </w:numPr>
        <w:tabs>
          <w:tab w:val="left" w:pos="2059"/>
          <w:tab w:val="left" w:pos="2060"/>
        </w:tabs>
        <w:spacing w:before="46"/>
        <w:ind w:left="2059" w:hanging="361"/>
      </w:pPr>
      <w:r>
        <w:rPr>
          <w:spacing w:val="-5"/>
        </w:rPr>
        <w:t xml:space="preserve">Lack </w:t>
      </w:r>
      <w:r>
        <w:rPr>
          <w:spacing w:val="-3"/>
        </w:rPr>
        <w:t>of</w:t>
      </w:r>
      <w:r>
        <w:rPr>
          <w:spacing w:val="22"/>
        </w:rPr>
        <w:t xml:space="preserve"> </w:t>
      </w:r>
      <w:r>
        <w:rPr>
          <w:spacing w:val="-6"/>
        </w:rPr>
        <w:t>childcare</w:t>
      </w:r>
    </w:p>
    <w:p w14:paraId="14C606D6" w14:textId="77777777" w:rsidR="00B3099C" w:rsidRDefault="00B3099C" w:rsidP="00B3099C">
      <w:pPr>
        <w:pStyle w:val="ListParagraph"/>
        <w:numPr>
          <w:ilvl w:val="1"/>
          <w:numId w:val="9"/>
        </w:numPr>
        <w:tabs>
          <w:tab w:val="left" w:pos="2059"/>
          <w:tab w:val="left" w:pos="2060"/>
        </w:tabs>
        <w:spacing w:before="30"/>
        <w:ind w:left="2059" w:hanging="361"/>
      </w:pPr>
      <w:r>
        <w:rPr>
          <w:spacing w:val="-6"/>
        </w:rPr>
        <w:t>Program reached</w:t>
      </w:r>
      <w:r>
        <w:rPr>
          <w:spacing w:val="6"/>
        </w:rPr>
        <w:t xml:space="preserve"> </w:t>
      </w:r>
      <w:r>
        <w:rPr>
          <w:spacing w:val="-6"/>
        </w:rPr>
        <w:t>capacity</w:t>
      </w:r>
    </w:p>
    <w:p w14:paraId="0C010B46" w14:textId="77777777" w:rsidR="00B3099C" w:rsidRDefault="00B3099C" w:rsidP="00B3099C">
      <w:pPr>
        <w:pStyle w:val="ListParagraph"/>
        <w:numPr>
          <w:ilvl w:val="1"/>
          <w:numId w:val="9"/>
        </w:numPr>
        <w:tabs>
          <w:tab w:val="left" w:pos="2059"/>
          <w:tab w:val="left" w:pos="2060"/>
        </w:tabs>
        <w:spacing w:before="30"/>
        <w:ind w:left="2059" w:hanging="361"/>
      </w:pPr>
      <w:r>
        <w:rPr>
          <w:spacing w:val="-6"/>
        </w:rPr>
        <w:t xml:space="preserve">Program </w:t>
      </w:r>
      <w:r>
        <w:rPr>
          <w:spacing w:val="-5"/>
        </w:rPr>
        <w:t xml:space="preserve">rules </w:t>
      </w:r>
      <w:r>
        <w:rPr>
          <w:spacing w:val="-4"/>
        </w:rPr>
        <w:t xml:space="preserve">not </w:t>
      </w:r>
      <w:r>
        <w:rPr>
          <w:spacing w:val="-6"/>
        </w:rPr>
        <w:t xml:space="preserve">acceptable </w:t>
      </w:r>
      <w:r>
        <w:rPr>
          <w:spacing w:val="-3"/>
        </w:rPr>
        <w:t>to</w:t>
      </w:r>
      <w:r>
        <w:rPr>
          <w:spacing w:val="21"/>
        </w:rPr>
        <w:t xml:space="preserve"> </w:t>
      </w:r>
      <w:r>
        <w:rPr>
          <w:spacing w:val="-6"/>
        </w:rPr>
        <w:t>victim/survivor</w:t>
      </w:r>
    </w:p>
    <w:p w14:paraId="1F1A3381" w14:textId="77777777" w:rsidR="00B3099C" w:rsidRDefault="00B3099C" w:rsidP="00B3099C">
      <w:pPr>
        <w:pStyle w:val="ListParagraph"/>
        <w:numPr>
          <w:ilvl w:val="1"/>
          <w:numId w:val="9"/>
        </w:numPr>
        <w:tabs>
          <w:tab w:val="left" w:pos="2059"/>
          <w:tab w:val="left" w:pos="2060"/>
        </w:tabs>
        <w:spacing w:before="46"/>
        <w:ind w:left="2059" w:hanging="361"/>
      </w:pPr>
      <w:r>
        <w:rPr>
          <w:spacing w:val="-6"/>
        </w:rPr>
        <w:t xml:space="preserve">Program </w:t>
      </w:r>
      <w:r>
        <w:rPr>
          <w:spacing w:val="-5"/>
        </w:rPr>
        <w:t xml:space="preserve">unable </w:t>
      </w:r>
      <w:r>
        <w:rPr>
          <w:spacing w:val="-3"/>
        </w:rPr>
        <w:t xml:space="preserve">to </w:t>
      </w:r>
      <w:r>
        <w:rPr>
          <w:spacing w:val="-6"/>
        </w:rPr>
        <w:t xml:space="preserve">provide service </w:t>
      </w:r>
      <w:r>
        <w:rPr>
          <w:spacing w:val="-4"/>
        </w:rPr>
        <w:t xml:space="preserve">due </w:t>
      </w:r>
      <w:r>
        <w:rPr>
          <w:spacing w:val="-3"/>
        </w:rPr>
        <w:t xml:space="preserve">to </w:t>
      </w:r>
      <w:r>
        <w:rPr>
          <w:spacing w:val="-6"/>
        </w:rPr>
        <w:t>limited resources/priority</w:t>
      </w:r>
      <w:r>
        <w:rPr>
          <w:spacing w:val="27"/>
        </w:rPr>
        <w:t xml:space="preserve"> </w:t>
      </w:r>
      <w:r>
        <w:rPr>
          <w:spacing w:val="-6"/>
        </w:rPr>
        <w:t>setting</w:t>
      </w:r>
    </w:p>
    <w:p w14:paraId="4B36A2BF" w14:textId="77777777" w:rsidR="00B3099C" w:rsidRDefault="00B3099C" w:rsidP="00B3099C">
      <w:pPr>
        <w:pStyle w:val="ListParagraph"/>
        <w:numPr>
          <w:ilvl w:val="1"/>
          <w:numId w:val="9"/>
        </w:numPr>
        <w:tabs>
          <w:tab w:val="left" w:pos="2059"/>
          <w:tab w:val="left" w:pos="2060"/>
        </w:tabs>
        <w:spacing w:before="30" w:line="266" w:lineRule="auto"/>
        <w:ind w:left="2059" w:right="2077"/>
      </w:pPr>
      <w:r>
        <w:rPr>
          <w:spacing w:val="-6"/>
        </w:rPr>
        <w:t xml:space="preserve">Services inappropriate </w:t>
      </w:r>
      <w:r>
        <w:rPr>
          <w:spacing w:val="-3"/>
        </w:rPr>
        <w:t xml:space="preserve">or </w:t>
      </w:r>
      <w:r>
        <w:rPr>
          <w:spacing w:val="-6"/>
        </w:rPr>
        <w:t xml:space="preserve">inadequate </w:t>
      </w:r>
      <w:r>
        <w:t xml:space="preserve">for </w:t>
      </w:r>
      <w:r>
        <w:rPr>
          <w:spacing w:val="-6"/>
        </w:rPr>
        <w:t xml:space="preserve">victims/survivors </w:t>
      </w:r>
      <w:r>
        <w:rPr>
          <w:spacing w:val="-5"/>
        </w:rPr>
        <w:t xml:space="preserve">with mental </w:t>
      </w:r>
      <w:r>
        <w:rPr>
          <w:spacing w:val="-6"/>
        </w:rPr>
        <w:t xml:space="preserve">health </w:t>
      </w:r>
      <w:r>
        <w:rPr>
          <w:spacing w:val="-8"/>
        </w:rPr>
        <w:t>issues</w:t>
      </w:r>
    </w:p>
    <w:p w14:paraId="0A0E4CC9" w14:textId="77777777" w:rsidR="00B3099C" w:rsidRDefault="00B3099C" w:rsidP="00B3099C">
      <w:pPr>
        <w:pStyle w:val="ListParagraph"/>
        <w:numPr>
          <w:ilvl w:val="1"/>
          <w:numId w:val="9"/>
        </w:numPr>
        <w:tabs>
          <w:tab w:val="left" w:pos="2059"/>
          <w:tab w:val="left" w:pos="2060"/>
        </w:tabs>
        <w:spacing w:before="20" w:line="266" w:lineRule="auto"/>
        <w:ind w:left="2059" w:right="1737"/>
      </w:pPr>
      <w:r>
        <w:rPr>
          <w:spacing w:val="-6"/>
        </w:rPr>
        <w:t xml:space="preserve">Services inappropriate </w:t>
      </w:r>
      <w:r>
        <w:rPr>
          <w:spacing w:val="-3"/>
        </w:rPr>
        <w:t xml:space="preserve">or </w:t>
      </w:r>
      <w:r>
        <w:rPr>
          <w:spacing w:val="-6"/>
        </w:rPr>
        <w:t xml:space="preserve">inadequate </w:t>
      </w:r>
      <w:r>
        <w:t xml:space="preserve">for </w:t>
      </w:r>
      <w:r>
        <w:rPr>
          <w:spacing w:val="-6"/>
        </w:rPr>
        <w:t xml:space="preserve">victims/survivors </w:t>
      </w:r>
      <w:r>
        <w:rPr>
          <w:spacing w:val="-5"/>
        </w:rPr>
        <w:t xml:space="preserve">with </w:t>
      </w:r>
      <w:r>
        <w:rPr>
          <w:spacing w:val="-6"/>
        </w:rPr>
        <w:t xml:space="preserve">substance abuse </w:t>
      </w:r>
      <w:r>
        <w:rPr>
          <w:spacing w:val="-8"/>
        </w:rPr>
        <w:t>issues</w:t>
      </w:r>
    </w:p>
    <w:p w14:paraId="61A474DD" w14:textId="77777777" w:rsidR="00B3099C" w:rsidRDefault="00B3099C" w:rsidP="00B3099C">
      <w:pPr>
        <w:pStyle w:val="ListParagraph"/>
        <w:numPr>
          <w:ilvl w:val="1"/>
          <w:numId w:val="9"/>
        </w:numPr>
        <w:tabs>
          <w:tab w:val="left" w:pos="2059"/>
          <w:tab w:val="left" w:pos="2060"/>
        </w:tabs>
        <w:spacing w:before="20"/>
        <w:ind w:left="2059" w:hanging="361"/>
      </w:pPr>
      <w:r>
        <w:rPr>
          <w:spacing w:val="-6"/>
        </w:rPr>
        <w:t xml:space="preserve">Services otherwise </w:t>
      </w:r>
      <w:r>
        <w:rPr>
          <w:spacing w:val="-4"/>
        </w:rPr>
        <w:t xml:space="preserve">not </w:t>
      </w:r>
      <w:r>
        <w:rPr>
          <w:spacing w:val="-6"/>
        </w:rPr>
        <w:t xml:space="preserve">appropriate </w:t>
      </w:r>
      <w:r>
        <w:t>for</w:t>
      </w:r>
      <w:r>
        <w:rPr>
          <w:spacing w:val="31"/>
        </w:rPr>
        <w:t xml:space="preserve"> </w:t>
      </w:r>
      <w:r>
        <w:rPr>
          <w:spacing w:val="-6"/>
        </w:rPr>
        <w:t>victim/survivor</w:t>
      </w:r>
    </w:p>
    <w:p w14:paraId="7D2424D0" w14:textId="77777777" w:rsidR="00B3099C" w:rsidRDefault="00B3099C" w:rsidP="00B3099C">
      <w:pPr>
        <w:pStyle w:val="ListParagraph"/>
        <w:numPr>
          <w:ilvl w:val="1"/>
          <w:numId w:val="9"/>
        </w:numPr>
        <w:tabs>
          <w:tab w:val="left" w:pos="2059"/>
          <w:tab w:val="left" w:pos="2060"/>
        </w:tabs>
        <w:spacing w:before="31"/>
        <w:ind w:left="2059" w:hanging="361"/>
      </w:pPr>
      <w:r>
        <w:rPr>
          <w:spacing w:val="-6"/>
        </w:rPr>
        <w:t xml:space="preserve">Services </w:t>
      </w:r>
      <w:r>
        <w:rPr>
          <w:spacing w:val="-4"/>
        </w:rPr>
        <w:t xml:space="preserve">not </w:t>
      </w:r>
      <w:r>
        <w:rPr>
          <w:spacing w:val="-6"/>
        </w:rPr>
        <w:t xml:space="preserve">available </w:t>
      </w:r>
      <w:r>
        <w:t xml:space="preserve">for </w:t>
      </w:r>
      <w:r>
        <w:rPr>
          <w:spacing w:val="-6"/>
        </w:rPr>
        <w:t xml:space="preserve">victims/survivors accompanied </w:t>
      </w:r>
      <w:r>
        <w:rPr>
          <w:spacing w:val="-3"/>
        </w:rPr>
        <w:t xml:space="preserve">by </w:t>
      </w:r>
      <w:r>
        <w:rPr>
          <w:spacing w:val="-5"/>
        </w:rPr>
        <w:t>male</w:t>
      </w:r>
      <w:r>
        <w:rPr>
          <w:spacing w:val="-12"/>
        </w:rPr>
        <w:t xml:space="preserve"> </w:t>
      </w:r>
      <w:r>
        <w:rPr>
          <w:spacing w:val="-6"/>
        </w:rPr>
        <w:t>adolescents</w:t>
      </w:r>
    </w:p>
    <w:p w14:paraId="6EA53A4B" w14:textId="77777777" w:rsidR="00B3099C" w:rsidRDefault="00B3099C" w:rsidP="00B3099C">
      <w:pPr>
        <w:pStyle w:val="ListParagraph"/>
        <w:numPr>
          <w:ilvl w:val="1"/>
          <w:numId w:val="9"/>
        </w:numPr>
        <w:tabs>
          <w:tab w:val="left" w:pos="2059"/>
          <w:tab w:val="left" w:pos="2060"/>
        </w:tabs>
        <w:spacing w:before="30"/>
        <w:ind w:left="2059" w:hanging="361"/>
      </w:pPr>
      <w:r>
        <w:rPr>
          <w:spacing w:val="-6"/>
        </w:rPr>
        <w:t>Transportation</w:t>
      </w:r>
    </w:p>
    <w:p w14:paraId="53BA3D77" w14:textId="77777777" w:rsidR="00B3099C" w:rsidRDefault="00B3099C" w:rsidP="00B3099C">
      <w:pPr>
        <w:pStyle w:val="ListParagraph"/>
        <w:numPr>
          <w:ilvl w:val="1"/>
          <w:numId w:val="9"/>
        </w:numPr>
        <w:tabs>
          <w:tab w:val="left" w:pos="2059"/>
          <w:tab w:val="left" w:pos="2060"/>
        </w:tabs>
        <w:spacing w:before="46"/>
        <w:ind w:left="2059" w:hanging="361"/>
      </w:pPr>
      <w:r>
        <w:rPr>
          <w:spacing w:val="-5"/>
        </w:rPr>
        <w:t>Other</w:t>
      </w:r>
      <w:r>
        <w:rPr>
          <w:spacing w:val="-1"/>
        </w:rPr>
        <w:t xml:space="preserve"> </w:t>
      </w:r>
      <w:r>
        <w:rPr>
          <w:spacing w:val="-4"/>
        </w:rPr>
        <w:t>(specify)</w:t>
      </w:r>
    </w:p>
    <w:p w14:paraId="2AD4DF90" w14:textId="77777777" w:rsidR="00B3099C" w:rsidRDefault="00B3099C" w:rsidP="00B3099C">
      <w:pPr>
        <w:sectPr w:rsidR="00B3099C" w:rsidSect="00813462">
          <w:pgSz w:w="12240" w:h="15840"/>
          <w:pgMar w:top="1360" w:right="0" w:bottom="960" w:left="820" w:header="0" w:footer="689" w:gutter="0"/>
          <w:cols w:space="720"/>
        </w:sectPr>
      </w:pPr>
    </w:p>
    <w:p w14:paraId="43916F47" w14:textId="7941DBBC" w:rsidR="00B3099C" w:rsidRPr="00C56D57" w:rsidRDefault="00B3099C" w:rsidP="00B3099C">
      <w:pPr>
        <w:pStyle w:val="ListParagraph"/>
        <w:numPr>
          <w:ilvl w:val="0"/>
          <w:numId w:val="9"/>
        </w:numPr>
        <w:tabs>
          <w:tab w:val="left" w:pos="1340"/>
        </w:tabs>
        <w:spacing w:before="85" w:line="278" w:lineRule="auto"/>
        <w:ind w:right="1499"/>
        <w:rPr>
          <w:b/>
          <w:color w:val="2E74B5" w:themeColor="accent5" w:themeShade="BF"/>
        </w:rPr>
      </w:pPr>
      <w:bookmarkStart w:id="58" w:name="8._Use_space_provided_to_describe_the_re"/>
      <w:bookmarkEnd w:id="58"/>
      <w:r w:rsidRPr="00C56D57">
        <w:rPr>
          <w:b/>
          <w:color w:val="2E74B5" w:themeColor="accent5" w:themeShade="BF"/>
          <w:spacing w:val="-4"/>
        </w:rPr>
        <w:t xml:space="preserve">Use </w:t>
      </w:r>
      <w:r w:rsidRPr="00C56D57">
        <w:rPr>
          <w:b/>
          <w:color w:val="2E74B5" w:themeColor="accent5" w:themeShade="BF"/>
          <w:spacing w:val="-5"/>
        </w:rPr>
        <w:t xml:space="preserve">space </w:t>
      </w:r>
      <w:r w:rsidRPr="00C56D57">
        <w:rPr>
          <w:b/>
          <w:color w:val="2E74B5" w:themeColor="accent5" w:themeShade="BF"/>
          <w:spacing w:val="-6"/>
        </w:rPr>
        <w:t xml:space="preserve">provided </w:t>
      </w:r>
      <w:r w:rsidRPr="00C56D57">
        <w:rPr>
          <w:b/>
          <w:color w:val="2E74B5" w:themeColor="accent5" w:themeShade="BF"/>
          <w:spacing w:val="-3"/>
        </w:rPr>
        <w:t xml:space="preserve">to </w:t>
      </w:r>
      <w:r w:rsidRPr="00C56D57">
        <w:rPr>
          <w:b/>
          <w:color w:val="2E74B5" w:themeColor="accent5" w:themeShade="BF"/>
          <w:spacing w:val="-6"/>
        </w:rPr>
        <w:t xml:space="preserve">describe </w:t>
      </w:r>
      <w:r w:rsidRPr="00C56D57">
        <w:rPr>
          <w:b/>
          <w:color w:val="2E74B5" w:themeColor="accent5" w:themeShade="BF"/>
          <w:spacing w:val="-4"/>
        </w:rPr>
        <w:t xml:space="preserve">the </w:t>
      </w:r>
      <w:r w:rsidRPr="00C56D57">
        <w:rPr>
          <w:b/>
          <w:color w:val="2E74B5" w:themeColor="accent5" w:themeShade="BF"/>
          <w:spacing w:val="-3"/>
        </w:rPr>
        <w:t xml:space="preserve">reasons </w:t>
      </w:r>
      <w:r w:rsidRPr="00C56D57">
        <w:rPr>
          <w:b/>
          <w:color w:val="2E74B5" w:themeColor="accent5" w:themeShade="BF"/>
        </w:rPr>
        <w:t xml:space="preserve">for </w:t>
      </w:r>
      <w:r w:rsidRPr="00C56D57">
        <w:rPr>
          <w:b/>
          <w:color w:val="2E74B5" w:themeColor="accent5" w:themeShade="BF"/>
          <w:spacing w:val="-5"/>
        </w:rPr>
        <w:t xml:space="preserve">non-service, </w:t>
      </w:r>
      <w:r w:rsidRPr="00C56D57">
        <w:rPr>
          <w:b/>
          <w:color w:val="2E74B5" w:themeColor="accent5" w:themeShade="BF"/>
          <w:spacing w:val="-6"/>
        </w:rPr>
        <w:t xml:space="preserve">barriers/challenges </w:t>
      </w:r>
      <w:r w:rsidRPr="00C56D57">
        <w:rPr>
          <w:b/>
          <w:color w:val="2E74B5" w:themeColor="accent5" w:themeShade="BF"/>
          <w:spacing w:val="-5"/>
        </w:rPr>
        <w:t xml:space="preserve">your agency </w:t>
      </w:r>
      <w:r w:rsidRPr="00C56D57">
        <w:rPr>
          <w:b/>
          <w:color w:val="2E74B5" w:themeColor="accent5" w:themeShade="BF"/>
          <w:spacing w:val="-6"/>
        </w:rPr>
        <w:t xml:space="preserve">experienced </w:t>
      </w:r>
      <w:r w:rsidRPr="00C56D57">
        <w:rPr>
          <w:b/>
          <w:color w:val="2E74B5" w:themeColor="accent5" w:themeShade="BF"/>
          <w:spacing w:val="-3"/>
        </w:rPr>
        <w:t xml:space="preserve">with providing </w:t>
      </w:r>
      <w:r w:rsidRPr="00C56D57">
        <w:rPr>
          <w:b/>
          <w:color w:val="2E74B5" w:themeColor="accent5" w:themeShade="BF"/>
        </w:rPr>
        <w:t xml:space="preserve">STOP Program-funded </w:t>
      </w:r>
      <w:r w:rsidRPr="00C56D57">
        <w:rPr>
          <w:b/>
          <w:color w:val="2E74B5" w:themeColor="accent5" w:themeShade="BF"/>
          <w:spacing w:val="-6"/>
        </w:rPr>
        <w:t xml:space="preserve">services, </w:t>
      </w:r>
      <w:r w:rsidRPr="00C56D57">
        <w:rPr>
          <w:b/>
          <w:color w:val="2E74B5" w:themeColor="accent5" w:themeShade="BF"/>
        </w:rPr>
        <w:t xml:space="preserve">and </w:t>
      </w:r>
      <w:r w:rsidRPr="00C56D57">
        <w:rPr>
          <w:b/>
          <w:color w:val="2E74B5" w:themeColor="accent5" w:themeShade="BF"/>
          <w:spacing w:val="-3"/>
        </w:rPr>
        <w:t xml:space="preserve">how </w:t>
      </w:r>
      <w:r w:rsidRPr="00C56D57">
        <w:rPr>
          <w:b/>
          <w:color w:val="2E74B5" w:themeColor="accent5" w:themeShade="BF"/>
          <w:spacing w:val="-5"/>
        </w:rPr>
        <w:t xml:space="preserve">those </w:t>
      </w:r>
      <w:r w:rsidRPr="00C56D57">
        <w:rPr>
          <w:b/>
          <w:color w:val="2E74B5" w:themeColor="accent5" w:themeShade="BF"/>
          <w:spacing w:val="-6"/>
        </w:rPr>
        <w:t>barriers impacted victims/survivors.</w:t>
      </w:r>
    </w:p>
    <w:p w14:paraId="3D66DA13" w14:textId="77777777" w:rsidR="00B3099C" w:rsidRDefault="00B3099C" w:rsidP="00B3099C">
      <w:pPr>
        <w:pStyle w:val="BodyText"/>
        <w:spacing w:before="5"/>
        <w:rPr>
          <w:b/>
          <w:i w:val="0"/>
          <w:sz w:val="30"/>
        </w:rPr>
      </w:pPr>
    </w:p>
    <w:p w14:paraId="2DC8D83B" w14:textId="3E01F9B2" w:rsidR="00B3099C" w:rsidRDefault="00B3099C" w:rsidP="00B3099C">
      <w:pPr>
        <w:pStyle w:val="ListParagraph"/>
        <w:numPr>
          <w:ilvl w:val="0"/>
          <w:numId w:val="9"/>
        </w:numPr>
        <w:tabs>
          <w:tab w:val="left" w:pos="1340"/>
        </w:tabs>
        <w:rPr>
          <w:b/>
        </w:rPr>
      </w:pPr>
      <w:bookmarkStart w:id="59" w:name="9._Demographics_of_primary_victims/survi"/>
      <w:bookmarkEnd w:id="59"/>
      <w:r>
        <w:rPr>
          <w:b/>
          <w:spacing w:val="-3"/>
        </w:rPr>
        <w:t xml:space="preserve">Demographics of </w:t>
      </w:r>
      <w:r>
        <w:rPr>
          <w:b/>
          <w:spacing w:val="-6"/>
        </w:rPr>
        <w:t xml:space="preserve">primary victims/survivors </w:t>
      </w:r>
      <w:r>
        <w:rPr>
          <w:b/>
          <w:spacing w:val="-5"/>
        </w:rPr>
        <w:t xml:space="preserve">served </w:t>
      </w:r>
      <w:r>
        <w:rPr>
          <w:b/>
          <w:spacing w:val="-4"/>
        </w:rPr>
        <w:t xml:space="preserve">and </w:t>
      </w:r>
      <w:r>
        <w:rPr>
          <w:b/>
          <w:spacing w:val="-6"/>
        </w:rPr>
        <w:t>partially</w:t>
      </w:r>
      <w:r>
        <w:rPr>
          <w:b/>
          <w:spacing w:val="-12"/>
        </w:rPr>
        <w:t xml:space="preserve"> </w:t>
      </w:r>
      <w:r w:rsidR="00373451">
        <w:rPr>
          <w:b/>
          <w:spacing w:val="-6"/>
        </w:rPr>
        <w:t>served.</w:t>
      </w:r>
    </w:p>
    <w:p w14:paraId="0D1C144C" w14:textId="77777777" w:rsidR="00B3099C" w:rsidRDefault="00B3099C" w:rsidP="00B3099C">
      <w:pPr>
        <w:pStyle w:val="BodyText"/>
        <w:spacing w:before="37" w:line="276" w:lineRule="auto"/>
        <w:ind w:left="1340" w:right="1719"/>
      </w:pPr>
      <w:r>
        <w:rPr>
          <w:spacing w:val="-5"/>
        </w:rPr>
        <w:t xml:space="preserve">Report </w:t>
      </w:r>
      <w:r>
        <w:rPr>
          <w:spacing w:val="-4"/>
        </w:rPr>
        <w:t xml:space="preserve">the </w:t>
      </w:r>
      <w:r>
        <w:rPr>
          <w:spacing w:val="-6"/>
        </w:rPr>
        <w:t xml:space="preserve">demographic information </w:t>
      </w:r>
      <w:r>
        <w:rPr>
          <w:spacing w:val="-4"/>
        </w:rPr>
        <w:t xml:space="preserve">for the </w:t>
      </w:r>
      <w:r>
        <w:rPr>
          <w:spacing w:val="-6"/>
        </w:rPr>
        <w:t xml:space="preserve">victims/survivors reported </w:t>
      </w:r>
      <w:r>
        <w:rPr>
          <w:spacing w:val="-3"/>
        </w:rPr>
        <w:t xml:space="preserve">as </w:t>
      </w:r>
      <w:r>
        <w:rPr>
          <w:spacing w:val="-5"/>
        </w:rPr>
        <w:t xml:space="preserve">served </w:t>
      </w:r>
      <w:r>
        <w:rPr>
          <w:spacing w:val="-6"/>
        </w:rPr>
        <w:t xml:space="preserve">and partially </w:t>
      </w:r>
      <w:r>
        <w:rPr>
          <w:spacing w:val="-5"/>
        </w:rPr>
        <w:t xml:space="preserve">served with STOP </w:t>
      </w:r>
      <w:r>
        <w:rPr>
          <w:spacing w:val="-6"/>
        </w:rPr>
        <w:t xml:space="preserve">Program </w:t>
      </w:r>
      <w:r>
        <w:rPr>
          <w:spacing w:val="-5"/>
        </w:rPr>
        <w:t xml:space="preserve">funds. </w:t>
      </w:r>
      <w:r>
        <w:rPr>
          <w:spacing w:val="-3"/>
        </w:rPr>
        <w:t xml:space="preserve">Do </w:t>
      </w:r>
      <w:r>
        <w:rPr>
          <w:spacing w:val="-4"/>
        </w:rPr>
        <w:t xml:space="preserve">not </w:t>
      </w:r>
      <w:r>
        <w:rPr>
          <w:spacing w:val="-5"/>
        </w:rPr>
        <w:t xml:space="preserve">report </w:t>
      </w:r>
      <w:r>
        <w:rPr>
          <w:spacing w:val="-6"/>
        </w:rPr>
        <w:t xml:space="preserve">demographics </w:t>
      </w:r>
      <w:r>
        <w:rPr>
          <w:spacing w:val="-4"/>
        </w:rPr>
        <w:t xml:space="preserve">for </w:t>
      </w:r>
      <w:r>
        <w:rPr>
          <w:spacing w:val="-6"/>
        </w:rPr>
        <w:t xml:space="preserve">secondary </w:t>
      </w:r>
      <w:r>
        <w:rPr>
          <w:spacing w:val="5"/>
        </w:rPr>
        <w:t>victims.</w:t>
      </w:r>
    </w:p>
    <w:p w14:paraId="09435851" w14:textId="77777777" w:rsidR="00B3099C" w:rsidRDefault="00B3099C" w:rsidP="00B3099C">
      <w:pPr>
        <w:pStyle w:val="BodyText"/>
        <w:rPr>
          <w:sz w:val="27"/>
        </w:rPr>
      </w:pPr>
    </w:p>
    <w:p w14:paraId="779FD172" w14:textId="77777777" w:rsidR="00B3099C" w:rsidRDefault="00B3099C" w:rsidP="00373451">
      <w:pPr>
        <w:pStyle w:val="Heading3"/>
        <w:ind w:left="1260" w:firstLine="0"/>
      </w:pPr>
      <w:r>
        <w:t>Race/ethnicity</w:t>
      </w:r>
    </w:p>
    <w:p w14:paraId="49330131" w14:textId="77777777" w:rsidR="00B3099C" w:rsidRDefault="00B3099C" w:rsidP="00373451">
      <w:pPr>
        <w:pStyle w:val="BodyText"/>
        <w:spacing w:before="47" w:line="276" w:lineRule="auto"/>
        <w:ind w:left="1260" w:right="1542"/>
      </w:pPr>
      <w:r>
        <w:t>Report victims/survivors in each category they identify as. At least one race/ethnicity must be reported for each victim/survivor reported as fully served and partially served. Those victims for whom the race/ethnicity is not known should be reported in the “unknown” category.</w:t>
      </w:r>
    </w:p>
    <w:p w14:paraId="44C19B87" w14:textId="77777777" w:rsidR="00B3099C" w:rsidRDefault="00B3099C" w:rsidP="00B3099C">
      <w:pPr>
        <w:pStyle w:val="BodyText"/>
        <w:spacing w:before="9"/>
        <w:rPr>
          <w:sz w:val="19"/>
        </w:rPr>
      </w:pPr>
    </w:p>
    <w:tbl>
      <w:tblPr>
        <w:tblW w:w="0" w:type="auto"/>
        <w:tblInd w:w="1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0"/>
        <w:gridCol w:w="3240"/>
      </w:tblGrid>
      <w:tr w:rsidR="00B3099C" w14:paraId="5DD707AD" w14:textId="77777777" w:rsidTr="00373451">
        <w:trPr>
          <w:trHeight w:val="250"/>
        </w:trPr>
        <w:tc>
          <w:tcPr>
            <w:tcW w:w="5040" w:type="dxa"/>
            <w:tcBorders>
              <w:left w:val="single" w:sz="6" w:space="0" w:color="000000"/>
              <w:right w:val="single" w:sz="6" w:space="0" w:color="000000"/>
            </w:tcBorders>
          </w:tcPr>
          <w:p w14:paraId="52786501" w14:textId="77777777" w:rsidR="00B3099C" w:rsidRDefault="00B3099C" w:rsidP="003D6CB9">
            <w:pPr>
              <w:pStyle w:val="TableParagraph"/>
              <w:spacing w:before="1" w:line="229" w:lineRule="exact"/>
              <w:ind w:left="1591" w:right="1542"/>
              <w:jc w:val="center"/>
              <w:rPr>
                <w:b/>
              </w:rPr>
            </w:pPr>
            <w:r>
              <w:rPr>
                <w:b/>
              </w:rPr>
              <w:t>Race/ethnicity</w:t>
            </w:r>
          </w:p>
        </w:tc>
        <w:tc>
          <w:tcPr>
            <w:tcW w:w="3240" w:type="dxa"/>
            <w:tcBorders>
              <w:left w:val="single" w:sz="6" w:space="0" w:color="000000"/>
              <w:right w:val="single" w:sz="6" w:space="0" w:color="000000"/>
            </w:tcBorders>
          </w:tcPr>
          <w:p w14:paraId="6FC7C4D5" w14:textId="77777777" w:rsidR="00B3099C" w:rsidRDefault="00B3099C" w:rsidP="003D6CB9">
            <w:pPr>
              <w:pStyle w:val="TableParagraph"/>
              <w:spacing w:before="1" w:line="229" w:lineRule="exact"/>
              <w:ind w:left="127"/>
              <w:rPr>
                <w:b/>
              </w:rPr>
            </w:pPr>
            <w:r>
              <w:rPr>
                <w:b/>
              </w:rPr>
              <w:t>Number of victims/survivors</w:t>
            </w:r>
          </w:p>
        </w:tc>
      </w:tr>
      <w:tr w:rsidR="00B3099C" w14:paraId="23C450D4" w14:textId="77777777" w:rsidTr="00373451">
        <w:trPr>
          <w:trHeight w:val="237"/>
        </w:trPr>
        <w:tc>
          <w:tcPr>
            <w:tcW w:w="5040" w:type="dxa"/>
            <w:tcBorders>
              <w:left w:val="single" w:sz="6" w:space="0" w:color="000000"/>
              <w:bottom w:val="single" w:sz="6" w:space="0" w:color="000000"/>
              <w:right w:val="single" w:sz="6" w:space="0" w:color="000000"/>
            </w:tcBorders>
          </w:tcPr>
          <w:p w14:paraId="1D4E720F" w14:textId="77777777" w:rsidR="00B3099C" w:rsidRDefault="00B3099C" w:rsidP="003D6CB9">
            <w:pPr>
              <w:pStyle w:val="TableParagraph"/>
              <w:spacing w:line="218" w:lineRule="exact"/>
              <w:ind w:left="127"/>
            </w:pPr>
            <w:r>
              <w:t>American Indian or Alaska Native</w:t>
            </w:r>
          </w:p>
        </w:tc>
        <w:tc>
          <w:tcPr>
            <w:tcW w:w="3240" w:type="dxa"/>
            <w:tcBorders>
              <w:left w:val="single" w:sz="6" w:space="0" w:color="000000"/>
              <w:bottom w:val="single" w:sz="6" w:space="0" w:color="000000"/>
              <w:right w:val="single" w:sz="6" w:space="0" w:color="000000"/>
            </w:tcBorders>
          </w:tcPr>
          <w:p w14:paraId="657A66BD" w14:textId="77777777" w:rsidR="00B3099C" w:rsidRDefault="00B3099C" w:rsidP="003D6CB9">
            <w:pPr>
              <w:pStyle w:val="TableParagraph"/>
              <w:rPr>
                <w:rFonts w:ascii="Times New Roman"/>
                <w:sz w:val="16"/>
              </w:rPr>
            </w:pPr>
          </w:p>
        </w:tc>
      </w:tr>
      <w:tr w:rsidR="00B3099C" w14:paraId="650BBC86" w14:textId="77777777" w:rsidTr="00373451">
        <w:trPr>
          <w:trHeight w:val="255"/>
        </w:trPr>
        <w:tc>
          <w:tcPr>
            <w:tcW w:w="5040" w:type="dxa"/>
            <w:tcBorders>
              <w:top w:val="single" w:sz="6" w:space="0" w:color="000000"/>
              <w:left w:val="single" w:sz="6" w:space="0" w:color="000000"/>
              <w:bottom w:val="single" w:sz="6" w:space="0" w:color="000000"/>
              <w:right w:val="single" w:sz="6" w:space="0" w:color="000000"/>
            </w:tcBorders>
          </w:tcPr>
          <w:p w14:paraId="3D5DABA2" w14:textId="77777777" w:rsidR="00B3099C" w:rsidRDefault="00B3099C" w:rsidP="003D6CB9">
            <w:pPr>
              <w:pStyle w:val="TableParagraph"/>
              <w:spacing w:before="3" w:line="231" w:lineRule="exact"/>
              <w:ind w:left="127"/>
            </w:pPr>
            <w:r>
              <w:t>Asian</w:t>
            </w:r>
          </w:p>
        </w:tc>
        <w:tc>
          <w:tcPr>
            <w:tcW w:w="3240" w:type="dxa"/>
            <w:tcBorders>
              <w:top w:val="single" w:sz="6" w:space="0" w:color="000000"/>
              <w:left w:val="single" w:sz="6" w:space="0" w:color="000000"/>
              <w:bottom w:val="single" w:sz="6" w:space="0" w:color="000000"/>
              <w:right w:val="single" w:sz="6" w:space="0" w:color="000000"/>
            </w:tcBorders>
          </w:tcPr>
          <w:p w14:paraId="4D8E3ECA" w14:textId="77777777" w:rsidR="00B3099C" w:rsidRDefault="00B3099C" w:rsidP="003D6CB9">
            <w:pPr>
              <w:pStyle w:val="TableParagraph"/>
              <w:rPr>
                <w:rFonts w:ascii="Times New Roman"/>
                <w:sz w:val="18"/>
              </w:rPr>
            </w:pPr>
          </w:p>
        </w:tc>
      </w:tr>
      <w:tr w:rsidR="00B3099C" w14:paraId="442C6CC6" w14:textId="77777777" w:rsidTr="00373451">
        <w:trPr>
          <w:trHeight w:val="240"/>
        </w:trPr>
        <w:tc>
          <w:tcPr>
            <w:tcW w:w="5040" w:type="dxa"/>
            <w:tcBorders>
              <w:top w:val="single" w:sz="6" w:space="0" w:color="000000"/>
              <w:left w:val="single" w:sz="6" w:space="0" w:color="000000"/>
              <w:bottom w:val="single" w:sz="6" w:space="0" w:color="000000"/>
              <w:right w:val="single" w:sz="6" w:space="0" w:color="000000"/>
            </w:tcBorders>
          </w:tcPr>
          <w:p w14:paraId="0E4C4529" w14:textId="77777777" w:rsidR="00B3099C" w:rsidRDefault="00B3099C" w:rsidP="003D6CB9">
            <w:pPr>
              <w:pStyle w:val="TableParagraph"/>
              <w:spacing w:line="220" w:lineRule="exact"/>
              <w:ind w:left="127"/>
            </w:pPr>
            <w:r>
              <w:t>Black or African American</w:t>
            </w:r>
          </w:p>
        </w:tc>
        <w:tc>
          <w:tcPr>
            <w:tcW w:w="3240" w:type="dxa"/>
            <w:tcBorders>
              <w:top w:val="single" w:sz="6" w:space="0" w:color="000000"/>
              <w:left w:val="single" w:sz="6" w:space="0" w:color="000000"/>
              <w:bottom w:val="single" w:sz="6" w:space="0" w:color="000000"/>
              <w:right w:val="single" w:sz="6" w:space="0" w:color="000000"/>
            </w:tcBorders>
          </w:tcPr>
          <w:p w14:paraId="1F05FFA0" w14:textId="77777777" w:rsidR="00B3099C" w:rsidRDefault="00B3099C" w:rsidP="003D6CB9">
            <w:pPr>
              <w:pStyle w:val="TableParagraph"/>
              <w:rPr>
                <w:rFonts w:ascii="Times New Roman"/>
                <w:sz w:val="16"/>
              </w:rPr>
            </w:pPr>
          </w:p>
        </w:tc>
      </w:tr>
      <w:tr w:rsidR="00B3099C" w14:paraId="4906EAEC" w14:textId="77777777" w:rsidTr="00373451">
        <w:trPr>
          <w:trHeight w:val="255"/>
        </w:trPr>
        <w:tc>
          <w:tcPr>
            <w:tcW w:w="5040" w:type="dxa"/>
            <w:tcBorders>
              <w:top w:val="single" w:sz="6" w:space="0" w:color="000000"/>
              <w:left w:val="single" w:sz="6" w:space="0" w:color="000000"/>
              <w:bottom w:val="single" w:sz="6" w:space="0" w:color="000000"/>
              <w:right w:val="single" w:sz="6" w:space="0" w:color="000000"/>
            </w:tcBorders>
          </w:tcPr>
          <w:p w14:paraId="7755C4FD" w14:textId="77777777" w:rsidR="00B3099C" w:rsidRDefault="00B3099C" w:rsidP="003D6CB9">
            <w:pPr>
              <w:pStyle w:val="TableParagraph"/>
              <w:spacing w:before="3" w:line="231" w:lineRule="exact"/>
              <w:ind w:left="127"/>
            </w:pPr>
            <w:r>
              <w:t>Hispanic, Latino, or Spanish origin</w:t>
            </w:r>
          </w:p>
        </w:tc>
        <w:tc>
          <w:tcPr>
            <w:tcW w:w="3240" w:type="dxa"/>
            <w:tcBorders>
              <w:top w:val="single" w:sz="6" w:space="0" w:color="000000"/>
              <w:left w:val="single" w:sz="6" w:space="0" w:color="000000"/>
              <w:bottom w:val="single" w:sz="6" w:space="0" w:color="000000"/>
              <w:right w:val="single" w:sz="6" w:space="0" w:color="000000"/>
            </w:tcBorders>
          </w:tcPr>
          <w:p w14:paraId="30730EAE" w14:textId="77777777" w:rsidR="00B3099C" w:rsidRDefault="00B3099C" w:rsidP="003D6CB9">
            <w:pPr>
              <w:pStyle w:val="TableParagraph"/>
              <w:rPr>
                <w:rFonts w:ascii="Times New Roman"/>
                <w:sz w:val="18"/>
              </w:rPr>
            </w:pPr>
          </w:p>
        </w:tc>
      </w:tr>
      <w:tr w:rsidR="00B3099C" w14:paraId="376C9190" w14:textId="77777777" w:rsidTr="00373451">
        <w:trPr>
          <w:trHeight w:val="237"/>
        </w:trPr>
        <w:tc>
          <w:tcPr>
            <w:tcW w:w="5040" w:type="dxa"/>
            <w:tcBorders>
              <w:top w:val="single" w:sz="6" w:space="0" w:color="000000"/>
              <w:left w:val="single" w:sz="6" w:space="0" w:color="000000"/>
              <w:right w:val="single" w:sz="6" w:space="0" w:color="000000"/>
            </w:tcBorders>
          </w:tcPr>
          <w:p w14:paraId="296F450A" w14:textId="77777777" w:rsidR="00B3099C" w:rsidRPr="00C56D57" w:rsidRDefault="00B3099C" w:rsidP="003D6CB9">
            <w:pPr>
              <w:pStyle w:val="TableParagraph"/>
              <w:spacing w:line="217" w:lineRule="exact"/>
              <w:ind w:left="127"/>
              <w:rPr>
                <w:color w:val="2E74B5" w:themeColor="accent5" w:themeShade="BF"/>
              </w:rPr>
            </w:pPr>
            <w:r w:rsidRPr="00C56D57">
              <w:rPr>
                <w:color w:val="2E74B5" w:themeColor="accent5" w:themeShade="BF"/>
              </w:rPr>
              <w:t>Middle Eastern or North African</w:t>
            </w:r>
          </w:p>
        </w:tc>
        <w:tc>
          <w:tcPr>
            <w:tcW w:w="3240" w:type="dxa"/>
            <w:tcBorders>
              <w:top w:val="single" w:sz="6" w:space="0" w:color="000000"/>
              <w:left w:val="single" w:sz="6" w:space="0" w:color="000000"/>
              <w:right w:val="single" w:sz="6" w:space="0" w:color="000000"/>
            </w:tcBorders>
          </w:tcPr>
          <w:p w14:paraId="2CB85A4A" w14:textId="77777777" w:rsidR="00B3099C" w:rsidRDefault="00B3099C" w:rsidP="003D6CB9">
            <w:pPr>
              <w:pStyle w:val="TableParagraph"/>
              <w:rPr>
                <w:rFonts w:ascii="Times New Roman"/>
                <w:sz w:val="16"/>
              </w:rPr>
            </w:pPr>
          </w:p>
        </w:tc>
      </w:tr>
      <w:tr w:rsidR="00B3099C" w14:paraId="21A432C8" w14:textId="77777777" w:rsidTr="00373451">
        <w:trPr>
          <w:trHeight w:val="250"/>
        </w:trPr>
        <w:tc>
          <w:tcPr>
            <w:tcW w:w="5040" w:type="dxa"/>
            <w:tcBorders>
              <w:left w:val="single" w:sz="6" w:space="0" w:color="000000"/>
              <w:right w:val="single" w:sz="6" w:space="0" w:color="000000"/>
            </w:tcBorders>
          </w:tcPr>
          <w:p w14:paraId="5B19227E" w14:textId="77777777" w:rsidR="00B3099C" w:rsidRDefault="00B3099C" w:rsidP="003D6CB9">
            <w:pPr>
              <w:pStyle w:val="TableParagraph"/>
              <w:spacing w:before="1" w:line="229" w:lineRule="exact"/>
              <w:ind w:left="127"/>
            </w:pPr>
            <w:r>
              <w:t>Native Hawaiian or Pacific Islander</w:t>
            </w:r>
          </w:p>
        </w:tc>
        <w:tc>
          <w:tcPr>
            <w:tcW w:w="3240" w:type="dxa"/>
            <w:tcBorders>
              <w:left w:val="single" w:sz="6" w:space="0" w:color="000000"/>
              <w:right w:val="single" w:sz="6" w:space="0" w:color="000000"/>
            </w:tcBorders>
          </w:tcPr>
          <w:p w14:paraId="6E4D2C2A" w14:textId="77777777" w:rsidR="00B3099C" w:rsidRDefault="00B3099C" w:rsidP="003D6CB9">
            <w:pPr>
              <w:pStyle w:val="TableParagraph"/>
              <w:rPr>
                <w:rFonts w:ascii="Times New Roman"/>
                <w:sz w:val="18"/>
              </w:rPr>
            </w:pPr>
          </w:p>
        </w:tc>
      </w:tr>
      <w:tr w:rsidR="00B3099C" w14:paraId="2478C2D5" w14:textId="77777777" w:rsidTr="00373451">
        <w:trPr>
          <w:trHeight w:val="237"/>
        </w:trPr>
        <w:tc>
          <w:tcPr>
            <w:tcW w:w="5040" w:type="dxa"/>
            <w:tcBorders>
              <w:left w:val="single" w:sz="6" w:space="0" w:color="000000"/>
              <w:bottom w:val="single" w:sz="6" w:space="0" w:color="000000"/>
              <w:right w:val="single" w:sz="6" w:space="0" w:color="000000"/>
            </w:tcBorders>
          </w:tcPr>
          <w:p w14:paraId="333CEF4F" w14:textId="77777777" w:rsidR="00B3099C" w:rsidRDefault="00B3099C" w:rsidP="003D6CB9">
            <w:pPr>
              <w:pStyle w:val="TableParagraph"/>
              <w:spacing w:line="218" w:lineRule="exact"/>
              <w:ind w:left="127"/>
            </w:pPr>
            <w:r>
              <w:t>White</w:t>
            </w:r>
          </w:p>
        </w:tc>
        <w:tc>
          <w:tcPr>
            <w:tcW w:w="3240" w:type="dxa"/>
            <w:tcBorders>
              <w:left w:val="single" w:sz="6" w:space="0" w:color="000000"/>
              <w:bottom w:val="single" w:sz="6" w:space="0" w:color="000000"/>
              <w:right w:val="single" w:sz="6" w:space="0" w:color="000000"/>
            </w:tcBorders>
          </w:tcPr>
          <w:p w14:paraId="43B57C92" w14:textId="77777777" w:rsidR="00B3099C" w:rsidRDefault="00B3099C" w:rsidP="003D6CB9">
            <w:pPr>
              <w:pStyle w:val="TableParagraph"/>
              <w:rPr>
                <w:rFonts w:ascii="Times New Roman"/>
                <w:sz w:val="16"/>
              </w:rPr>
            </w:pPr>
          </w:p>
        </w:tc>
      </w:tr>
      <w:tr w:rsidR="00B3099C" w14:paraId="7DA5C576" w14:textId="77777777" w:rsidTr="00373451">
        <w:trPr>
          <w:trHeight w:val="510"/>
        </w:trPr>
        <w:tc>
          <w:tcPr>
            <w:tcW w:w="5040" w:type="dxa"/>
            <w:tcBorders>
              <w:top w:val="single" w:sz="6" w:space="0" w:color="000000"/>
              <w:left w:val="single" w:sz="6" w:space="0" w:color="000000"/>
              <w:bottom w:val="single" w:sz="6" w:space="0" w:color="000000"/>
              <w:right w:val="single" w:sz="6" w:space="0" w:color="000000"/>
            </w:tcBorders>
          </w:tcPr>
          <w:p w14:paraId="47D73E65" w14:textId="77777777" w:rsidR="00B3099C" w:rsidRDefault="00B3099C" w:rsidP="003D6CB9">
            <w:pPr>
              <w:pStyle w:val="TableParagraph"/>
              <w:spacing w:before="3"/>
              <w:ind w:left="127"/>
            </w:pPr>
            <w:r>
              <w:t>People of a race, ethnicity, or origin not listed</w:t>
            </w:r>
          </w:p>
          <w:p w14:paraId="27817A71" w14:textId="77777777" w:rsidR="00B3099C" w:rsidRDefault="00B3099C" w:rsidP="003D6CB9">
            <w:pPr>
              <w:pStyle w:val="TableParagraph"/>
              <w:tabs>
                <w:tab w:val="left" w:pos="1342"/>
              </w:tabs>
              <w:spacing w:before="2" w:line="231" w:lineRule="exact"/>
              <w:ind w:left="127"/>
              <w:rPr>
                <w:i/>
              </w:rPr>
            </w:pPr>
            <w:r>
              <w:rPr>
                <w:i/>
              </w:rPr>
              <w:t>Specify:</w:t>
            </w:r>
            <w:r>
              <w:rPr>
                <w:i/>
                <w:spacing w:val="-4"/>
              </w:rPr>
              <w:t xml:space="preserve"> </w:t>
            </w:r>
            <w:r>
              <w:rPr>
                <w:i/>
                <w:u w:val="single"/>
              </w:rPr>
              <w:tab/>
            </w:r>
          </w:p>
        </w:tc>
        <w:tc>
          <w:tcPr>
            <w:tcW w:w="3240" w:type="dxa"/>
            <w:tcBorders>
              <w:top w:val="single" w:sz="6" w:space="0" w:color="000000"/>
              <w:left w:val="single" w:sz="6" w:space="0" w:color="000000"/>
              <w:bottom w:val="single" w:sz="6" w:space="0" w:color="000000"/>
              <w:right w:val="single" w:sz="6" w:space="0" w:color="000000"/>
            </w:tcBorders>
          </w:tcPr>
          <w:p w14:paraId="2D42FB0C" w14:textId="77777777" w:rsidR="00B3099C" w:rsidRDefault="00B3099C" w:rsidP="003D6CB9">
            <w:pPr>
              <w:pStyle w:val="TableParagraph"/>
              <w:rPr>
                <w:rFonts w:ascii="Times New Roman"/>
              </w:rPr>
            </w:pPr>
          </w:p>
        </w:tc>
      </w:tr>
      <w:tr w:rsidR="00B3099C" w14:paraId="41697304" w14:textId="77777777" w:rsidTr="00373451">
        <w:trPr>
          <w:trHeight w:val="237"/>
        </w:trPr>
        <w:tc>
          <w:tcPr>
            <w:tcW w:w="5040" w:type="dxa"/>
            <w:tcBorders>
              <w:top w:val="single" w:sz="6" w:space="0" w:color="000000"/>
              <w:left w:val="single" w:sz="6" w:space="0" w:color="000000"/>
              <w:right w:val="single" w:sz="6" w:space="0" w:color="000000"/>
            </w:tcBorders>
          </w:tcPr>
          <w:p w14:paraId="5B95325B" w14:textId="77777777" w:rsidR="00B3099C" w:rsidRDefault="00B3099C" w:rsidP="003D6CB9">
            <w:pPr>
              <w:pStyle w:val="TableParagraph"/>
              <w:spacing w:line="217" w:lineRule="exact"/>
              <w:ind w:left="127"/>
            </w:pPr>
            <w:r>
              <w:t>Unknown</w:t>
            </w:r>
          </w:p>
        </w:tc>
        <w:tc>
          <w:tcPr>
            <w:tcW w:w="3240" w:type="dxa"/>
            <w:tcBorders>
              <w:top w:val="single" w:sz="6" w:space="0" w:color="000000"/>
              <w:left w:val="single" w:sz="6" w:space="0" w:color="000000"/>
              <w:right w:val="single" w:sz="6" w:space="0" w:color="000000"/>
            </w:tcBorders>
          </w:tcPr>
          <w:p w14:paraId="05B9BBE2" w14:textId="77777777" w:rsidR="00B3099C" w:rsidRDefault="00B3099C" w:rsidP="003D6CB9">
            <w:pPr>
              <w:pStyle w:val="TableParagraph"/>
              <w:rPr>
                <w:rFonts w:ascii="Times New Roman"/>
                <w:sz w:val="16"/>
              </w:rPr>
            </w:pPr>
          </w:p>
        </w:tc>
      </w:tr>
      <w:tr w:rsidR="00B3099C" w14:paraId="1EB7A9CB" w14:textId="77777777" w:rsidTr="00373451">
        <w:trPr>
          <w:trHeight w:val="250"/>
        </w:trPr>
        <w:tc>
          <w:tcPr>
            <w:tcW w:w="5040" w:type="dxa"/>
            <w:tcBorders>
              <w:left w:val="single" w:sz="6" w:space="0" w:color="000000"/>
              <w:right w:val="single" w:sz="6" w:space="0" w:color="000000"/>
            </w:tcBorders>
          </w:tcPr>
          <w:p w14:paraId="056E36D9" w14:textId="77777777" w:rsidR="00B3099C" w:rsidRDefault="00B3099C" w:rsidP="003D6CB9">
            <w:pPr>
              <w:pStyle w:val="TableParagraph"/>
              <w:spacing w:before="1" w:line="229" w:lineRule="exact"/>
              <w:ind w:left="127"/>
              <w:rPr>
                <w:b/>
              </w:rPr>
            </w:pPr>
            <w:r>
              <w:rPr>
                <w:b/>
              </w:rPr>
              <w:t>Total</w:t>
            </w:r>
          </w:p>
        </w:tc>
        <w:tc>
          <w:tcPr>
            <w:tcW w:w="3240" w:type="dxa"/>
            <w:tcBorders>
              <w:left w:val="single" w:sz="6" w:space="0" w:color="000000"/>
              <w:right w:val="single" w:sz="6" w:space="0" w:color="000000"/>
            </w:tcBorders>
          </w:tcPr>
          <w:p w14:paraId="703AE6DD" w14:textId="77777777" w:rsidR="00B3099C" w:rsidRDefault="00B3099C" w:rsidP="003D6CB9">
            <w:pPr>
              <w:pStyle w:val="TableParagraph"/>
              <w:rPr>
                <w:rFonts w:ascii="Times New Roman"/>
                <w:sz w:val="18"/>
              </w:rPr>
            </w:pPr>
          </w:p>
        </w:tc>
      </w:tr>
    </w:tbl>
    <w:p w14:paraId="06F98DD1" w14:textId="77777777" w:rsidR="00B3099C" w:rsidRDefault="00B3099C" w:rsidP="00B3099C">
      <w:pPr>
        <w:pStyle w:val="BodyText"/>
        <w:rPr>
          <w:sz w:val="24"/>
        </w:rPr>
      </w:pPr>
    </w:p>
    <w:p w14:paraId="2EC23FD4" w14:textId="77777777" w:rsidR="00B3099C" w:rsidRDefault="00B3099C" w:rsidP="00B3099C">
      <w:pPr>
        <w:pStyle w:val="BodyText"/>
        <w:spacing w:before="10"/>
        <w:rPr>
          <w:sz w:val="25"/>
        </w:rPr>
      </w:pPr>
    </w:p>
    <w:p w14:paraId="6D1764A1" w14:textId="77777777" w:rsidR="00B3099C" w:rsidRDefault="00B3099C" w:rsidP="00373451">
      <w:pPr>
        <w:pStyle w:val="Heading3"/>
        <w:ind w:left="1440" w:firstLine="0"/>
      </w:pPr>
      <w:r>
        <w:t>Gender</w:t>
      </w:r>
    </w:p>
    <w:p w14:paraId="357C72AB" w14:textId="77777777" w:rsidR="00B3099C" w:rsidRDefault="00B3099C" w:rsidP="00373451">
      <w:pPr>
        <w:pStyle w:val="BodyText"/>
        <w:spacing w:before="47" w:line="276" w:lineRule="auto"/>
        <w:ind w:left="1440" w:right="1734"/>
      </w:pPr>
      <w:r>
        <w:t>Report victims/survivors in each category they identify as. At least one gender identity must be reported for each victim/survivor reported as fully and partially served. Those victims for whom the gender identity is not known should be reported in the “unknown” category.</w:t>
      </w:r>
    </w:p>
    <w:p w14:paraId="0247DF78" w14:textId="77777777" w:rsidR="00B3099C" w:rsidRDefault="00B3099C" w:rsidP="00B3099C">
      <w:pPr>
        <w:pStyle w:val="BodyText"/>
        <w:spacing w:before="9"/>
        <w:rPr>
          <w:sz w:val="19"/>
        </w:rPr>
      </w:pPr>
    </w:p>
    <w:tbl>
      <w:tblPr>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85"/>
        <w:gridCol w:w="4035"/>
      </w:tblGrid>
      <w:tr w:rsidR="00B3099C" w14:paraId="318C2A3E" w14:textId="77777777" w:rsidTr="00373451">
        <w:trPr>
          <w:trHeight w:val="255"/>
        </w:trPr>
        <w:tc>
          <w:tcPr>
            <w:tcW w:w="3885" w:type="dxa"/>
          </w:tcPr>
          <w:p w14:paraId="1A54ADCD" w14:textId="77777777" w:rsidR="00B3099C" w:rsidRDefault="00B3099C" w:rsidP="003D6CB9">
            <w:pPr>
              <w:pStyle w:val="TableParagraph"/>
              <w:spacing w:before="3" w:line="231" w:lineRule="exact"/>
              <w:ind w:left="1147"/>
              <w:rPr>
                <w:b/>
              </w:rPr>
            </w:pPr>
            <w:r>
              <w:rPr>
                <w:b/>
              </w:rPr>
              <w:t>Gender Identity</w:t>
            </w:r>
          </w:p>
        </w:tc>
        <w:tc>
          <w:tcPr>
            <w:tcW w:w="4035" w:type="dxa"/>
          </w:tcPr>
          <w:p w14:paraId="3D9C5596" w14:textId="77777777" w:rsidR="00B3099C" w:rsidRDefault="00B3099C" w:rsidP="003D6CB9">
            <w:pPr>
              <w:pStyle w:val="TableParagraph"/>
              <w:spacing w:before="3" w:line="231" w:lineRule="exact"/>
              <w:ind w:left="547"/>
              <w:rPr>
                <w:b/>
              </w:rPr>
            </w:pPr>
            <w:r>
              <w:rPr>
                <w:b/>
              </w:rPr>
              <w:t>Number of victims/survivors</w:t>
            </w:r>
          </w:p>
        </w:tc>
      </w:tr>
      <w:tr w:rsidR="00B3099C" w14:paraId="60855040" w14:textId="77777777" w:rsidTr="00373451">
        <w:trPr>
          <w:trHeight w:val="240"/>
        </w:trPr>
        <w:tc>
          <w:tcPr>
            <w:tcW w:w="3885" w:type="dxa"/>
          </w:tcPr>
          <w:p w14:paraId="693D62B0" w14:textId="7306469B" w:rsidR="00B3099C" w:rsidRDefault="00B3099C" w:rsidP="00373451">
            <w:pPr>
              <w:pStyle w:val="TableParagraph"/>
              <w:spacing w:line="220" w:lineRule="exact"/>
              <w:ind w:left="105" w:right="-202"/>
            </w:pPr>
            <w:r>
              <w:rPr>
                <w:color w:val="FF00FF"/>
                <w:spacing w:val="-4"/>
              </w:rPr>
              <w:t xml:space="preserve">Women </w:t>
            </w:r>
            <w:r>
              <w:rPr>
                <w:color w:val="FF00FF"/>
                <w:spacing w:val="-3"/>
              </w:rPr>
              <w:t xml:space="preserve">or </w:t>
            </w:r>
            <w:r>
              <w:rPr>
                <w:color w:val="FF00FF"/>
                <w:spacing w:val="-5"/>
              </w:rPr>
              <w:t>girls</w:t>
            </w:r>
          </w:p>
        </w:tc>
        <w:tc>
          <w:tcPr>
            <w:tcW w:w="4035" w:type="dxa"/>
          </w:tcPr>
          <w:p w14:paraId="72FFF5CB" w14:textId="65F0B670" w:rsidR="00B3099C" w:rsidRDefault="00B3099C" w:rsidP="00C56D57">
            <w:pPr>
              <w:pStyle w:val="TableParagraph"/>
              <w:spacing w:line="220" w:lineRule="exact"/>
            </w:pPr>
          </w:p>
        </w:tc>
      </w:tr>
      <w:tr w:rsidR="00B3099C" w14:paraId="370336D6" w14:textId="77777777" w:rsidTr="00373451">
        <w:trPr>
          <w:trHeight w:val="255"/>
        </w:trPr>
        <w:tc>
          <w:tcPr>
            <w:tcW w:w="3885" w:type="dxa"/>
          </w:tcPr>
          <w:p w14:paraId="7564897A" w14:textId="164713F9" w:rsidR="00B3099C" w:rsidRDefault="00B3099C" w:rsidP="003D6CB9">
            <w:pPr>
              <w:pStyle w:val="TableParagraph"/>
              <w:spacing w:before="3" w:line="231" w:lineRule="exact"/>
              <w:ind w:left="127" w:right="-44"/>
            </w:pPr>
            <w:r>
              <w:rPr>
                <w:color w:val="FF00FF"/>
              </w:rPr>
              <w:t xml:space="preserve">Men </w:t>
            </w:r>
            <w:r>
              <w:rPr>
                <w:color w:val="FF00FF"/>
                <w:spacing w:val="-3"/>
              </w:rPr>
              <w:t xml:space="preserve">or </w:t>
            </w:r>
            <w:r>
              <w:rPr>
                <w:color w:val="FF00FF"/>
                <w:spacing w:val="-6"/>
              </w:rPr>
              <w:t>boys</w:t>
            </w:r>
          </w:p>
        </w:tc>
        <w:tc>
          <w:tcPr>
            <w:tcW w:w="4035" w:type="dxa"/>
          </w:tcPr>
          <w:p w14:paraId="2CFB128B" w14:textId="77777777" w:rsidR="00B3099C" w:rsidRDefault="00B3099C" w:rsidP="003D6CB9">
            <w:pPr>
              <w:pStyle w:val="TableParagraph"/>
              <w:rPr>
                <w:rFonts w:ascii="Times New Roman"/>
                <w:sz w:val="18"/>
              </w:rPr>
            </w:pPr>
          </w:p>
        </w:tc>
      </w:tr>
      <w:tr w:rsidR="00B3099C" w14:paraId="222C413A" w14:textId="77777777" w:rsidTr="00373451">
        <w:trPr>
          <w:trHeight w:val="237"/>
        </w:trPr>
        <w:tc>
          <w:tcPr>
            <w:tcW w:w="3885" w:type="dxa"/>
            <w:tcBorders>
              <w:bottom w:val="single" w:sz="8" w:space="0" w:color="000000"/>
            </w:tcBorders>
          </w:tcPr>
          <w:p w14:paraId="115B8F81" w14:textId="77777777" w:rsidR="00B3099C" w:rsidRDefault="00B3099C" w:rsidP="003D6CB9">
            <w:pPr>
              <w:pStyle w:val="TableParagraph"/>
              <w:spacing w:line="217" w:lineRule="exact"/>
              <w:ind w:left="127"/>
            </w:pPr>
            <w:r>
              <w:t>Transgender</w:t>
            </w:r>
          </w:p>
        </w:tc>
        <w:tc>
          <w:tcPr>
            <w:tcW w:w="4035" w:type="dxa"/>
            <w:tcBorders>
              <w:bottom w:val="single" w:sz="8" w:space="0" w:color="000000"/>
            </w:tcBorders>
          </w:tcPr>
          <w:p w14:paraId="009D0097" w14:textId="77777777" w:rsidR="00B3099C" w:rsidRDefault="00B3099C" w:rsidP="003D6CB9">
            <w:pPr>
              <w:pStyle w:val="TableParagraph"/>
              <w:rPr>
                <w:rFonts w:ascii="Times New Roman"/>
                <w:sz w:val="16"/>
              </w:rPr>
            </w:pPr>
          </w:p>
        </w:tc>
      </w:tr>
      <w:tr w:rsidR="00B3099C" w14:paraId="59B1A1B4" w14:textId="77777777" w:rsidTr="00373451">
        <w:trPr>
          <w:trHeight w:val="250"/>
        </w:trPr>
        <w:tc>
          <w:tcPr>
            <w:tcW w:w="3885" w:type="dxa"/>
            <w:tcBorders>
              <w:top w:val="single" w:sz="8" w:space="0" w:color="000000"/>
              <w:bottom w:val="single" w:sz="8" w:space="0" w:color="000000"/>
            </w:tcBorders>
          </w:tcPr>
          <w:p w14:paraId="16CF1388" w14:textId="77777777" w:rsidR="00B3099C" w:rsidRDefault="00B3099C" w:rsidP="003D6CB9">
            <w:pPr>
              <w:pStyle w:val="TableParagraph"/>
              <w:spacing w:before="1" w:line="229" w:lineRule="exact"/>
              <w:ind w:left="127"/>
            </w:pPr>
            <w:r>
              <w:t>Non-binary or non-conforming</w:t>
            </w:r>
          </w:p>
        </w:tc>
        <w:tc>
          <w:tcPr>
            <w:tcW w:w="4035" w:type="dxa"/>
            <w:tcBorders>
              <w:top w:val="single" w:sz="8" w:space="0" w:color="000000"/>
              <w:bottom w:val="single" w:sz="8" w:space="0" w:color="000000"/>
            </w:tcBorders>
          </w:tcPr>
          <w:p w14:paraId="212D15FF" w14:textId="77777777" w:rsidR="00B3099C" w:rsidRDefault="00B3099C" w:rsidP="003D6CB9">
            <w:pPr>
              <w:pStyle w:val="TableParagraph"/>
              <w:rPr>
                <w:rFonts w:ascii="Times New Roman"/>
                <w:sz w:val="18"/>
              </w:rPr>
            </w:pPr>
          </w:p>
        </w:tc>
      </w:tr>
      <w:tr w:rsidR="00B3099C" w14:paraId="7299A05D" w14:textId="77777777" w:rsidTr="00373451">
        <w:trPr>
          <w:trHeight w:val="237"/>
        </w:trPr>
        <w:tc>
          <w:tcPr>
            <w:tcW w:w="3885" w:type="dxa"/>
            <w:tcBorders>
              <w:top w:val="single" w:sz="8" w:space="0" w:color="000000"/>
            </w:tcBorders>
          </w:tcPr>
          <w:p w14:paraId="0E955238" w14:textId="77777777" w:rsidR="00B3099C" w:rsidRPr="00C56D57" w:rsidRDefault="00B3099C" w:rsidP="003D6CB9">
            <w:pPr>
              <w:pStyle w:val="TableParagraph"/>
              <w:spacing w:line="218" w:lineRule="exact"/>
              <w:ind w:left="127"/>
              <w:rPr>
                <w:color w:val="2E74B5" w:themeColor="accent5" w:themeShade="BF"/>
              </w:rPr>
            </w:pPr>
            <w:r w:rsidRPr="00C56D57">
              <w:rPr>
                <w:color w:val="2E74B5" w:themeColor="accent5" w:themeShade="BF"/>
              </w:rPr>
              <w:t>Two-Spirit</w:t>
            </w:r>
          </w:p>
        </w:tc>
        <w:tc>
          <w:tcPr>
            <w:tcW w:w="4035" w:type="dxa"/>
            <w:tcBorders>
              <w:top w:val="single" w:sz="8" w:space="0" w:color="000000"/>
            </w:tcBorders>
          </w:tcPr>
          <w:p w14:paraId="117FE5A5" w14:textId="77777777" w:rsidR="00B3099C" w:rsidRDefault="00B3099C" w:rsidP="003D6CB9">
            <w:pPr>
              <w:pStyle w:val="TableParagraph"/>
              <w:rPr>
                <w:rFonts w:ascii="Times New Roman"/>
                <w:sz w:val="16"/>
              </w:rPr>
            </w:pPr>
          </w:p>
        </w:tc>
      </w:tr>
      <w:tr w:rsidR="00B3099C" w14:paraId="35B190A6" w14:textId="77777777" w:rsidTr="00373451">
        <w:trPr>
          <w:trHeight w:val="510"/>
        </w:trPr>
        <w:tc>
          <w:tcPr>
            <w:tcW w:w="3885" w:type="dxa"/>
          </w:tcPr>
          <w:p w14:paraId="0AA9FD2F" w14:textId="77777777" w:rsidR="00B3099C" w:rsidRPr="00C56D57" w:rsidRDefault="00B3099C" w:rsidP="003D6CB9">
            <w:pPr>
              <w:pStyle w:val="TableParagraph"/>
              <w:spacing w:before="3"/>
              <w:ind w:left="127"/>
              <w:rPr>
                <w:color w:val="2E74B5" w:themeColor="accent5" w:themeShade="BF"/>
              </w:rPr>
            </w:pPr>
            <w:r w:rsidRPr="00C56D57">
              <w:rPr>
                <w:color w:val="2E74B5" w:themeColor="accent5" w:themeShade="BF"/>
              </w:rPr>
              <w:t>A gender not listed</w:t>
            </w:r>
          </w:p>
          <w:p w14:paraId="3662AF0B" w14:textId="77777777" w:rsidR="00B3099C" w:rsidRPr="00C56D57" w:rsidRDefault="00B3099C" w:rsidP="003D6CB9">
            <w:pPr>
              <w:pStyle w:val="TableParagraph"/>
              <w:spacing w:before="3" w:line="231" w:lineRule="exact"/>
              <w:ind w:left="127"/>
              <w:rPr>
                <w:color w:val="2E74B5" w:themeColor="accent5" w:themeShade="BF"/>
              </w:rPr>
            </w:pPr>
            <w:r w:rsidRPr="00C56D57">
              <w:rPr>
                <w:i/>
                <w:color w:val="2E74B5" w:themeColor="accent5" w:themeShade="BF"/>
              </w:rPr>
              <w:t>Specify</w:t>
            </w:r>
            <w:r w:rsidRPr="00C56D57">
              <w:rPr>
                <w:color w:val="2E74B5" w:themeColor="accent5" w:themeShade="BF"/>
              </w:rPr>
              <w:t>:</w:t>
            </w:r>
          </w:p>
        </w:tc>
        <w:tc>
          <w:tcPr>
            <w:tcW w:w="4035" w:type="dxa"/>
          </w:tcPr>
          <w:p w14:paraId="02E210F7" w14:textId="77777777" w:rsidR="00B3099C" w:rsidRDefault="00B3099C" w:rsidP="003D6CB9">
            <w:pPr>
              <w:pStyle w:val="TableParagraph"/>
              <w:rPr>
                <w:rFonts w:ascii="Times New Roman"/>
              </w:rPr>
            </w:pPr>
          </w:p>
        </w:tc>
      </w:tr>
      <w:tr w:rsidR="00B3099C" w14:paraId="23F739A2" w14:textId="77777777" w:rsidTr="00373451">
        <w:trPr>
          <w:trHeight w:val="237"/>
        </w:trPr>
        <w:tc>
          <w:tcPr>
            <w:tcW w:w="3885" w:type="dxa"/>
            <w:tcBorders>
              <w:bottom w:val="single" w:sz="8" w:space="0" w:color="000000"/>
            </w:tcBorders>
          </w:tcPr>
          <w:p w14:paraId="7806FDA1" w14:textId="77777777" w:rsidR="00B3099C" w:rsidRDefault="00B3099C" w:rsidP="003D6CB9">
            <w:pPr>
              <w:pStyle w:val="TableParagraph"/>
              <w:spacing w:line="217" w:lineRule="exact"/>
              <w:ind w:left="127"/>
            </w:pPr>
            <w:r>
              <w:t>Unknown</w:t>
            </w:r>
          </w:p>
        </w:tc>
        <w:tc>
          <w:tcPr>
            <w:tcW w:w="4035" w:type="dxa"/>
            <w:tcBorders>
              <w:bottom w:val="single" w:sz="8" w:space="0" w:color="000000"/>
            </w:tcBorders>
          </w:tcPr>
          <w:p w14:paraId="3F3D0BB7" w14:textId="77777777" w:rsidR="00B3099C" w:rsidRDefault="00B3099C" w:rsidP="003D6CB9">
            <w:pPr>
              <w:pStyle w:val="TableParagraph"/>
              <w:rPr>
                <w:rFonts w:ascii="Times New Roman"/>
                <w:sz w:val="16"/>
              </w:rPr>
            </w:pPr>
          </w:p>
        </w:tc>
      </w:tr>
      <w:tr w:rsidR="00B3099C" w14:paraId="303EC692" w14:textId="77777777" w:rsidTr="00373451">
        <w:trPr>
          <w:trHeight w:val="250"/>
        </w:trPr>
        <w:tc>
          <w:tcPr>
            <w:tcW w:w="3885" w:type="dxa"/>
            <w:tcBorders>
              <w:top w:val="single" w:sz="8" w:space="0" w:color="000000"/>
              <w:bottom w:val="single" w:sz="8" w:space="0" w:color="000000"/>
            </w:tcBorders>
          </w:tcPr>
          <w:p w14:paraId="5E6AC0A2" w14:textId="77777777" w:rsidR="00B3099C" w:rsidRDefault="00B3099C" w:rsidP="003D6CB9">
            <w:pPr>
              <w:pStyle w:val="TableParagraph"/>
              <w:spacing w:before="1" w:line="229" w:lineRule="exact"/>
              <w:ind w:left="127"/>
              <w:rPr>
                <w:b/>
              </w:rPr>
            </w:pPr>
            <w:r>
              <w:rPr>
                <w:b/>
              </w:rPr>
              <w:t>Total</w:t>
            </w:r>
          </w:p>
        </w:tc>
        <w:tc>
          <w:tcPr>
            <w:tcW w:w="4035" w:type="dxa"/>
            <w:tcBorders>
              <w:top w:val="single" w:sz="8" w:space="0" w:color="000000"/>
              <w:bottom w:val="single" w:sz="8" w:space="0" w:color="000000"/>
            </w:tcBorders>
          </w:tcPr>
          <w:p w14:paraId="406CFD50" w14:textId="77777777" w:rsidR="00B3099C" w:rsidRDefault="00B3099C" w:rsidP="003D6CB9">
            <w:pPr>
              <w:pStyle w:val="TableParagraph"/>
              <w:rPr>
                <w:rFonts w:ascii="Times New Roman"/>
                <w:sz w:val="18"/>
              </w:rPr>
            </w:pPr>
          </w:p>
        </w:tc>
      </w:tr>
    </w:tbl>
    <w:p w14:paraId="7354A714" w14:textId="77777777" w:rsidR="00B3099C" w:rsidRDefault="00B3099C" w:rsidP="00B3099C">
      <w:pPr>
        <w:rPr>
          <w:rFonts w:ascii="Times New Roman"/>
          <w:sz w:val="18"/>
        </w:rPr>
        <w:sectPr w:rsidR="00B3099C" w:rsidSect="00813462">
          <w:pgSz w:w="12240" w:h="15840"/>
          <w:pgMar w:top="1340" w:right="0" w:bottom="960" w:left="820" w:header="0" w:footer="689" w:gutter="0"/>
          <w:cols w:space="720"/>
        </w:sectPr>
      </w:pPr>
    </w:p>
    <w:p w14:paraId="29158ADF" w14:textId="77777777" w:rsidR="00B3099C" w:rsidRDefault="00B3099C" w:rsidP="00B3099C">
      <w:pPr>
        <w:pStyle w:val="Heading3"/>
        <w:spacing w:before="98"/>
        <w:ind w:left="2060" w:firstLine="0"/>
      </w:pPr>
      <w:r>
        <w:t>Age</w:t>
      </w:r>
    </w:p>
    <w:p w14:paraId="3A7D5877" w14:textId="70C656DE" w:rsidR="00B3099C" w:rsidRDefault="00B3099C" w:rsidP="00B3099C">
      <w:pPr>
        <w:pStyle w:val="BodyText"/>
        <w:spacing w:before="36" w:line="273" w:lineRule="auto"/>
        <w:ind w:left="2059" w:right="1719"/>
      </w:pPr>
      <w:r>
        <w:rPr>
          <w:spacing w:val="-3"/>
        </w:rPr>
        <w:t xml:space="preserve">Report the </w:t>
      </w:r>
      <w:r>
        <w:rPr>
          <w:spacing w:val="-4"/>
        </w:rPr>
        <w:t xml:space="preserve">age </w:t>
      </w:r>
      <w:r>
        <w:rPr>
          <w:spacing w:val="-3"/>
        </w:rPr>
        <w:t xml:space="preserve">of </w:t>
      </w:r>
      <w:r>
        <w:t xml:space="preserve">each victim/survivor </w:t>
      </w:r>
      <w:r>
        <w:rPr>
          <w:spacing w:val="-4"/>
        </w:rPr>
        <w:t xml:space="preserve">reported </w:t>
      </w:r>
      <w:r>
        <w:rPr>
          <w:spacing w:val="-3"/>
        </w:rPr>
        <w:t xml:space="preserve">as </w:t>
      </w:r>
      <w:r>
        <w:rPr>
          <w:spacing w:val="-4"/>
        </w:rPr>
        <w:t xml:space="preserve">fully and partially </w:t>
      </w:r>
      <w:r>
        <w:t xml:space="preserve">served. Exactly </w:t>
      </w:r>
      <w:r>
        <w:rPr>
          <w:spacing w:val="-4"/>
        </w:rPr>
        <w:t xml:space="preserve">one age </w:t>
      </w:r>
      <w:r>
        <w:t xml:space="preserve">must </w:t>
      </w:r>
      <w:r>
        <w:rPr>
          <w:spacing w:val="-3"/>
        </w:rPr>
        <w:t xml:space="preserve">be </w:t>
      </w:r>
      <w:r>
        <w:rPr>
          <w:spacing w:val="-4"/>
        </w:rPr>
        <w:t xml:space="preserve">reported </w:t>
      </w:r>
      <w:r>
        <w:rPr>
          <w:spacing w:val="-3"/>
        </w:rPr>
        <w:t xml:space="preserve">for </w:t>
      </w:r>
      <w:r>
        <w:t xml:space="preserve">each victim/survivor </w:t>
      </w:r>
      <w:r>
        <w:rPr>
          <w:spacing w:val="-4"/>
        </w:rPr>
        <w:t xml:space="preserve">reported </w:t>
      </w:r>
      <w:r>
        <w:rPr>
          <w:spacing w:val="-3"/>
        </w:rPr>
        <w:t xml:space="preserve">as </w:t>
      </w:r>
      <w:r>
        <w:rPr>
          <w:spacing w:val="-4"/>
        </w:rPr>
        <w:t xml:space="preserve">fully </w:t>
      </w:r>
      <w:r>
        <w:rPr>
          <w:spacing w:val="-6"/>
        </w:rPr>
        <w:t xml:space="preserve">and partially served. </w:t>
      </w:r>
      <w:r>
        <w:rPr>
          <w:spacing w:val="-5"/>
        </w:rPr>
        <w:t xml:space="preserve">Those </w:t>
      </w:r>
      <w:r>
        <w:rPr>
          <w:spacing w:val="-6"/>
        </w:rPr>
        <w:t xml:space="preserve">victims </w:t>
      </w:r>
      <w:r>
        <w:rPr>
          <w:spacing w:val="-4"/>
        </w:rPr>
        <w:t xml:space="preserve">for </w:t>
      </w:r>
      <w:r>
        <w:rPr>
          <w:spacing w:val="-5"/>
        </w:rPr>
        <w:t xml:space="preserve">whom </w:t>
      </w:r>
      <w:r>
        <w:rPr>
          <w:spacing w:val="-4"/>
        </w:rPr>
        <w:t xml:space="preserve">the age </w:t>
      </w:r>
      <w:r>
        <w:rPr>
          <w:spacing w:val="-3"/>
        </w:rPr>
        <w:t xml:space="preserve">is </w:t>
      </w:r>
      <w:r>
        <w:rPr>
          <w:spacing w:val="-4"/>
        </w:rPr>
        <w:t xml:space="preserve">not </w:t>
      </w:r>
      <w:r>
        <w:rPr>
          <w:spacing w:val="-5"/>
        </w:rPr>
        <w:t xml:space="preserve">known should </w:t>
      </w:r>
      <w:r>
        <w:rPr>
          <w:spacing w:val="-3"/>
        </w:rPr>
        <w:t xml:space="preserve">be </w:t>
      </w:r>
      <w:r>
        <w:rPr>
          <w:spacing w:val="-6"/>
        </w:rPr>
        <w:t xml:space="preserve">reported </w:t>
      </w:r>
      <w:r>
        <w:rPr>
          <w:spacing w:val="-3"/>
        </w:rPr>
        <w:t xml:space="preserve">in </w:t>
      </w:r>
      <w:r>
        <w:rPr>
          <w:spacing w:val="-4"/>
        </w:rPr>
        <w:t xml:space="preserve">the </w:t>
      </w:r>
      <w:r>
        <w:rPr>
          <w:spacing w:val="-6"/>
        </w:rPr>
        <w:t xml:space="preserve">“unknown” category. </w:t>
      </w:r>
      <w:r>
        <w:rPr>
          <w:color w:val="FF00FF"/>
        </w:rPr>
        <w:t>noticing that 0-6 and 7-10 are no longer here</w:t>
      </w:r>
      <w:r w:rsidR="00373451">
        <w:rPr>
          <w:color w:val="FF00FF"/>
        </w:rPr>
        <w:t>.</w:t>
      </w:r>
      <w:r>
        <w:rPr>
          <w:color w:val="FF00FF"/>
        </w:rPr>
        <w:t xml:space="preserve"> </w:t>
      </w:r>
    </w:p>
    <w:tbl>
      <w:tblPr>
        <w:tblW w:w="0" w:type="auto"/>
        <w:tblInd w:w="2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55"/>
        <w:gridCol w:w="3273"/>
      </w:tblGrid>
      <w:tr w:rsidR="00B3099C" w14:paraId="776C6700" w14:textId="77777777" w:rsidTr="00373451">
        <w:trPr>
          <w:trHeight w:val="237"/>
        </w:trPr>
        <w:tc>
          <w:tcPr>
            <w:tcW w:w="3855" w:type="dxa"/>
            <w:tcBorders>
              <w:bottom w:val="single" w:sz="8" w:space="0" w:color="000000"/>
              <w:right w:val="single" w:sz="8" w:space="0" w:color="000000"/>
            </w:tcBorders>
          </w:tcPr>
          <w:p w14:paraId="75B7A3B2" w14:textId="77777777" w:rsidR="00B3099C" w:rsidRDefault="00B3099C" w:rsidP="003D6CB9">
            <w:pPr>
              <w:pStyle w:val="TableParagraph"/>
              <w:spacing w:line="202" w:lineRule="exact"/>
              <w:ind w:left="1715" w:right="1665"/>
              <w:jc w:val="center"/>
              <w:rPr>
                <w:b/>
              </w:rPr>
            </w:pPr>
            <w:r>
              <w:rPr>
                <w:b/>
              </w:rPr>
              <w:t>Age</w:t>
            </w:r>
          </w:p>
        </w:tc>
        <w:tc>
          <w:tcPr>
            <w:tcW w:w="3273" w:type="dxa"/>
            <w:tcBorders>
              <w:left w:val="single" w:sz="8" w:space="0" w:color="000000"/>
              <w:bottom w:val="single" w:sz="8" w:space="0" w:color="000000"/>
            </w:tcBorders>
          </w:tcPr>
          <w:p w14:paraId="210FD508" w14:textId="77777777" w:rsidR="00B3099C" w:rsidRDefault="00B3099C" w:rsidP="003D6CB9">
            <w:pPr>
              <w:pStyle w:val="TableParagraph"/>
              <w:spacing w:line="202" w:lineRule="exact"/>
              <w:ind w:left="545"/>
              <w:rPr>
                <w:b/>
              </w:rPr>
            </w:pPr>
            <w:r>
              <w:rPr>
                <w:b/>
              </w:rPr>
              <w:t>Number of victims/survivors</w:t>
            </w:r>
          </w:p>
        </w:tc>
      </w:tr>
      <w:tr w:rsidR="00B3099C" w14:paraId="20A16615" w14:textId="77777777" w:rsidTr="00373451">
        <w:trPr>
          <w:trHeight w:val="250"/>
        </w:trPr>
        <w:tc>
          <w:tcPr>
            <w:tcW w:w="3855" w:type="dxa"/>
            <w:tcBorders>
              <w:top w:val="single" w:sz="8" w:space="0" w:color="000000"/>
              <w:bottom w:val="single" w:sz="8" w:space="0" w:color="000000"/>
              <w:right w:val="single" w:sz="8" w:space="0" w:color="000000"/>
            </w:tcBorders>
          </w:tcPr>
          <w:p w14:paraId="14B855B3" w14:textId="77777777" w:rsidR="00B3099C" w:rsidRDefault="00B3099C" w:rsidP="003D6CB9">
            <w:pPr>
              <w:pStyle w:val="TableParagraph"/>
              <w:spacing w:line="215" w:lineRule="exact"/>
              <w:ind w:left="127"/>
            </w:pPr>
            <w:r>
              <w:t>11-17</w:t>
            </w:r>
          </w:p>
        </w:tc>
        <w:tc>
          <w:tcPr>
            <w:tcW w:w="3273" w:type="dxa"/>
            <w:tcBorders>
              <w:top w:val="single" w:sz="8" w:space="0" w:color="000000"/>
              <w:left w:val="single" w:sz="8" w:space="0" w:color="000000"/>
              <w:bottom w:val="single" w:sz="8" w:space="0" w:color="000000"/>
            </w:tcBorders>
          </w:tcPr>
          <w:p w14:paraId="7EBC80AD" w14:textId="77777777" w:rsidR="00B3099C" w:rsidRDefault="00B3099C" w:rsidP="003D6CB9">
            <w:pPr>
              <w:pStyle w:val="TableParagraph"/>
              <w:rPr>
                <w:rFonts w:ascii="Times New Roman"/>
                <w:sz w:val="18"/>
              </w:rPr>
            </w:pPr>
          </w:p>
        </w:tc>
      </w:tr>
      <w:tr w:rsidR="00B3099C" w14:paraId="3E1135EE" w14:textId="77777777" w:rsidTr="00373451">
        <w:trPr>
          <w:trHeight w:val="237"/>
        </w:trPr>
        <w:tc>
          <w:tcPr>
            <w:tcW w:w="3855" w:type="dxa"/>
            <w:tcBorders>
              <w:top w:val="single" w:sz="8" w:space="0" w:color="000000"/>
              <w:right w:val="single" w:sz="8" w:space="0" w:color="000000"/>
            </w:tcBorders>
          </w:tcPr>
          <w:p w14:paraId="6AD60992" w14:textId="77777777" w:rsidR="00B3099C" w:rsidRDefault="00B3099C" w:rsidP="003D6CB9">
            <w:pPr>
              <w:pStyle w:val="TableParagraph"/>
              <w:spacing w:line="200" w:lineRule="exact"/>
              <w:ind w:left="127"/>
            </w:pPr>
            <w:r>
              <w:t>18-24</w:t>
            </w:r>
          </w:p>
        </w:tc>
        <w:tc>
          <w:tcPr>
            <w:tcW w:w="3273" w:type="dxa"/>
            <w:tcBorders>
              <w:top w:val="single" w:sz="8" w:space="0" w:color="000000"/>
              <w:left w:val="single" w:sz="8" w:space="0" w:color="000000"/>
            </w:tcBorders>
          </w:tcPr>
          <w:p w14:paraId="303A0CFE" w14:textId="77777777" w:rsidR="00B3099C" w:rsidRDefault="00B3099C" w:rsidP="003D6CB9">
            <w:pPr>
              <w:pStyle w:val="TableParagraph"/>
              <w:rPr>
                <w:rFonts w:ascii="Times New Roman"/>
                <w:sz w:val="16"/>
              </w:rPr>
            </w:pPr>
          </w:p>
        </w:tc>
      </w:tr>
      <w:tr w:rsidR="00B3099C" w14:paraId="68CD965E" w14:textId="77777777" w:rsidTr="00373451">
        <w:trPr>
          <w:trHeight w:val="255"/>
        </w:trPr>
        <w:tc>
          <w:tcPr>
            <w:tcW w:w="3855" w:type="dxa"/>
            <w:tcBorders>
              <w:right w:val="single" w:sz="8" w:space="0" w:color="000000"/>
            </w:tcBorders>
          </w:tcPr>
          <w:p w14:paraId="354EB424" w14:textId="77777777" w:rsidR="00B3099C" w:rsidRDefault="00B3099C" w:rsidP="003D6CB9">
            <w:pPr>
              <w:pStyle w:val="TableParagraph"/>
              <w:spacing w:line="217" w:lineRule="exact"/>
              <w:ind w:left="127"/>
            </w:pPr>
            <w:r>
              <w:t>25-59</w:t>
            </w:r>
          </w:p>
        </w:tc>
        <w:tc>
          <w:tcPr>
            <w:tcW w:w="3273" w:type="dxa"/>
            <w:tcBorders>
              <w:left w:val="single" w:sz="8" w:space="0" w:color="000000"/>
            </w:tcBorders>
          </w:tcPr>
          <w:p w14:paraId="2761AA43" w14:textId="77777777" w:rsidR="00B3099C" w:rsidRDefault="00B3099C" w:rsidP="003D6CB9">
            <w:pPr>
              <w:pStyle w:val="TableParagraph"/>
              <w:rPr>
                <w:rFonts w:ascii="Times New Roman"/>
                <w:sz w:val="18"/>
              </w:rPr>
            </w:pPr>
          </w:p>
        </w:tc>
      </w:tr>
      <w:tr w:rsidR="00B3099C" w14:paraId="74094FB6" w14:textId="77777777" w:rsidTr="00373451">
        <w:trPr>
          <w:trHeight w:val="240"/>
        </w:trPr>
        <w:tc>
          <w:tcPr>
            <w:tcW w:w="3855" w:type="dxa"/>
            <w:tcBorders>
              <w:right w:val="single" w:sz="8" w:space="0" w:color="000000"/>
            </w:tcBorders>
          </w:tcPr>
          <w:p w14:paraId="320E7FAC" w14:textId="77777777" w:rsidR="00B3099C" w:rsidRDefault="00B3099C" w:rsidP="003D6CB9">
            <w:pPr>
              <w:pStyle w:val="TableParagraph"/>
              <w:spacing w:line="202" w:lineRule="exact"/>
              <w:ind w:left="127"/>
            </w:pPr>
            <w:r>
              <w:t>60+</w:t>
            </w:r>
          </w:p>
        </w:tc>
        <w:tc>
          <w:tcPr>
            <w:tcW w:w="3273" w:type="dxa"/>
            <w:tcBorders>
              <w:left w:val="single" w:sz="8" w:space="0" w:color="000000"/>
            </w:tcBorders>
          </w:tcPr>
          <w:p w14:paraId="7144B60F" w14:textId="77777777" w:rsidR="00B3099C" w:rsidRDefault="00B3099C" w:rsidP="003D6CB9">
            <w:pPr>
              <w:pStyle w:val="TableParagraph"/>
              <w:rPr>
                <w:rFonts w:ascii="Times New Roman"/>
                <w:sz w:val="16"/>
              </w:rPr>
            </w:pPr>
          </w:p>
        </w:tc>
      </w:tr>
      <w:tr w:rsidR="00B3099C" w14:paraId="79028BE8" w14:textId="77777777" w:rsidTr="00373451">
        <w:trPr>
          <w:trHeight w:val="255"/>
        </w:trPr>
        <w:tc>
          <w:tcPr>
            <w:tcW w:w="3855" w:type="dxa"/>
            <w:tcBorders>
              <w:right w:val="single" w:sz="8" w:space="0" w:color="000000"/>
            </w:tcBorders>
          </w:tcPr>
          <w:p w14:paraId="2443F979" w14:textId="77777777" w:rsidR="00B3099C" w:rsidRDefault="00B3099C" w:rsidP="003D6CB9">
            <w:pPr>
              <w:pStyle w:val="TableParagraph"/>
              <w:spacing w:line="217" w:lineRule="exact"/>
              <w:ind w:left="127"/>
            </w:pPr>
            <w:r>
              <w:t>Unknown</w:t>
            </w:r>
          </w:p>
        </w:tc>
        <w:tc>
          <w:tcPr>
            <w:tcW w:w="3273" w:type="dxa"/>
            <w:tcBorders>
              <w:left w:val="single" w:sz="8" w:space="0" w:color="000000"/>
            </w:tcBorders>
          </w:tcPr>
          <w:p w14:paraId="5EC65047" w14:textId="77777777" w:rsidR="00B3099C" w:rsidRDefault="00B3099C" w:rsidP="003D6CB9">
            <w:pPr>
              <w:pStyle w:val="TableParagraph"/>
              <w:rPr>
                <w:rFonts w:ascii="Times New Roman"/>
                <w:sz w:val="18"/>
              </w:rPr>
            </w:pPr>
          </w:p>
        </w:tc>
      </w:tr>
      <w:tr w:rsidR="00B3099C" w14:paraId="3A8E3B0C" w14:textId="77777777" w:rsidTr="00373451">
        <w:trPr>
          <w:trHeight w:val="237"/>
        </w:trPr>
        <w:tc>
          <w:tcPr>
            <w:tcW w:w="3855" w:type="dxa"/>
            <w:tcBorders>
              <w:bottom w:val="single" w:sz="8" w:space="0" w:color="000000"/>
              <w:right w:val="single" w:sz="8" w:space="0" w:color="000000"/>
            </w:tcBorders>
          </w:tcPr>
          <w:p w14:paraId="71BE347F" w14:textId="77777777" w:rsidR="00B3099C" w:rsidRDefault="00B3099C" w:rsidP="003D6CB9">
            <w:pPr>
              <w:pStyle w:val="TableParagraph"/>
              <w:spacing w:line="202" w:lineRule="exact"/>
              <w:ind w:left="127"/>
              <w:rPr>
                <w:b/>
              </w:rPr>
            </w:pPr>
            <w:r>
              <w:rPr>
                <w:b/>
              </w:rPr>
              <w:t>Total</w:t>
            </w:r>
          </w:p>
        </w:tc>
        <w:tc>
          <w:tcPr>
            <w:tcW w:w="3273" w:type="dxa"/>
            <w:tcBorders>
              <w:left w:val="single" w:sz="8" w:space="0" w:color="000000"/>
              <w:bottom w:val="single" w:sz="8" w:space="0" w:color="000000"/>
            </w:tcBorders>
          </w:tcPr>
          <w:p w14:paraId="28F0D7A9" w14:textId="77777777" w:rsidR="00B3099C" w:rsidRDefault="00B3099C" w:rsidP="003D6CB9">
            <w:pPr>
              <w:pStyle w:val="TableParagraph"/>
              <w:rPr>
                <w:rFonts w:ascii="Times New Roman"/>
                <w:sz w:val="16"/>
              </w:rPr>
            </w:pPr>
          </w:p>
        </w:tc>
      </w:tr>
    </w:tbl>
    <w:p w14:paraId="7D7C0E3A" w14:textId="77777777" w:rsidR="00B3099C" w:rsidRDefault="00B3099C" w:rsidP="00B3099C">
      <w:pPr>
        <w:pStyle w:val="BodyText"/>
        <w:rPr>
          <w:sz w:val="24"/>
        </w:rPr>
      </w:pPr>
    </w:p>
    <w:p w14:paraId="1B3AC33B" w14:textId="77777777" w:rsidR="00B3099C" w:rsidRDefault="00B3099C" w:rsidP="00B3099C">
      <w:pPr>
        <w:pStyle w:val="BodyText"/>
        <w:spacing w:before="8"/>
        <w:rPr>
          <w:sz w:val="23"/>
        </w:rPr>
      </w:pPr>
    </w:p>
    <w:p w14:paraId="38606129" w14:textId="77777777" w:rsidR="00B3099C" w:rsidRDefault="00B3099C" w:rsidP="00B3099C">
      <w:pPr>
        <w:pStyle w:val="Heading3"/>
        <w:ind w:left="2060" w:firstLine="0"/>
      </w:pPr>
      <w:r>
        <w:t>Additional demographics</w:t>
      </w:r>
    </w:p>
    <w:p w14:paraId="647C3A9C" w14:textId="77777777" w:rsidR="00B3099C" w:rsidRDefault="00B3099C" w:rsidP="00B3099C">
      <w:pPr>
        <w:pStyle w:val="BodyText"/>
        <w:spacing w:before="33" w:line="280" w:lineRule="auto"/>
        <w:ind w:left="2060" w:right="1542"/>
      </w:pPr>
      <w:r>
        <w:rPr>
          <w:spacing w:val="-3"/>
        </w:rPr>
        <w:t xml:space="preserve">Report the </w:t>
      </w:r>
      <w:r>
        <w:rPr>
          <w:spacing w:val="-6"/>
        </w:rPr>
        <w:t xml:space="preserve">number </w:t>
      </w:r>
      <w:r>
        <w:rPr>
          <w:spacing w:val="-3"/>
        </w:rPr>
        <w:t xml:space="preserve">of </w:t>
      </w:r>
      <w:r>
        <w:t xml:space="preserve">victims/survivors who were served </w:t>
      </w:r>
      <w:r>
        <w:rPr>
          <w:spacing w:val="-4"/>
        </w:rPr>
        <w:t xml:space="preserve">and partially </w:t>
      </w:r>
      <w:r>
        <w:t xml:space="preserve">served </w:t>
      </w:r>
      <w:r>
        <w:rPr>
          <w:spacing w:val="-4"/>
        </w:rPr>
        <w:t xml:space="preserve">who </w:t>
      </w:r>
      <w:r>
        <w:rPr>
          <w:spacing w:val="-5"/>
        </w:rPr>
        <w:t xml:space="preserve">identify </w:t>
      </w:r>
      <w:r>
        <w:t xml:space="preserve">with these </w:t>
      </w:r>
      <w:r>
        <w:rPr>
          <w:spacing w:val="-5"/>
        </w:rPr>
        <w:t xml:space="preserve">additional </w:t>
      </w:r>
      <w:r>
        <w:rPr>
          <w:spacing w:val="-4"/>
        </w:rPr>
        <w:t xml:space="preserve">demographics </w:t>
      </w:r>
      <w:r>
        <w:rPr>
          <w:spacing w:val="-5"/>
        </w:rPr>
        <w:t xml:space="preserve">only </w:t>
      </w:r>
      <w:r>
        <w:t xml:space="preserve">to </w:t>
      </w:r>
      <w:r>
        <w:rPr>
          <w:spacing w:val="-3"/>
        </w:rPr>
        <w:t xml:space="preserve">the extent </w:t>
      </w:r>
      <w:r>
        <w:rPr>
          <w:spacing w:val="-4"/>
        </w:rPr>
        <w:t xml:space="preserve">that </w:t>
      </w:r>
      <w:r>
        <w:t xml:space="preserve">have </w:t>
      </w:r>
      <w:r>
        <w:rPr>
          <w:spacing w:val="-6"/>
        </w:rPr>
        <w:t xml:space="preserve">been </w:t>
      </w:r>
      <w:r>
        <w:rPr>
          <w:spacing w:val="-4"/>
        </w:rPr>
        <w:t xml:space="preserve">willingly disclosed/identified </w:t>
      </w:r>
      <w:r>
        <w:rPr>
          <w:spacing w:val="-3"/>
        </w:rPr>
        <w:t xml:space="preserve">by the </w:t>
      </w:r>
      <w:r>
        <w:t xml:space="preserve">victims/survivors. These </w:t>
      </w:r>
      <w:r>
        <w:rPr>
          <w:spacing w:val="-6"/>
        </w:rPr>
        <w:t xml:space="preserve">additional </w:t>
      </w:r>
      <w:r>
        <w:rPr>
          <w:spacing w:val="-4"/>
        </w:rPr>
        <w:t xml:space="preserve">demographics </w:t>
      </w:r>
      <w:r>
        <w:t xml:space="preserve">are </w:t>
      </w:r>
      <w:r>
        <w:rPr>
          <w:spacing w:val="-4"/>
        </w:rPr>
        <w:t>not</w:t>
      </w:r>
      <w:r>
        <w:rPr>
          <w:spacing w:val="16"/>
        </w:rPr>
        <w:t xml:space="preserve"> </w:t>
      </w:r>
      <w:r>
        <w:rPr>
          <w:spacing w:val="-5"/>
        </w:rPr>
        <w:t>required.</w:t>
      </w:r>
    </w:p>
    <w:p w14:paraId="0CE14EE9" w14:textId="77777777" w:rsidR="00B3099C" w:rsidRDefault="00B3099C" w:rsidP="00B3099C">
      <w:pPr>
        <w:pStyle w:val="BodyText"/>
        <w:spacing w:before="3"/>
        <w:rPr>
          <w:sz w:val="19"/>
        </w:rPr>
      </w:pPr>
    </w:p>
    <w:tbl>
      <w:tblPr>
        <w:tblW w:w="0" w:type="auto"/>
        <w:tblInd w:w="2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3240"/>
      </w:tblGrid>
      <w:tr w:rsidR="00B3099C" w14:paraId="37DD18A6" w14:textId="77777777" w:rsidTr="003D6CB9">
        <w:trPr>
          <w:trHeight w:val="237"/>
        </w:trPr>
        <w:tc>
          <w:tcPr>
            <w:tcW w:w="4680" w:type="dxa"/>
            <w:tcBorders>
              <w:left w:val="single" w:sz="6" w:space="0" w:color="000000"/>
              <w:bottom w:val="single" w:sz="6" w:space="0" w:color="000000"/>
              <w:right w:val="single" w:sz="6" w:space="0" w:color="000000"/>
            </w:tcBorders>
          </w:tcPr>
          <w:p w14:paraId="3A9D0B20" w14:textId="77777777" w:rsidR="00B3099C" w:rsidRDefault="00B3099C" w:rsidP="003D6CB9">
            <w:pPr>
              <w:pStyle w:val="TableParagraph"/>
              <w:spacing w:line="218" w:lineRule="exact"/>
              <w:ind w:left="1027"/>
              <w:rPr>
                <w:b/>
              </w:rPr>
            </w:pPr>
            <w:r>
              <w:rPr>
                <w:b/>
              </w:rPr>
              <w:t>Additional demographics</w:t>
            </w:r>
          </w:p>
        </w:tc>
        <w:tc>
          <w:tcPr>
            <w:tcW w:w="3240" w:type="dxa"/>
            <w:tcBorders>
              <w:left w:val="single" w:sz="6" w:space="0" w:color="000000"/>
              <w:bottom w:val="single" w:sz="6" w:space="0" w:color="000000"/>
              <w:right w:val="single" w:sz="6" w:space="0" w:color="000000"/>
            </w:tcBorders>
          </w:tcPr>
          <w:p w14:paraId="35C0933B" w14:textId="77777777" w:rsidR="00B3099C" w:rsidRDefault="00B3099C" w:rsidP="003D6CB9">
            <w:pPr>
              <w:pStyle w:val="TableParagraph"/>
              <w:spacing w:line="218" w:lineRule="exact"/>
              <w:ind w:left="127"/>
              <w:rPr>
                <w:b/>
              </w:rPr>
            </w:pPr>
            <w:r>
              <w:rPr>
                <w:b/>
              </w:rPr>
              <w:t>Number of victims/survivors</w:t>
            </w:r>
          </w:p>
        </w:tc>
      </w:tr>
      <w:tr w:rsidR="00B3099C" w14:paraId="02A4F5FC" w14:textId="77777777" w:rsidTr="003D6CB9">
        <w:trPr>
          <w:trHeight w:val="510"/>
        </w:trPr>
        <w:tc>
          <w:tcPr>
            <w:tcW w:w="4680" w:type="dxa"/>
            <w:tcBorders>
              <w:top w:val="single" w:sz="6" w:space="0" w:color="000000"/>
              <w:left w:val="single" w:sz="6" w:space="0" w:color="000000"/>
              <w:bottom w:val="single" w:sz="6" w:space="0" w:color="000000"/>
              <w:right w:val="single" w:sz="6" w:space="0" w:color="000000"/>
            </w:tcBorders>
          </w:tcPr>
          <w:p w14:paraId="38076675" w14:textId="77777777" w:rsidR="00B3099C" w:rsidRDefault="00B3099C" w:rsidP="003D6CB9">
            <w:pPr>
              <w:pStyle w:val="TableParagraph"/>
              <w:spacing w:before="3" w:line="250" w:lineRule="atLeast"/>
              <w:ind w:left="127"/>
            </w:pPr>
            <w:r>
              <w:rPr>
                <w:spacing w:val="-4"/>
              </w:rPr>
              <w:t xml:space="preserve">People </w:t>
            </w:r>
            <w:r>
              <w:t xml:space="preserve">who are </w:t>
            </w:r>
            <w:r>
              <w:rPr>
                <w:spacing w:val="-6"/>
              </w:rPr>
              <w:t xml:space="preserve">lesbian, </w:t>
            </w:r>
            <w:r>
              <w:t xml:space="preserve">gay, </w:t>
            </w:r>
            <w:r>
              <w:rPr>
                <w:spacing w:val="-4"/>
              </w:rPr>
              <w:t xml:space="preserve">bisexual, </w:t>
            </w:r>
            <w:r>
              <w:rPr>
                <w:spacing w:val="-5"/>
              </w:rPr>
              <w:t xml:space="preserve">transgender, </w:t>
            </w:r>
            <w:r>
              <w:rPr>
                <w:spacing w:val="-3"/>
              </w:rPr>
              <w:t xml:space="preserve">or </w:t>
            </w:r>
            <w:r>
              <w:rPr>
                <w:spacing w:val="-5"/>
              </w:rPr>
              <w:t>queer</w:t>
            </w:r>
            <w:r>
              <w:rPr>
                <w:spacing w:val="46"/>
              </w:rPr>
              <w:t xml:space="preserve"> </w:t>
            </w:r>
            <w:r>
              <w:t>(LGBTQ)</w:t>
            </w:r>
          </w:p>
        </w:tc>
        <w:tc>
          <w:tcPr>
            <w:tcW w:w="3240" w:type="dxa"/>
            <w:tcBorders>
              <w:top w:val="single" w:sz="6" w:space="0" w:color="000000"/>
              <w:left w:val="single" w:sz="6" w:space="0" w:color="000000"/>
              <w:bottom w:val="single" w:sz="6" w:space="0" w:color="000000"/>
              <w:right w:val="single" w:sz="6" w:space="0" w:color="000000"/>
            </w:tcBorders>
          </w:tcPr>
          <w:p w14:paraId="0EF25B4B" w14:textId="77777777" w:rsidR="00B3099C" w:rsidRDefault="00B3099C" w:rsidP="003D6CB9">
            <w:pPr>
              <w:pStyle w:val="TableParagraph"/>
              <w:rPr>
                <w:rFonts w:ascii="Times New Roman"/>
              </w:rPr>
            </w:pPr>
          </w:p>
        </w:tc>
      </w:tr>
      <w:tr w:rsidR="00B3099C" w14:paraId="0FE91EDC" w14:textId="77777777" w:rsidTr="003D6CB9">
        <w:trPr>
          <w:trHeight w:val="237"/>
        </w:trPr>
        <w:tc>
          <w:tcPr>
            <w:tcW w:w="4680" w:type="dxa"/>
            <w:tcBorders>
              <w:top w:val="single" w:sz="6" w:space="0" w:color="000000"/>
              <w:left w:val="single" w:sz="6" w:space="0" w:color="000000"/>
              <w:right w:val="single" w:sz="6" w:space="0" w:color="000000"/>
            </w:tcBorders>
          </w:tcPr>
          <w:p w14:paraId="0D7D7EB2" w14:textId="77777777" w:rsidR="00B3099C" w:rsidRDefault="00B3099C" w:rsidP="003D6CB9">
            <w:pPr>
              <w:pStyle w:val="TableParagraph"/>
              <w:spacing w:line="217" w:lineRule="exact"/>
              <w:ind w:left="127"/>
            </w:pPr>
            <w:r>
              <w:t>People with disabilities</w:t>
            </w:r>
          </w:p>
        </w:tc>
        <w:tc>
          <w:tcPr>
            <w:tcW w:w="3240" w:type="dxa"/>
            <w:tcBorders>
              <w:top w:val="single" w:sz="6" w:space="0" w:color="000000"/>
              <w:left w:val="single" w:sz="6" w:space="0" w:color="000000"/>
              <w:right w:val="single" w:sz="6" w:space="0" w:color="000000"/>
            </w:tcBorders>
          </w:tcPr>
          <w:p w14:paraId="22722459" w14:textId="77777777" w:rsidR="00B3099C" w:rsidRDefault="00B3099C" w:rsidP="003D6CB9">
            <w:pPr>
              <w:pStyle w:val="TableParagraph"/>
              <w:rPr>
                <w:rFonts w:ascii="Times New Roman"/>
                <w:sz w:val="16"/>
              </w:rPr>
            </w:pPr>
          </w:p>
        </w:tc>
      </w:tr>
      <w:tr w:rsidR="00B3099C" w14:paraId="38CDEB8F" w14:textId="77777777" w:rsidTr="003D6CB9">
        <w:trPr>
          <w:trHeight w:val="507"/>
        </w:trPr>
        <w:tc>
          <w:tcPr>
            <w:tcW w:w="4680" w:type="dxa"/>
            <w:tcBorders>
              <w:left w:val="single" w:sz="6" w:space="0" w:color="000000"/>
              <w:bottom w:val="single" w:sz="6" w:space="0" w:color="000000"/>
              <w:right w:val="single" w:sz="6" w:space="0" w:color="000000"/>
            </w:tcBorders>
          </w:tcPr>
          <w:p w14:paraId="7D519E0F" w14:textId="77777777" w:rsidR="00B3099C" w:rsidRDefault="00B3099C" w:rsidP="003D6CB9">
            <w:pPr>
              <w:pStyle w:val="TableParagraph"/>
              <w:spacing w:before="80"/>
              <w:ind w:left="146"/>
            </w:pPr>
            <w:r>
              <w:t>People whose primary language is not English</w:t>
            </w:r>
          </w:p>
        </w:tc>
        <w:tc>
          <w:tcPr>
            <w:tcW w:w="3240" w:type="dxa"/>
            <w:tcBorders>
              <w:left w:val="single" w:sz="6" w:space="0" w:color="000000"/>
              <w:bottom w:val="single" w:sz="6" w:space="0" w:color="000000"/>
              <w:right w:val="single" w:sz="6" w:space="0" w:color="000000"/>
            </w:tcBorders>
          </w:tcPr>
          <w:p w14:paraId="3F2991DF" w14:textId="77777777" w:rsidR="00B3099C" w:rsidRDefault="00B3099C" w:rsidP="003D6CB9">
            <w:pPr>
              <w:pStyle w:val="TableParagraph"/>
              <w:rPr>
                <w:rFonts w:ascii="Times New Roman"/>
              </w:rPr>
            </w:pPr>
          </w:p>
        </w:tc>
      </w:tr>
      <w:tr w:rsidR="00B3099C" w14:paraId="50C8F3D3" w14:textId="77777777" w:rsidTr="003D6CB9">
        <w:trPr>
          <w:trHeight w:val="240"/>
        </w:trPr>
        <w:tc>
          <w:tcPr>
            <w:tcW w:w="4680" w:type="dxa"/>
            <w:tcBorders>
              <w:top w:val="single" w:sz="6" w:space="0" w:color="000000"/>
              <w:left w:val="single" w:sz="6" w:space="0" w:color="000000"/>
              <w:bottom w:val="single" w:sz="6" w:space="0" w:color="000000"/>
              <w:right w:val="single" w:sz="6" w:space="0" w:color="000000"/>
            </w:tcBorders>
          </w:tcPr>
          <w:p w14:paraId="4ED294BB" w14:textId="77777777" w:rsidR="00B3099C" w:rsidRDefault="00B3099C" w:rsidP="003D6CB9">
            <w:pPr>
              <w:pStyle w:val="TableParagraph"/>
              <w:spacing w:line="220" w:lineRule="exact"/>
              <w:ind w:left="127"/>
            </w:pPr>
            <w:r>
              <w:t>People who are D/deaf or hard of hearing</w:t>
            </w:r>
          </w:p>
        </w:tc>
        <w:tc>
          <w:tcPr>
            <w:tcW w:w="3240" w:type="dxa"/>
            <w:tcBorders>
              <w:top w:val="single" w:sz="6" w:space="0" w:color="000000"/>
              <w:left w:val="single" w:sz="6" w:space="0" w:color="000000"/>
              <w:bottom w:val="single" w:sz="6" w:space="0" w:color="000000"/>
              <w:right w:val="single" w:sz="6" w:space="0" w:color="000000"/>
            </w:tcBorders>
          </w:tcPr>
          <w:p w14:paraId="7FA0A438" w14:textId="77777777" w:rsidR="00B3099C" w:rsidRDefault="00B3099C" w:rsidP="003D6CB9">
            <w:pPr>
              <w:pStyle w:val="TableParagraph"/>
              <w:rPr>
                <w:rFonts w:ascii="Times New Roman"/>
                <w:sz w:val="16"/>
              </w:rPr>
            </w:pPr>
          </w:p>
        </w:tc>
      </w:tr>
      <w:tr w:rsidR="00B3099C" w14:paraId="07E3B990" w14:textId="77777777" w:rsidTr="003D6CB9">
        <w:trPr>
          <w:trHeight w:val="507"/>
        </w:trPr>
        <w:tc>
          <w:tcPr>
            <w:tcW w:w="4680" w:type="dxa"/>
            <w:tcBorders>
              <w:top w:val="single" w:sz="6" w:space="0" w:color="000000"/>
              <w:left w:val="single" w:sz="6" w:space="0" w:color="000000"/>
              <w:right w:val="single" w:sz="6" w:space="0" w:color="000000"/>
            </w:tcBorders>
          </w:tcPr>
          <w:p w14:paraId="483ECCAE" w14:textId="77777777" w:rsidR="00B3099C" w:rsidRDefault="00B3099C" w:rsidP="003D6CB9">
            <w:pPr>
              <w:pStyle w:val="TableParagraph"/>
              <w:spacing w:before="3" w:line="250" w:lineRule="atLeast"/>
              <w:ind w:left="127"/>
            </w:pPr>
            <w:r>
              <w:t>People who are immigrants/refugees/asylum seekers</w:t>
            </w:r>
          </w:p>
        </w:tc>
        <w:tc>
          <w:tcPr>
            <w:tcW w:w="3240" w:type="dxa"/>
            <w:tcBorders>
              <w:top w:val="single" w:sz="6" w:space="0" w:color="000000"/>
              <w:left w:val="single" w:sz="6" w:space="0" w:color="000000"/>
              <w:right w:val="single" w:sz="6" w:space="0" w:color="000000"/>
            </w:tcBorders>
          </w:tcPr>
          <w:p w14:paraId="2C3EFFAF" w14:textId="77777777" w:rsidR="00B3099C" w:rsidRDefault="00B3099C" w:rsidP="003D6CB9">
            <w:pPr>
              <w:pStyle w:val="TableParagraph"/>
              <w:rPr>
                <w:rFonts w:ascii="Times New Roman"/>
              </w:rPr>
            </w:pPr>
          </w:p>
        </w:tc>
      </w:tr>
      <w:tr w:rsidR="00B3099C" w14:paraId="384436BC" w14:textId="77777777" w:rsidTr="003D6CB9">
        <w:trPr>
          <w:trHeight w:val="491"/>
        </w:trPr>
        <w:tc>
          <w:tcPr>
            <w:tcW w:w="4680" w:type="dxa"/>
            <w:tcBorders>
              <w:left w:val="single" w:sz="6" w:space="0" w:color="000000"/>
              <w:bottom w:val="single" w:sz="6" w:space="0" w:color="000000"/>
              <w:right w:val="single" w:sz="6" w:space="0" w:color="000000"/>
            </w:tcBorders>
          </w:tcPr>
          <w:p w14:paraId="67EE6782" w14:textId="6CF94EF5" w:rsidR="00B3099C" w:rsidRDefault="00B3099C" w:rsidP="00C56D57">
            <w:pPr>
              <w:pStyle w:val="TableParagraph"/>
              <w:spacing w:line="238" w:lineRule="exact"/>
              <w:ind w:left="127"/>
            </w:pPr>
            <w:r>
              <w:t>People who are or were incarcerated</w:t>
            </w:r>
            <w:r w:rsidR="00C56D57">
              <w:t xml:space="preserve"> </w:t>
            </w:r>
            <w:r>
              <w:t>(including probation or parole)</w:t>
            </w:r>
          </w:p>
        </w:tc>
        <w:tc>
          <w:tcPr>
            <w:tcW w:w="3240" w:type="dxa"/>
            <w:tcBorders>
              <w:left w:val="single" w:sz="6" w:space="0" w:color="000000"/>
              <w:bottom w:val="single" w:sz="6" w:space="0" w:color="000000"/>
              <w:right w:val="single" w:sz="6" w:space="0" w:color="000000"/>
            </w:tcBorders>
          </w:tcPr>
          <w:p w14:paraId="4005C430" w14:textId="77777777" w:rsidR="00B3099C" w:rsidRDefault="00B3099C" w:rsidP="003D6CB9">
            <w:pPr>
              <w:pStyle w:val="TableParagraph"/>
              <w:rPr>
                <w:rFonts w:ascii="Times New Roman"/>
              </w:rPr>
            </w:pPr>
          </w:p>
        </w:tc>
      </w:tr>
      <w:tr w:rsidR="00B3099C" w14:paraId="447B38DF" w14:textId="77777777" w:rsidTr="003D6CB9">
        <w:trPr>
          <w:trHeight w:val="237"/>
        </w:trPr>
        <w:tc>
          <w:tcPr>
            <w:tcW w:w="4680" w:type="dxa"/>
            <w:tcBorders>
              <w:top w:val="single" w:sz="6" w:space="0" w:color="000000"/>
              <w:left w:val="single" w:sz="6" w:space="0" w:color="000000"/>
              <w:right w:val="single" w:sz="6" w:space="0" w:color="000000"/>
            </w:tcBorders>
          </w:tcPr>
          <w:p w14:paraId="2BF4A736" w14:textId="77777777" w:rsidR="00B3099C" w:rsidRDefault="00B3099C" w:rsidP="003D6CB9">
            <w:pPr>
              <w:pStyle w:val="TableParagraph"/>
              <w:spacing w:before="3" w:line="214" w:lineRule="exact"/>
              <w:ind w:left="127"/>
            </w:pPr>
            <w:r>
              <w:t>People who live in rural areas</w:t>
            </w:r>
          </w:p>
        </w:tc>
        <w:tc>
          <w:tcPr>
            <w:tcW w:w="3240" w:type="dxa"/>
            <w:tcBorders>
              <w:top w:val="single" w:sz="6" w:space="0" w:color="000000"/>
              <w:left w:val="single" w:sz="6" w:space="0" w:color="000000"/>
              <w:right w:val="single" w:sz="6" w:space="0" w:color="000000"/>
            </w:tcBorders>
          </w:tcPr>
          <w:p w14:paraId="63BF7F15" w14:textId="77777777" w:rsidR="00B3099C" w:rsidRDefault="00B3099C" w:rsidP="003D6CB9">
            <w:pPr>
              <w:pStyle w:val="TableParagraph"/>
              <w:rPr>
                <w:rFonts w:ascii="Times New Roman"/>
                <w:sz w:val="16"/>
              </w:rPr>
            </w:pPr>
          </w:p>
        </w:tc>
      </w:tr>
    </w:tbl>
    <w:p w14:paraId="4641A099" w14:textId="77777777" w:rsidR="00B3099C" w:rsidRDefault="00B3099C" w:rsidP="00B3099C">
      <w:pPr>
        <w:pStyle w:val="BodyText"/>
        <w:rPr>
          <w:sz w:val="24"/>
        </w:rPr>
      </w:pPr>
    </w:p>
    <w:p w14:paraId="5EBAE266" w14:textId="77777777" w:rsidR="00B3099C" w:rsidRDefault="00B3099C" w:rsidP="00B3099C">
      <w:pPr>
        <w:pStyle w:val="BodyText"/>
        <w:spacing w:before="8"/>
        <w:rPr>
          <w:sz w:val="33"/>
        </w:rPr>
      </w:pPr>
    </w:p>
    <w:p w14:paraId="428C5492" w14:textId="77777777" w:rsidR="00B3099C" w:rsidRDefault="00B3099C" w:rsidP="00B3099C">
      <w:pPr>
        <w:pStyle w:val="Heading3"/>
        <w:numPr>
          <w:ilvl w:val="0"/>
          <w:numId w:val="9"/>
        </w:numPr>
        <w:tabs>
          <w:tab w:val="left" w:pos="1340"/>
        </w:tabs>
        <w:ind w:hanging="360"/>
      </w:pPr>
      <w:bookmarkStart w:id="60" w:name="10._Victims/survivors’_relationships_to_"/>
      <w:bookmarkEnd w:id="60"/>
      <w:r>
        <w:rPr>
          <w:spacing w:val="-4"/>
        </w:rPr>
        <w:t xml:space="preserve">Victims/survivors’ </w:t>
      </w:r>
      <w:r>
        <w:rPr>
          <w:spacing w:val="-3"/>
        </w:rPr>
        <w:t xml:space="preserve">relationships </w:t>
      </w:r>
      <w:r>
        <w:t>to</w:t>
      </w:r>
      <w:r>
        <w:rPr>
          <w:spacing w:val="10"/>
        </w:rPr>
        <w:t xml:space="preserve"> </w:t>
      </w:r>
      <w:r>
        <w:rPr>
          <w:spacing w:val="-3"/>
        </w:rPr>
        <w:t>offender</w:t>
      </w:r>
    </w:p>
    <w:p w14:paraId="1C954600" w14:textId="77777777" w:rsidR="00B3099C" w:rsidRDefault="00B3099C" w:rsidP="00B3099C">
      <w:pPr>
        <w:pStyle w:val="BodyText"/>
        <w:spacing w:before="32" w:line="278" w:lineRule="auto"/>
        <w:ind w:left="1339" w:right="1562"/>
      </w:pPr>
      <w:r>
        <w:t>Report at least one relationship for each victim/survivor reported as served and partially served. If a victim/survivor experienced more than one type of victimization and/or was victimized by more than one perpetrator, count the victim/survivor in all categories that apply. If the offender relationship was not disclosed to the agency/staff, capture that primary victim/survivor in the “Unknown” relationship category.</w:t>
      </w:r>
    </w:p>
    <w:p w14:paraId="25AB2320" w14:textId="77777777" w:rsidR="00B3099C" w:rsidRDefault="00B3099C" w:rsidP="00B3099C">
      <w:pPr>
        <w:spacing w:line="278" w:lineRule="auto"/>
        <w:sectPr w:rsidR="00B3099C" w:rsidSect="00813462">
          <w:pgSz w:w="12240" w:h="15840"/>
          <w:pgMar w:top="1500" w:right="0" w:bottom="960" w:left="820" w:header="0" w:footer="689" w:gutter="0"/>
          <w:cols w:space="720"/>
        </w:sectPr>
      </w:pPr>
    </w:p>
    <w:tbl>
      <w:tblPr>
        <w:tblW w:w="0" w:type="auto"/>
        <w:tblInd w:w="1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0"/>
        <w:gridCol w:w="1170"/>
        <w:gridCol w:w="2010"/>
        <w:gridCol w:w="1110"/>
        <w:gridCol w:w="2055"/>
      </w:tblGrid>
      <w:tr w:rsidR="00B3099C" w14:paraId="14E6F090" w14:textId="77777777" w:rsidTr="003D6CB9">
        <w:trPr>
          <w:trHeight w:val="705"/>
        </w:trPr>
        <w:tc>
          <w:tcPr>
            <w:tcW w:w="3000" w:type="dxa"/>
          </w:tcPr>
          <w:p w14:paraId="316F5426" w14:textId="77777777" w:rsidR="00B3099C" w:rsidRDefault="00B3099C" w:rsidP="003D6CB9">
            <w:pPr>
              <w:pStyle w:val="TableParagraph"/>
              <w:spacing w:before="108"/>
              <w:ind w:left="97"/>
              <w:rPr>
                <w:b/>
              </w:rPr>
            </w:pPr>
            <w:r>
              <w:rPr>
                <w:b/>
              </w:rPr>
              <w:t>Relationship to Offender</w:t>
            </w:r>
          </w:p>
        </w:tc>
        <w:tc>
          <w:tcPr>
            <w:tcW w:w="1170" w:type="dxa"/>
          </w:tcPr>
          <w:p w14:paraId="16FC0143" w14:textId="77777777" w:rsidR="00B3099C" w:rsidRDefault="00B3099C" w:rsidP="003D6CB9">
            <w:pPr>
              <w:pStyle w:val="TableParagraph"/>
              <w:spacing w:before="108" w:line="242" w:lineRule="auto"/>
              <w:ind w:left="202" w:firstLine="30"/>
              <w:rPr>
                <w:b/>
              </w:rPr>
            </w:pPr>
            <w:r>
              <w:rPr>
                <w:b/>
              </w:rPr>
              <w:t>Sexual assault</w:t>
            </w:r>
          </w:p>
        </w:tc>
        <w:tc>
          <w:tcPr>
            <w:tcW w:w="2010" w:type="dxa"/>
            <w:tcBorders>
              <w:right w:val="single" w:sz="8" w:space="0" w:color="000000"/>
            </w:tcBorders>
          </w:tcPr>
          <w:p w14:paraId="5CC91771" w14:textId="77777777" w:rsidR="00B3099C" w:rsidRDefault="00B3099C" w:rsidP="003D6CB9">
            <w:pPr>
              <w:pStyle w:val="TableParagraph"/>
              <w:spacing w:before="108" w:line="242" w:lineRule="auto"/>
              <w:ind w:left="562" w:right="119" w:hanging="420"/>
              <w:rPr>
                <w:b/>
              </w:rPr>
            </w:pPr>
            <w:r>
              <w:rPr>
                <w:b/>
              </w:rPr>
              <w:t>Domestic/dating violence</w:t>
            </w:r>
          </w:p>
        </w:tc>
        <w:tc>
          <w:tcPr>
            <w:tcW w:w="1110" w:type="dxa"/>
            <w:tcBorders>
              <w:left w:val="single" w:sz="8" w:space="0" w:color="000000"/>
            </w:tcBorders>
          </w:tcPr>
          <w:p w14:paraId="29953B6B" w14:textId="77777777" w:rsidR="00B3099C" w:rsidRDefault="00B3099C" w:rsidP="003D6CB9">
            <w:pPr>
              <w:pStyle w:val="TableParagraph"/>
              <w:spacing w:before="108"/>
              <w:ind w:left="125"/>
              <w:rPr>
                <w:b/>
              </w:rPr>
            </w:pPr>
            <w:r>
              <w:rPr>
                <w:b/>
              </w:rPr>
              <w:t>Stalking</w:t>
            </w:r>
          </w:p>
        </w:tc>
        <w:tc>
          <w:tcPr>
            <w:tcW w:w="2055" w:type="dxa"/>
          </w:tcPr>
          <w:p w14:paraId="5D154AE4" w14:textId="77777777" w:rsidR="00B3099C" w:rsidRDefault="00B3099C" w:rsidP="003D6CB9">
            <w:pPr>
              <w:pStyle w:val="TableParagraph"/>
              <w:spacing w:before="108" w:line="242" w:lineRule="auto"/>
              <w:ind w:left="97" w:right="77" w:firstLine="165"/>
              <w:rPr>
                <w:b/>
              </w:rPr>
            </w:pPr>
            <w:r>
              <w:rPr>
                <w:b/>
              </w:rPr>
              <w:t>Female genital mutilation/cutting</w:t>
            </w:r>
          </w:p>
        </w:tc>
      </w:tr>
      <w:tr w:rsidR="00B3099C" w14:paraId="66A0E389" w14:textId="77777777" w:rsidTr="003D6CB9">
        <w:trPr>
          <w:trHeight w:val="717"/>
        </w:trPr>
        <w:tc>
          <w:tcPr>
            <w:tcW w:w="3000" w:type="dxa"/>
            <w:tcBorders>
              <w:bottom w:val="single" w:sz="8" w:space="0" w:color="000000"/>
            </w:tcBorders>
          </w:tcPr>
          <w:p w14:paraId="7AA76EB8" w14:textId="77777777" w:rsidR="00B3099C" w:rsidRDefault="00B3099C" w:rsidP="003D6CB9">
            <w:pPr>
              <w:pStyle w:val="TableParagraph"/>
              <w:spacing w:before="108" w:line="242" w:lineRule="auto"/>
              <w:ind w:left="97"/>
            </w:pPr>
            <w:r>
              <w:t>Current or former spouse or intimate partner</w:t>
            </w:r>
          </w:p>
        </w:tc>
        <w:tc>
          <w:tcPr>
            <w:tcW w:w="1170" w:type="dxa"/>
            <w:tcBorders>
              <w:bottom w:val="single" w:sz="8" w:space="0" w:color="000000"/>
            </w:tcBorders>
          </w:tcPr>
          <w:p w14:paraId="044F81B5" w14:textId="77777777" w:rsidR="00B3099C" w:rsidRDefault="00B3099C" w:rsidP="003D6CB9">
            <w:pPr>
              <w:pStyle w:val="TableParagraph"/>
              <w:rPr>
                <w:rFonts w:ascii="Times New Roman"/>
              </w:rPr>
            </w:pPr>
          </w:p>
        </w:tc>
        <w:tc>
          <w:tcPr>
            <w:tcW w:w="2010" w:type="dxa"/>
            <w:tcBorders>
              <w:bottom w:val="single" w:sz="8" w:space="0" w:color="000000"/>
              <w:right w:val="single" w:sz="8" w:space="0" w:color="000000"/>
            </w:tcBorders>
          </w:tcPr>
          <w:p w14:paraId="792FAFC7" w14:textId="77777777" w:rsidR="00B3099C" w:rsidRDefault="00B3099C" w:rsidP="003D6CB9">
            <w:pPr>
              <w:pStyle w:val="TableParagraph"/>
              <w:rPr>
                <w:rFonts w:ascii="Times New Roman"/>
              </w:rPr>
            </w:pPr>
          </w:p>
        </w:tc>
        <w:tc>
          <w:tcPr>
            <w:tcW w:w="1110" w:type="dxa"/>
            <w:tcBorders>
              <w:left w:val="single" w:sz="8" w:space="0" w:color="000000"/>
              <w:bottom w:val="single" w:sz="8" w:space="0" w:color="000000"/>
            </w:tcBorders>
          </w:tcPr>
          <w:p w14:paraId="357759E2" w14:textId="77777777" w:rsidR="00B3099C" w:rsidRDefault="00B3099C" w:rsidP="003D6CB9">
            <w:pPr>
              <w:pStyle w:val="TableParagraph"/>
              <w:rPr>
                <w:rFonts w:ascii="Times New Roman"/>
              </w:rPr>
            </w:pPr>
          </w:p>
        </w:tc>
        <w:tc>
          <w:tcPr>
            <w:tcW w:w="2055" w:type="dxa"/>
            <w:tcBorders>
              <w:bottom w:val="single" w:sz="8" w:space="0" w:color="000000"/>
            </w:tcBorders>
          </w:tcPr>
          <w:p w14:paraId="3EBFFEDB" w14:textId="77777777" w:rsidR="00B3099C" w:rsidRDefault="00B3099C" w:rsidP="003D6CB9">
            <w:pPr>
              <w:pStyle w:val="TableParagraph"/>
              <w:rPr>
                <w:rFonts w:ascii="Times New Roman"/>
              </w:rPr>
            </w:pPr>
          </w:p>
        </w:tc>
      </w:tr>
      <w:tr w:rsidR="00B3099C" w14:paraId="35B25E60" w14:textId="77777777" w:rsidTr="003D6CB9">
        <w:trPr>
          <w:trHeight w:val="700"/>
        </w:trPr>
        <w:tc>
          <w:tcPr>
            <w:tcW w:w="3000" w:type="dxa"/>
            <w:tcBorders>
              <w:top w:val="single" w:sz="8" w:space="0" w:color="000000"/>
              <w:bottom w:val="single" w:sz="8" w:space="0" w:color="000000"/>
            </w:tcBorders>
          </w:tcPr>
          <w:p w14:paraId="4545DFA7" w14:textId="77777777" w:rsidR="00B3099C" w:rsidRDefault="00B3099C" w:rsidP="003D6CB9">
            <w:pPr>
              <w:pStyle w:val="TableParagraph"/>
              <w:spacing w:before="106" w:line="242" w:lineRule="auto"/>
              <w:ind w:left="97" w:right="348"/>
            </w:pPr>
            <w:r>
              <w:t>Other family or household member</w:t>
            </w:r>
          </w:p>
        </w:tc>
        <w:tc>
          <w:tcPr>
            <w:tcW w:w="1170" w:type="dxa"/>
            <w:tcBorders>
              <w:top w:val="single" w:sz="8" w:space="0" w:color="000000"/>
              <w:bottom w:val="single" w:sz="8" w:space="0" w:color="000000"/>
            </w:tcBorders>
          </w:tcPr>
          <w:p w14:paraId="24A1DE30" w14:textId="77777777" w:rsidR="00B3099C" w:rsidRDefault="00B3099C" w:rsidP="003D6CB9">
            <w:pPr>
              <w:pStyle w:val="TableParagraph"/>
              <w:rPr>
                <w:rFonts w:ascii="Times New Roman"/>
              </w:rPr>
            </w:pPr>
          </w:p>
        </w:tc>
        <w:tc>
          <w:tcPr>
            <w:tcW w:w="2010" w:type="dxa"/>
            <w:tcBorders>
              <w:top w:val="single" w:sz="8" w:space="0" w:color="000000"/>
              <w:bottom w:val="single" w:sz="8" w:space="0" w:color="000000"/>
              <w:right w:val="single" w:sz="8" w:space="0" w:color="000000"/>
            </w:tcBorders>
          </w:tcPr>
          <w:p w14:paraId="70D5AD14" w14:textId="77777777" w:rsidR="00B3099C" w:rsidRDefault="00B3099C" w:rsidP="003D6CB9">
            <w:pPr>
              <w:pStyle w:val="TableParagraph"/>
              <w:rPr>
                <w:rFonts w:ascii="Times New Roman"/>
              </w:rPr>
            </w:pPr>
          </w:p>
        </w:tc>
        <w:tc>
          <w:tcPr>
            <w:tcW w:w="1110" w:type="dxa"/>
            <w:tcBorders>
              <w:top w:val="single" w:sz="8" w:space="0" w:color="000000"/>
              <w:left w:val="single" w:sz="8" w:space="0" w:color="000000"/>
              <w:bottom w:val="single" w:sz="8" w:space="0" w:color="000000"/>
            </w:tcBorders>
          </w:tcPr>
          <w:p w14:paraId="505DC9B5" w14:textId="77777777" w:rsidR="00B3099C" w:rsidRDefault="00B3099C" w:rsidP="003D6CB9">
            <w:pPr>
              <w:pStyle w:val="TableParagraph"/>
              <w:rPr>
                <w:rFonts w:ascii="Times New Roman"/>
              </w:rPr>
            </w:pPr>
          </w:p>
        </w:tc>
        <w:tc>
          <w:tcPr>
            <w:tcW w:w="2055" w:type="dxa"/>
            <w:tcBorders>
              <w:top w:val="single" w:sz="8" w:space="0" w:color="000000"/>
              <w:bottom w:val="single" w:sz="8" w:space="0" w:color="000000"/>
            </w:tcBorders>
          </w:tcPr>
          <w:p w14:paraId="390FFEE5" w14:textId="77777777" w:rsidR="00B3099C" w:rsidRDefault="00B3099C" w:rsidP="003D6CB9">
            <w:pPr>
              <w:pStyle w:val="TableParagraph"/>
              <w:rPr>
                <w:rFonts w:ascii="Times New Roman"/>
              </w:rPr>
            </w:pPr>
          </w:p>
        </w:tc>
      </w:tr>
      <w:tr w:rsidR="00B3099C" w14:paraId="36561575" w14:textId="77777777" w:rsidTr="003D6CB9">
        <w:trPr>
          <w:trHeight w:val="462"/>
        </w:trPr>
        <w:tc>
          <w:tcPr>
            <w:tcW w:w="3000" w:type="dxa"/>
            <w:tcBorders>
              <w:top w:val="single" w:sz="8" w:space="0" w:color="000000"/>
            </w:tcBorders>
          </w:tcPr>
          <w:p w14:paraId="16DB51C8" w14:textId="77777777" w:rsidR="00B3099C" w:rsidRDefault="00B3099C" w:rsidP="003D6CB9">
            <w:pPr>
              <w:pStyle w:val="TableParagraph"/>
              <w:spacing w:before="106"/>
              <w:ind w:left="97"/>
            </w:pPr>
            <w:r>
              <w:t>Dating relationship</w:t>
            </w:r>
          </w:p>
        </w:tc>
        <w:tc>
          <w:tcPr>
            <w:tcW w:w="1170" w:type="dxa"/>
            <w:tcBorders>
              <w:top w:val="single" w:sz="8" w:space="0" w:color="000000"/>
            </w:tcBorders>
          </w:tcPr>
          <w:p w14:paraId="76DD3560" w14:textId="77777777" w:rsidR="00B3099C" w:rsidRDefault="00B3099C" w:rsidP="003D6CB9">
            <w:pPr>
              <w:pStyle w:val="TableParagraph"/>
              <w:rPr>
                <w:rFonts w:ascii="Times New Roman"/>
              </w:rPr>
            </w:pPr>
          </w:p>
        </w:tc>
        <w:tc>
          <w:tcPr>
            <w:tcW w:w="2010" w:type="dxa"/>
            <w:tcBorders>
              <w:top w:val="single" w:sz="8" w:space="0" w:color="000000"/>
              <w:right w:val="single" w:sz="8" w:space="0" w:color="000000"/>
            </w:tcBorders>
          </w:tcPr>
          <w:p w14:paraId="1F55AE45" w14:textId="77777777" w:rsidR="00B3099C" w:rsidRDefault="00B3099C" w:rsidP="003D6CB9">
            <w:pPr>
              <w:pStyle w:val="TableParagraph"/>
              <w:rPr>
                <w:rFonts w:ascii="Times New Roman"/>
              </w:rPr>
            </w:pPr>
          </w:p>
        </w:tc>
        <w:tc>
          <w:tcPr>
            <w:tcW w:w="1110" w:type="dxa"/>
            <w:tcBorders>
              <w:top w:val="single" w:sz="8" w:space="0" w:color="000000"/>
              <w:left w:val="single" w:sz="8" w:space="0" w:color="000000"/>
            </w:tcBorders>
          </w:tcPr>
          <w:p w14:paraId="350B536D" w14:textId="77777777" w:rsidR="00B3099C" w:rsidRDefault="00B3099C" w:rsidP="003D6CB9">
            <w:pPr>
              <w:pStyle w:val="TableParagraph"/>
              <w:rPr>
                <w:rFonts w:ascii="Times New Roman"/>
              </w:rPr>
            </w:pPr>
          </w:p>
        </w:tc>
        <w:tc>
          <w:tcPr>
            <w:tcW w:w="2055" w:type="dxa"/>
            <w:tcBorders>
              <w:top w:val="single" w:sz="8" w:space="0" w:color="000000"/>
            </w:tcBorders>
          </w:tcPr>
          <w:p w14:paraId="0E8C4595" w14:textId="77777777" w:rsidR="00B3099C" w:rsidRDefault="00B3099C" w:rsidP="003D6CB9">
            <w:pPr>
              <w:pStyle w:val="TableParagraph"/>
              <w:rPr>
                <w:rFonts w:ascii="Times New Roman"/>
              </w:rPr>
            </w:pPr>
          </w:p>
        </w:tc>
      </w:tr>
      <w:tr w:rsidR="00B3099C" w14:paraId="0958D8E6" w14:textId="77777777" w:rsidTr="003D6CB9">
        <w:trPr>
          <w:trHeight w:val="447"/>
        </w:trPr>
        <w:tc>
          <w:tcPr>
            <w:tcW w:w="3000" w:type="dxa"/>
            <w:tcBorders>
              <w:bottom w:val="single" w:sz="8" w:space="0" w:color="000000"/>
            </w:tcBorders>
          </w:tcPr>
          <w:p w14:paraId="1F82096A" w14:textId="77777777" w:rsidR="00B3099C" w:rsidRDefault="00B3099C" w:rsidP="003D6CB9">
            <w:pPr>
              <w:pStyle w:val="TableParagraph"/>
              <w:spacing w:before="108"/>
              <w:ind w:left="97"/>
            </w:pPr>
            <w:r>
              <w:t>Acquaintance</w:t>
            </w:r>
          </w:p>
        </w:tc>
        <w:tc>
          <w:tcPr>
            <w:tcW w:w="1170" w:type="dxa"/>
            <w:tcBorders>
              <w:bottom w:val="single" w:sz="8" w:space="0" w:color="000000"/>
            </w:tcBorders>
          </w:tcPr>
          <w:p w14:paraId="5AAFEE2A" w14:textId="77777777" w:rsidR="00B3099C" w:rsidRDefault="00B3099C" w:rsidP="003D6CB9">
            <w:pPr>
              <w:pStyle w:val="TableParagraph"/>
              <w:rPr>
                <w:rFonts w:ascii="Times New Roman"/>
              </w:rPr>
            </w:pPr>
          </w:p>
        </w:tc>
        <w:tc>
          <w:tcPr>
            <w:tcW w:w="2010" w:type="dxa"/>
            <w:tcBorders>
              <w:bottom w:val="single" w:sz="8" w:space="0" w:color="000000"/>
              <w:right w:val="single" w:sz="8" w:space="0" w:color="000000"/>
            </w:tcBorders>
          </w:tcPr>
          <w:p w14:paraId="2A50A61D" w14:textId="77777777" w:rsidR="00B3099C" w:rsidRDefault="00B3099C" w:rsidP="003D6CB9">
            <w:pPr>
              <w:pStyle w:val="TableParagraph"/>
              <w:rPr>
                <w:rFonts w:ascii="Times New Roman"/>
              </w:rPr>
            </w:pPr>
          </w:p>
        </w:tc>
        <w:tc>
          <w:tcPr>
            <w:tcW w:w="1110" w:type="dxa"/>
            <w:tcBorders>
              <w:left w:val="single" w:sz="8" w:space="0" w:color="000000"/>
              <w:bottom w:val="single" w:sz="8" w:space="0" w:color="000000"/>
            </w:tcBorders>
          </w:tcPr>
          <w:p w14:paraId="73016CBD" w14:textId="77777777" w:rsidR="00B3099C" w:rsidRDefault="00B3099C" w:rsidP="003D6CB9">
            <w:pPr>
              <w:pStyle w:val="TableParagraph"/>
              <w:rPr>
                <w:rFonts w:ascii="Times New Roman"/>
              </w:rPr>
            </w:pPr>
          </w:p>
        </w:tc>
        <w:tc>
          <w:tcPr>
            <w:tcW w:w="2055" w:type="dxa"/>
            <w:tcBorders>
              <w:bottom w:val="single" w:sz="8" w:space="0" w:color="000000"/>
            </w:tcBorders>
          </w:tcPr>
          <w:p w14:paraId="18B5966F" w14:textId="77777777" w:rsidR="00B3099C" w:rsidRDefault="00B3099C" w:rsidP="003D6CB9">
            <w:pPr>
              <w:pStyle w:val="TableParagraph"/>
              <w:rPr>
                <w:rFonts w:ascii="Times New Roman"/>
              </w:rPr>
            </w:pPr>
          </w:p>
        </w:tc>
      </w:tr>
      <w:tr w:rsidR="00B3099C" w14:paraId="589D31A3" w14:textId="77777777" w:rsidTr="003D6CB9">
        <w:trPr>
          <w:trHeight w:val="462"/>
        </w:trPr>
        <w:tc>
          <w:tcPr>
            <w:tcW w:w="3000" w:type="dxa"/>
            <w:tcBorders>
              <w:top w:val="single" w:sz="8" w:space="0" w:color="000000"/>
            </w:tcBorders>
          </w:tcPr>
          <w:p w14:paraId="3085A85A" w14:textId="77777777" w:rsidR="00B3099C" w:rsidRDefault="00B3099C" w:rsidP="003D6CB9">
            <w:pPr>
              <w:pStyle w:val="TableParagraph"/>
              <w:spacing w:before="106"/>
              <w:ind w:left="97"/>
            </w:pPr>
            <w:r>
              <w:t>Stranger</w:t>
            </w:r>
          </w:p>
        </w:tc>
        <w:tc>
          <w:tcPr>
            <w:tcW w:w="1170" w:type="dxa"/>
            <w:tcBorders>
              <w:top w:val="single" w:sz="8" w:space="0" w:color="000000"/>
            </w:tcBorders>
          </w:tcPr>
          <w:p w14:paraId="12985266" w14:textId="77777777" w:rsidR="00B3099C" w:rsidRDefault="00B3099C" w:rsidP="003D6CB9">
            <w:pPr>
              <w:pStyle w:val="TableParagraph"/>
              <w:rPr>
                <w:rFonts w:ascii="Times New Roman"/>
              </w:rPr>
            </w:pPr>
          </w:p>
        </w:tc>
        <w:tc>
          <w:tcPr>
            <w:tcW w:w="2010" w:type="dxa"/>
            <w:tcBorders>
              <w:top w:val="nil"/>
              <w:left w:val="nil"/>
              <w:bottom w:val="nil"/>
              <w:right w:val="nil"/>
            </w:tcBorders>
            <w:shd w:val="clear" w:color="auto" w:fill="000000"/>
          </w:tcPr>
          <w:p w14:paraId="789DD464" w14:textId="77777777" w:rsidR="00B3099C" w:rsidRDefault="00B3099C" w:rsidP="003D6CB9">
            <w:pPr>
              <w:pStyle w:val="TableParagraph"/>
              <w:rPr>
                <w:rFonts w:ascii="Times New Roman"/>
              </w:rPr>
            </w:pPr>
          </w:p>
        </w:tc>
        <w:tc>
          <w:tcPr>
            <w:tcW w:w="1110" w:type="dxa"/>
            <w:tcBorders>
              <w:top w:val="single" w:sz="8" w:space="0" w:color="000000"/>
              <w:left w:val="single" w:sz="8" w:space="0" w:color="000000"/>
            </w:tcBorders>
          </w:tcPr>
          <w:p w14:paraId="59E9E927" w14:textId="77777777" w:rsidR="00B3099C" w:rsidRDefault="00B3099C" w:rsidP="003D6CB9">
            <w:pPr>
              <w:pStyle w:val="TableParagraph"/>
              <w:rPr>
                <w:rFonts w:ascii="Times New Roman"/>
              </w:rPr>
            </w:pPr>
          </w:p>
        </w:tc>
        <w:tc>
          <w:tcPr>
            <w:tcW w:w="2055" w:type="dxa"/>
            <w:tcBorders>
              <w:top w:val="single" w:sz="8" w:space="0" w:color="000000"/>
            </w:tcBorders>
          </w:tcPr>
          <w:p w14:paraId="7DA25B80" w14:textId="77777777" w:rsidR="00B3099C" w:rsidRDefault="00B3099C" w:rsidP="003D6CB9">
            <w:pPr>
              <w:pStyle w:val="TableParagraph"/>
              <w:rPr>
                <w:rFonts w:ascii="Times New Roman"/>
              </w:rPr>
            </w:pPr>
          </w:p>
        </w:tc>
      </w:tr>
      <w:tr w:rsidR="00B3099C" w14:paraId="3C93FBC5" w14:textId="77777777" w:rsidTr="003D6CB9">
        <w:trPr>
          <w:trHeight w:val="447"/>
        </w:trPr>
        <w:tc>
          <w:tcPr>
            <w:tcW w:w="3000" w:type="dxa"/>
            <w:tcBorders>
              <w:bottom w:val="single" w:sz="8" w:space="0" w:color="000000"/>
            </w:tcBorders>
          </w:tcPr>
          <w:p w14:paraId="21862909" w14:textId="77777777" w:rsidR="00B3099C" w:rsidRPr="00C56D57" w:rsidRDefault="00B3099C" w:rsidP="003D6CB9">
            <w:pPr>
              <w:pStyle w:val="TableParagraph"/>
              <w:tabs>
                <w:tab w:val="left" w:pos="2242"/>
              </w:tabs>
              <w:spacing w:before="108"/>
              <w:ind w:left="97"/>
              <w:rPr>
                <w:color w:val="2E74B5" w:themeColor="accent5" w:themeShade="BF"/>
              </w:rPr>
            </w:pPr>
            <w:r w:rsidRPr="00C56D57">
              <w:rPr>
                <w:color w:val="2E74B5" w:themeColor="accent5" w:themeShade="BF"/>
                <w:spacing w:val="-5"/>
              </w:rPr>
              <w:t>Other</w:t>
            </w:r>
            <w:r w:rsidRPr="00C56D57">
              <w:rPr>
                <w:color w:val="2E74B5" w:themeColor="accent5" w:themeShade="BF"/>
                <w:spacing w:val="37"/>
              </w:rPr>
              <w:t xml:space="preserve"> </w:t>
            </w:r>
            <w:r w:rsidRPr="00C56D57">
              <w:rPr>
                <w:color w:val="2E74B5" w:themeColor="accent5" w:themeShade="BF"/>
                <w:spacing w:val="-4"/>
              </w:rPr>
              <w:t>(specify)</w:t>
            </w:r>
            <w:r w:rsidRPr="00C56D57">
              <w:rPr>
                <w:color w:val="2E74B5" w:themeColor="accent5" w:themeShade="BF"/>
                <w:spacing w:val="-1"/>
              </w:rPr>
              <w:t xml:space="preserve"> </w:t>
            </w:r>
            <w:r w:rsidRPr="00C56D57">
              <w:rPr>
                <w:color w:val="2E74B5" w:themeColor="accent5" w:themeShade="BF"/>
                <w:u w:val="single" w:color="FE00FE"/>
              </w:rPr>
              <w:tab/>
            </w:r>
          </w:p>
        </w:tc>
        <w:tc>
          <w:tcPr>
            <w:tcW w:w="1170" w:type="dxa"/>
            <w:tcBorders>
              <w:bottom w:val="single" w:sz="8" w:space="0" w:color="000000"/>
            </w:tcBorders>
          </w:tcPr>
          <w:p w14:paraId="32E10A8C" w14:textId="77777777" w:rsidR="00B3099C" w:rsidRDefault="00B3099C" w:rsidP="003D6CB9">
            <w:pPr>
              <w:pStyle w:val="TableParagraph"/>
              <w:rPr>
                <w:rFonts w:ascii="Times New Roman"/>
              </w:rPr>
            </w:pPr>
          </w:p>
        </w:tc>
        <w:tc>
          <w:tcPr>
            <w:tcW w:w="2010" w:type="dxa"/>
            <w:tcBorders>
              <w:top w:val="nil"/>
              <w:bottom w:val="single" w:sz="8" w:space="0" w:color="000000"/>
              <w:right w:val="single" w:sz="8" w:space="0" w:color="000000"/>
            </w:tcBorders>
          </w:tcPr>
          <w:p w14:paraId="7E5E7340" w14:textId="77777777" w:rsidR="00B3099C" w:rsidRDefault="00B3099C" w:rsidP="003D6CB9">
            <w:pPr>
              <w:pStyle w:val="TableParagraph"/>
              <w:rPr>
                <w:rFonts w:ascii="Times New Roman"/>
              </w:rPr>
            </w:pPr>
          </w:p>
        </w:tc>
        <w:tc>
          <w:tcPr>
            <w:tcW w:w="1110" w:type="dxa"/>
            <w:tcBorders>
              <w:left w:val="single" w:sz="8" w:space="0" w:color="000000"/>
              <w:bottom w:val="single" w:sz="8" w:space="0" w:color="000000"/>
            </w:tcBorders>
          </w:tcPr>
          <w:p w14:paraId="087848A7" w14:textId="77777777" w:rsidR="00B3099C" w:rsidRDefault="00B3099C" w:rsidP="003D6CB9">
            <w:pPr>
              <w:pStyle w:val="TableParagraph"/>
              <w:rPr>
                <w:rFonts w:ascii="Times New Roman"/>
              </w:rPr>
            </w:pPr>
          </w:p>
        </w:tc>
        <w:tc>
          <w:tcPr>
            <w:tcW w:w="2055" w:type="dxa"/>
            <w:tcBorders>
              <w:bottom w:val="single" w:sz="8" w:space="0" w:color="000000"/>
            </w:tcBorders>
          </w:tcPr>
          <w:p w14:paraId="0987DF73" w14:textId="77777777" w:rsidR="00B3099C" w:rsidRDefault="00B3099C" w:rsidP="003D6CB9">
            <w:pPr>
              <w:pStyle w:val="TableParagraph"/>
              <w:rPr>
                <w:rFonts w:ascii="Times New Roman"/>
              </w:rPr>
            </w:pPr>
          </w:p>
        </w:tc>
      </w:tr>
      <w:tr w:rsidR="00B3099C" w14:paraId="023093F4" w14:textId="77777777" w:rsidTr="003D6CB9">
        <w:trPr>
          <w:trHeight w:val="462"/>
        </w:trPr>
        <w:tc>
          <w:tcPr>
            <w:tcW w:w="3000" w:type="dxa"/>
            <w:tcBorders>
              <w:top w:val="single" w:sz="8" w:space="0" w:color="000000"/>
            </w:tcBorders>
          </w:tcPr>
          <w:p w14:paraId="142E88DD" w14:textId="77777777" w:rsidR="00B3099C" w:rsidRDefault="00B3099C" w:rsidP="003D6CB9">
            <w:pPr>
              <w:pStyle w:val="TableParagraph"/>
              <w:spacing w:before="106"/>
              <w:ind w:left="97"/>
            </w:pPr>
            <w:r w:rsidRPr="00C56D57">
              <w:rPr>
                <w:color w:val="2E74B5" w:themeColor="accent5" w:themeShade="BF"/>
              </w:rPr>
              <w:t>Relationship</w:t>
            </w:r>
            <w:r>
              <w:rPr>
                <w:color w:val="FF00FF"/>
              </w:rPr>
              <w:t xml:space="preserve"> </w:t>
            </w:r>
            <w:r>
              <w:t>Unknown</w:t>
            </w:r>
          </w:p>
        </w:tc>
        <w:tc>
          <w:tcPr>
            <w:tcW w:w="1170" w:type="dxa"/>
            <w:tcBorders>
              <w:top w:val="single" w:sz="8" w:space="0" w:color="000000"/>
            </w:tcBorders>
          </w:tcPr>
          <w:p w14:paraId="58454706" w14:textId="77777777" w:rsidR="00B3099C" w:rsidRDefault="00B3099C" w:rsidP="003D6CB9">
            <w:pPr>
              <w:pStyle w:val="TableParagraph"/>
              <w:rPr>
                <w:rFonts w:ascii="Times New Roman"/>
              </w:rPr>
            </w:pPr>
          </w:p>
        </w:tc>
        <w:tc>
          <w:tcPr>
            <w:tcW w:w="2010" w:type="dxa"/>
            <w:tcBorders>
              <w:top w:val="single" w:sz="8" w:space="0" w:color="000000"/>
              <w:right w:val="single" w:sz="8" w:space="0" w:color="000000"/>
            </w:tcBorders>
          </w:tcPr>
          <w:p w14:paraId="74C2889E" w14:textId="77777777" w:rsidR="00B3099C" w:rsidRDefault="00B3099C" w:rsidP="003D6CB9">
            <w:pPr>
              <w:pStyle w:val="TableParagraph"/>
              <w:rPr>
                <w:rFonts w:ascii="Times New Roman"/>
              </w:rPr>
            </w:pPr>
          </w:p>
        </w:tc>
        <w:tc>
          <w:tcPr>
            <w:tcW w:w="1110" w:type="dxa"/>
            <w:tcBorders>
              <w:top w:val="single" w:sz="8" w:space="0" w:color="000000"/>
              <w:left w:val="single" w:sz="8" w:space="0" w:color="000000"/>
            </w:tcBorders>
          </w:tcPr>
          <w:p w14:paraId="660014A0" w14:textId="77777777" w:rsidR="00B3099C" w:rsidRDefault="00B3099C" w:rsidP="003D6CB9">
            <w:pPr>
              <w:pStyle w:val="TableParagraph"/>
              <w:rPr>
                <w:rFonts w:ascii="Times New Roman"/>
              </w:rPr>
            </w:pPr>
          </w:p>
        </w:tc>
        <w:tc>
          <w:tcPr>
            <w:tcW w:w="2055" w:type="dxa"/>
            <w:tcBorders>
              <w:top w:val="single" w:sz="8" w:space="0" w:color="000000"/>
            </w:tcBorders>
          </w:tcPr>
          <w:p w14:paraId="2C242873" w14:textId="77777777" w:rsidR="00B3099C" w:rsidRDefault="00B3099C" w:rsidP="003D6CB9">
            <w:pPr>
              <w:pStyle w:val="TableParagraph"/>
              <w:rPr>
                <w:rFonts w:ascii="Times New Roman"/>
              </w:rPr>
            </w:pPr>
          </w:p>
        </w:tc>
      </w:tr>
      <w:tr w:rsidR="00B3099C" w14:paraId="1CC82701" w14:textId="77777777" w:rsidTr="003D6CB9">
        <w:trPr>
          <w:trHeight w:val="465"/>
        </w:trPr>
        <w:tc>
          <w:tcPr>
            <w:tcW w:w="3000" w:type="dxa"/>
          </w:tcPr>
          <w:p w14:paraId="1CA8B8C1" w14:textId="77777777" w:rsidR="00B3099C" w:rsidRDefault="00B3099C" w:rsidP="003D6CB9">
            <w:pPr>
              <w:pStyle w:val="TableParagraph"/>
              <w:spacing w:before="108"/>
              <w:ind w:left="97"/>
              <w:rPr>
                <w:b/>
              </w:rPr>
            </w:pPr>
            <w:r>
              <w:rPr>
                <w:b/>
              </w:rPr>
              <w:t>Total</w:t>
            </w:r>
          </w:p>
        </w:tc>
        <w:tc>
          <w:tcPr>
            <w:tcW w:w="1170" w:type="dxa"/>
          </w:tcPr>
          <w:p w14:paraId="0FC4980A" w14:textId="77777777" w:rsidR="00B3099C" w:rsidRDefault="00B3099C" w:rsidP="003D6CB9">
            <w:pPr>
              <w:pStyle w:val="TableParagraph"/>
              <w:rPr>
                <w:rFonts w:ascii="Times New Roman"/>
              </w:rPr>
            </w:pPr>
          </w:p>
        </w:tc>
        <w:tc>
          <w:tcPr>
            <w:tcW w:w="2010" w:type="dxa"/>
            <w:tcBorders>
              <w:right w:val="single" w:sz="8" w:space="0" w:color="000000"/>
            </w:tcBorders>
          </w:tcPr>
          <w:p w14:paraId="04096C89" w14:textId="77777777" w:rsidR="00B3099C" w:rsidRDefault="00B3099C" w:rsidP="003D6CB9">
            <w:pPr>
              <w:pStyle w:val="TableParagraph"/>
              <w:rPr>
                <w:rFonts w:ascii="Times New Roman"/>
              </w:rPr>
            </w:pPr>
          </w:p>
        </w:tc>
        <w:tc>
          <w:tcPr>
            <w:tcW w:w="1110" w:type="dxa"/>
            <w:tcBorders>
              <w:left w:val="single" w:sz="8" w:space="0" w:color="000000"/>
            </w:tcBorders>
          </w:tcPr>
          <w:p w14:paraId="78958062" w14:textId="77777777" w:rsidR="00B3099C" w:rsidRDefault="00B3099C" w:rsidP="003D6CB9">
            <w:pPr>
              <w:pStyle w:val="TableParagraph"/>
              <w:rPr>
                <w:rFonts w:ascii="Times New Roman"/>
              </w:rPr>
            </w:pPr>
          </w:p>
        </w:tc>
        <w:tc>
          <w:tcPr>
            <w:tcW w:w="2055" w:type="dxa"/>
          </w:tcPr>
          <w:p w14:paraId="1A6B2DC9" w14:textId="77777777" w:rsidR="00B3099C" w:rsidRDefault="00B3099C" w:rsidP="003D6CB9">
            <w:pPr>
              <w:pStyle w:val="TableParagraph"/>
              <w:rPr>
                <w:rFonts w:ascii="Times New Roman"/>
              </w:rPr>
            </w:pPr>
          </w:p>
        </w:tc>
      </w:tr>
    </w:tbl>
    <w:p w14:paraId="458D0091" w14:textId="77777777" w:rsidR="00B3099C" w:rsidRDefault="00B3099C" w:rsidP="00B3099C">
      <w:pPr>
        <w:pStyle w:val="BodyText"/>
        <w:rPr>
          <w:sz w:val="20"/>
        </w:rPr>
      </w:pPr>
    </w:p>
    <w:p w14:paraId="4D5BA526" w14:textId="77777777" w:rsidR="00B3099C" w:rsidRDefault="00B3099C" w:rsidP="00B3099C">
      <w:pPr>
        <w:pStyle w:val="BodyText"/>
        <w:spacing w:before="10"/>
        <w:rPr>
          <w:sz w:val="27"/>
        </w:rPr>
      </w:pPr>
    </w:p>
    <w:p w14:paraId="4FDB80EA" w14:textId="77777777" w:rsidR="00B3099C" w:rsidRDefault="00B3099C" w:rsidP="00B3099C">
      <w:pPr>
        <w:pStyle w:val="Heading3"/>
        <w:numPr>
          <w:ilvl w:val="0"/>
          <w:numId w:val="9"/>
        </w:numPr>
        <w:tabs>
          <w:tab w:val="left" w:pos="1340"/>
        </w:tabs>
        <w:spacing w:before="98"/>
        <w:ind w:hanging="360"/>
      </w:pPr>
      <w:bookmarkStart w:id="61" w:name="11._Victim_services"/>
      <w:bookmarkEnd w:id="61"/>
      <w:r>
        <w:t>Victim</w:t>
      </w:r>
      <w:r>
        <w:rPr>
          <w:spacing w:val="-7"/>
        </w:rPr>
        <w:t xml:space="preserve"> </w:t>
      </w:r>
      <w:r>
        <w:rPr>
          <w:spacing w:val="-5"/>
        </w:rPr>
        <w:t>services</w:t>
      </w:r>
    </w:p>
    <w:p w14:paraId="32ED703E" w14:textId="77777777" w:rsidR="00B3099C" w:rsidRPr="00C56D57" w:rsidRDefault="00B3099C" w:rsidP="00B3099C">
      <w:pPr>
        <w:pStyle w:val="BodyText"/>
        <w:spacing w:before="47" w:line="276" w:lineRule="auto"/>
        <w:ind w:left="1339" w:right="1719"/>
        <w:rPr>
          <w:color w:val="2E74B5" w:themeColor="accent5" w:themeShade="BF"/>
        </w:rPr>
      </w:pPr>
      <w:r>
        <w:rPr>
          <w:spacing w:val="-5"/>
        </w:rPr>
        <w:t xml:space="preserve">Report </w:t>
      </w:r>
      <w:r>
        <w:rPr>
          <w:spacing w:val="-4"/>
        </w:rPr>
        <w:t xml:space="preserve">the </w:t>
      </w:r>
      <w:r>
        <w:t xml:space="preserve">STOP </w:t>
      </w:r>
      <w:r>
        <w:rPr>
          <w:spacing w:val="-3"/>
        </w:rPr>
        <w:t xml:space="preserve">Program-funded </w:t>
      </w:r>
      <w:r>
        <w:rPr>
          <w:spacing w:val="-6"/>
        </w:rPr>
        <w:t xml:space="preserve">services provided </w:t>
      </w:r>
      <w:r>
        <w:rPr>
          <w:spacing w:val="-3"/>
        </w:rPr>
        <w:t xml:space="preserve">to </w:t>
      </w:r>
      <w:r>
        <w:rPr>
          <w:spacing w:val="-4"/>
        </w:rPr>
        <w:t xml:space="preserve">the </w:t>
      </w:r>
      <w:r>
        <w:rPr>
          <w:spacing w:val="-6"/>
        </w:rPr>
        <w:t xml:space="preserve">victims/survivors reported fully </w:t>
      </w:r>
      <w:r>
        <w:rPr>
          <w:spacing w:val="-4"/>
        </w:rPr>
        <w:t xml:space="preserve">and </w:t>
      </w:r>
      <w:r>
        <w:rPr>
          <w:spacing w:val="-6"/>
        </w:rPr>
        <w:t xml:space="preserve">partially </w:t>
      </w:r>
      <w:r>
        <w:rPr>
          <w:spacing w:val="-5"/>
        </w:rPr>
        <w:t xml:space="preserve">served </w:t>
      </w:r>
      <w:r>
        <w:rPr>
          <w:spacing w:val="-6"/>
        </w:rPr>
        <w:t xml:space="preserve">victims. </w:t>
      </w:r>
      <w:r w:rsidRPr="00C56D57">
        <w:rPr>
          <w:color w:val="2E74B5" w:themeColor="accent5" w:themeShade="BF"/>
          <w:spacing w:val="-3"/>
        </w:rPr>
        <w:t xml:space="preserve">Do </w:t>
      </w:r>
      <w:r w:rsidRPr="00C56D57">
        <w:rPr>
          <w:color w:val="2E74B5" w:themeColor="accent5" w:themeShade="BF"/>
          <w:spacing w:val="-4"/>
        </w:rPr>
        <w:t xml:space="preserve">not </w:t>
      </w:r>
      <w:r w:rsidRPr="00C56D57">
        <w:rPr>
          <w:color w:val="2E74B5" w:themeColor="accent5" w:themeShade="BF"/>
          <w:spacing w:val="-6"/>
        </w:rPr>
        <w:t xml:space="preserve">capture </w:t>
      </w:r>
      <w:r w:rsidRPr="00C56D57">
        <w:rPr>
          <w:color w:val="2E74B5" w:themeColor="accent5" w:themeShade="BF"/>
          <w:spacing w:val="-5"/>
        </w:rPr>
        <w:t xml:space="preserve">legal </w:t>
      </w:r>
      <w:r w:rsidRPr="00C56D57">
        <w:rPr>
          <w:color w:val="2E74B5" w:themeColor="accent5" w:themeShade="BF"/>
          <w:spacing w:val="-6"/>
        </w:rPr>
        <w:t xml:space="preserve">assistance provided </w:t>
      </w:r>
      <w:r w:rsidRPr="00C56D57">
        <w:rPr>
          <w:color w:val="2E74B5" w:themeColor="accent5" w:themeShade="BF"/>
          <w:spacing w:val="-3"/>
        </w:rPr>
        <w:t xml:space="preserve">by </w:t>
      </w:r>
      <w:r w:rsidRPr="00C56D57">
        <w:rPr>
          <w:color w:val="2E74B5" w:themeColor="accent5" w:themeShade="BF"/>
          <w:spacing w:val="-6"/>
        </w:rPr>
        <w:t xml:space="preserve">grant-funded attorneys </w:t>
      </w:r>
      <w:r w:rsidRPr="00C56D57">
        <w:rPr>
          <w:color w:val="2E74B5" w:themeColor="accent5" w:themeShade="BF"/>
          <w:spacing w:val="-3"/>
        </w:rPr>
        <w:t xml:space="preserve">or </w:t>
      </w:r>
      <w:r w:rsidRPr="00C56D57">
        <w:rPr>
          <w:color w:val="2E74B5" w:themeColor="accent5" w:themeShade="BF"/>
          <w:spacing w:val="-6"/>
        </w:rPr>
        <w:t xml:space="preserve">paralegals </w:t>
      </w:r>
      <w:r w:rsidRPr="00C56D57">
        <w:rPr>
          <w:color w:val="2E74B5" w:themeColor="accent5" w:themeShade="BF"/>
          <w:spacing w:val="-3"/>
        </w:rPr>
        <w:t xml:space="preserve">in </w:t>
      </w:r>
      <w:r w:rsidRPr="00C56D57">
        <w:rPr>
          <w:color w:val="2E74B5" w:themeColor="accent5" w:themeShade="BF"/>
          <w:spacing w:val="-5"/>
        </w:rPr>
        <w:t xml:space="preserve">this </w:t>
      </w:r>
      <w:r w:rsidRPr="00C56D57">
        <w:rPr>
          <w:color w:val="2E74B5" w:themeColor="accent5" w:themeShade="BF"/>
          <w:spacing w:val="-6"/>
        </w:rPr>
        <w:t xml:space="preserve">question, </w:t>
      </w:r>
      <w:r w:rsidRPr="00C56D57">
        <w:rPr>
          <w:color w:val="2E74B5" w:themeColor="accent5" w:themeShade="BF"/>
          <w:spacing w:val="-3"/>
        </w:rPr>
        <w:t xml:space="preserve">as </w:t>
      </w:r>
      <w:r w:rsidRPr="00C56D57">
        <w:rPr>
          <w:color w:val="2E74B5" w:themeColor="accent5" w:themeShade="BF"/>
          <w:spacing w:val="-5"/>
        </w:rPr>
        <w:t xml:space="preserve">that </w:t>
      </w:r>
      <w:r w:rsidRPr="00C56D57">
        <w:rPr>
          <w:color w:val="2E74B5" w:themeColor="accent5" w:themeShade="BF"/>
          <w:spacing w:val="-6"/>
        </w:rPr>
        <w:t xml:space="preserve">information </w:t>
      </w:r>
      <w:r w:rsidRPr="00C56D57">
        <w:rPr>
          <w:color w:val="2E74B5" w:themeColor="accent5" w:themeShade="BF"/>
          <w:spacing w:val="-5"/>
        </w:rPr>
        <w:t xml:space="preserve">will </w:t>
      </w:r>
      <w:r w:rsidRPr="00C56D57">
        <w:rPr>
          <w:color w:val="2E74B5" w:themeColor="accent5" w:themeShade="BF"/>
          <w:spacing w:val="-3"/>
        </w:rPr>
        <w:t xml:space="preserve">be </w:t>
      </w:r>
      <w:r w:rsidRPr="00C56D57">
        <w:rPr>
          <w:color w:val="2E74B5" w:themeColor="accent5" w:themeShade="BF"/>
          <w:spacing w:val="-5"/>
        </w:rPr>
        <w:t xml:space="preserve">asked </w:t>
      </w:r>
      <w:r w:rsidRPr="00C56D57">
        <w:rPr>
          <w:color w:val="2E74B5" w:themeColor="accent5" w:themeShade="BF"/>
          <w:spacing w:val="-4"/>
        </w:rPr>
        <w:t xml:space="preserve">for </w:t>
      </w:r>
      <w:r w:rsidRPr="00C56D57">
        <w:rPr>
          <w:color w:val="2E74B5" w:themeColor="accent5" w:themeShade="BF"/>
          <w:spacing w:val="-3"/>
        </w:rPr>
        <w:t xml:space="preserve">in </w:t>
      </w:r>
      <w:r w:rsidRPr="00C56D57">
        <w:rPr>
          <w:color w:val="2E74B5" w:themeColor="accent5" w:themeShade="BF"/>
          <w:spacing w:val="-5"/>
        </w:rPr>
        <w:t xml:space="preserve">future </w:t>
      </w:r>
      <w:r w:rsidRPr="00C56D57">
        <w:rPr>
          <w:color w:val="2E74B5" w:themeColor="accent5" w:themeShade="BF"/>
          <w:spacing w:val="-6"/>
        </w:rPr>
        <w:t xml:space="preserve">questions. </w:t>
      </w:r>
      <w:r w:rsidRPr="004809FC">
        <w:rPr>
          <w:b/>
          <w:bCs/>
          <w:spacing w:val="-5"/>
        </w:rPr>
        <w:t xml:space="preserve">Refer </w:t>
      </w:r>
      <w:r w:rsidRPr="004809FC">
        <w:rPr>
          <w:b/>
          <w:bCs/>
          <w:spacing w:val="-3"/>
        </w:rPr>
        <w:t xml:space="preserve">to </w:t>
      </w:r>
      <w:r w:rsidRPr="004809FC">
        <w:rPr>
          <w:b/>
          <w:bCs/>
          <w:spacing w:val="-4"/>
        </w:rPr>
        <w:t xml:space="preserve">the </w:t>
      </w:r>
      <w:r w:rsidRPr="004809FC">
        <w:rPr>
          <w:b/>
          <w:bCs/>
          <w:spacing w:val="-6"/>
        </w:rPr>
        <w:t xml:space="preserve">separate instructions document </w:t>
      </w:r>
      <w:r w:rsidRPr="004809FC">
        <w:rPr>
          <w:b/>
          <w:bCs/>
          <w:spacing w:val="-4"/>
        </w:rPr>
        <w:t xml:space="preserve">for </w:t>
      </w:r>
      <w:r w:rsidRPr="004809FC">
        <w:rPr>
          <w:b/>
          <w:bCs/>
          <w:spacing w:val="-5"/>
        </w:rPr>
        <w:t xml:space="preserve">service </w:t>
      </w:r>
      <w:r w:rsidRPr="004809FC">
        <w:rPr>
          <w:b/>
          <w:bCs/>
          <w:spacing w:val="-6"/>
        </w:rPr>
        <w:t>definitions.</w:t>
      </w:r>
    </w:p>
    <w:p w14:paraId="59F7CF31" w14:textId="77777777" w:rsidR="00B3099C" w:rsidRDefault="00B3099C" w:rsidP="00B3099C">
      <w:pPr>
        <w:pStyle w:val="BodyText"/>
        <w:rPr>
          <w:sz w:val="24"/>
        </w:rPr>
      </w:pPr>
    </w:p>
    <w:p w14:paraId="12D46E62" w14:textId="77777777" w:rsidR="00B3099C" w:rsidRDefault="00B3099C" w:rsidP="00B3099C">
      <w:pPr>
        <w:pStyle w:val="BodyText"/>
        <w:spacing w:line="280" w:lineRule="auto"/>
        <w:ind w:left="1339" w:right="1719"/>
      </w:pPr>
      <w:r>
        <w:rPr>
          <w:spacing w:val="-4"/>
        </w:rPr>
        <w:t xml:space="preserve">The </w:t>
      </w:r>
      <w:r>
        <w:rPr>
          <w:spacing w:val="-5"/>
        </w:rPr>
        <w:t xml:space="preserve">first column </w:t>
      </w:r>
      <w:r>
        <w:rPr>
          <w:spacing w:val="-6"/>
        </w:rPr>
        <w:t xml:space="preserve">“Number </w:t>
      </w:r>
      <w:r>
        <w:rPr>
          <w:spacing w:val="-3"/>
        </w:rPr>
        <w:t xml:space="preserve">of </w:t>
      </w:r>
      <w:r>
        <w:rPr>
          <w:spacing w:val="-6"/>
        </w:rPr>
        <w:t xml:space="preserve">victims/survivors served” </w:t>
      </w:r>
      <w:r>
        <w:rPr>
          <w:spacing w:val="-3"/>
        </w:rPr>
        <w:t xml:space="preserve">is an </w:t>
      </w:r>
      <w:r>
        <w:rPr>
          <w:spacing w:val="-6"/>
        </w:rPr>
        <w:t xml:space="preserve">unduplicated </w:t>
      </w:r>
      <w:r>
        <w:rPr>
          <w:spacing w:val="-5"/>
        </w:rPr>
        <w:t xml:space="preserve">count </w:t>
      </w:r>
      <w:r>
        <w:rPr>
          <w:spacing w:val="-3"/>
        </w:rPr>
        <w:t xml:space="preserve">of </w:t>
      </w:r>
      <w:r>
        <w:rPr>
          <w:spacing w:val="-6"/>
        </w:rPr>
        <w:t xml:space="preserve">the </w:t>
      </w:r>
      <w:r>
        <w:rPr>
          <w:spacing w:val="-5"/>
        </w:rPr>
        <w:t xml:space="preserve">number </w:t>
      </w:r>
      <w:r>
        <w:rPr>
          <w:spacing w:val="-3"/>
        </w:rPr>
        <w:t xml:space="preserve">of </w:t>
      </w:r>
      <w:r>
        <w:rPr>
          <w:spacing w:val="-6"/>
        </w:rPr>
        <w:t xml:space="preserve">victims/survivors </w:t>
      </w:r>
      <w:r>
        <w:rPr>
          <w:spacing w:val="-4"/>
        </w:rPr>
        <w:t xml:space="preserve">who </w:t>
      </w:r>
      <w:r>
        <w:rPr>
          <w:spacing w:val="-6"/>
        </w:rPr>
        <w:t xml:space="preserve">received </w:t>
      </w:r>
      <w:r>
        <w:rPr>
          <w:spacing w:val="-5"/>
        </w:rPr>
        <w:t xml:space="preserve">each type </w:t>
      </w:r>
      <w:r>
        <w:rPr>
          <w:spacing w:val="-3"/>
        </w:rPr>
        <w:t xml:space="preserve">of </w:t>
      </w:r>
      <w:r>
        <w:rPr>
          <w:spacing w:val="-5"/>
        </w:rPr>
        <w:t xml:space="preserve">grant-funded </w:t>
      </w:r>
      <w:r>
        <w:rPr>
          <w:spacing w:val="-6"/>
        </w:rPr>
        <w:t xml:space="preserve">service. </w:t>
      </w:r>
      <w:r>
        <w:rPr>
          <w:spacing w:val="-3"/>
        </w:rPr>
        <w:t xml:space="preserve">No </w:t>
      </w:r>
      <w:r>
        <w:rPr>
          <w:spacing w:val="-6"/>
        </w:rPr>
        <w:t xml:space="preserve">individual service category </w:t>
      </w:r>
      <w:r>
        <w:rPr>
          <w:spacing w:val="-5"/>
        </w:rPr>
        <w:t xml:space="preserve">should have </w:t>
      </w:r>
      <w:r>
        <w:t xml:space="preserve">a </w:t>
      </w:r>
      <w:r>
        <w:rPr>
          <w:spacing w:val="-5"/>
        </w:rPr>
        <w:t xml:space="preserve">number </w:t>
      </w:r>
      <w:r>
        <w:rPr>
          <w:spacing w:val="-3"/>
        </w:rPr>
        <w:t xml:space="preserve">of </w:t>
      </w:r>
      <w:r>
        <w:rPr>
          <w:spacing w:val="-6"/>
        </w:rPr>
        <w:t xml:space="preserve">victims </w:t>
      </w:r>
      <w:r>
        <w:rPr>
          <w:spacing w:val="-5"/>
        </w:rPr>
        <w:t xml:space="preserve">served </w:t>
      </w:r>
      <w:r>
        <w:rPr>
          <w:spacing w:val="-6"/>
        </w:rPr>
        <w:t xml:space="preserve">greater </w:t>
      </w:r>
      <w:r>
        <w:rPr>
          <w:spacing w:val="-5"/>
        </w:rPr>
        <w:t xml:space="preserve">than </w:t>
      </w:r>
      <w:r>
        <w:rPr>
          <w:spacing w:val="-4"/>
        </w:rPr>
        <w:t xml:space="preserve">the </w:t>
      </w:r>
      <w:r>
        <w:rPr>
          <w:spacing w:val="-5"/>
        </w:rPr>
        <w:t xml:space="preserve">total number </w:t>
      </w:r>
      <w:r>
        <w:rPr>
          <w:spacing w:val="-6"/>
        </w:rPr>
        <w:t xml:space="preserve">of victims </w:t>
      </w:r>
      <w:r>
        <w:rPr>
          <w:spacing w:val="-5"/>
        </w:rPr>
        <w:t xml:space="preserve">served </w:t>
      </w:r>
      <w:r>
        <w:rPr>
          <w:spacing w:val="-4"/>
        </w:rPr>
        <w:t xml:space="preserve">and </w:t>
      </w:r>
      <w:r>
        <w:rPr>
          <w:spacing w:val="-6"/>
        </w:rPr>
        <w:t>partially</w:t>
      </w:r>
      <w:r>
        <w:rPr>
          <w:spacing w:val="16"/>
        </w:rPr>
        <w:t xml:space="preserve"> </w:t>
      </w:r>
      <w:r>
        <w:rPr>
          <w:spacing w:val="-5"/>
        </w:rPr>
        <w:t>served.</w:t>
      </w:r>
    </w:p>
    <w:p w14:paraId="7A9B686F" w14:textId="77777777" w:rsidR="00B3099C" w:rsidRDefault="00B3099C" w:rsidP="00B3099C">
      <w:pPr>
        <w:pStyle w:val="BodyText"/>
        <w:spacing w:before="7"/>
        <w:rPr>
          <w:sz w:val="23"/>
        </w:rPr>
      </w:pPr>
    </w:p>
    <w:p w14:paraId="37026B6D" w14:textId="77777777" w:rsidR="00B3099C" w:rsidRDefault="00B3099C" w:rsidP="00B3099C">
      <w:pPr>
        <w:pStyle w:val="BodyText"/>
        <w:spacing w:line="278" w:lineRule="auto"/>
        <w:ind w:left="1339" w:right="1719"/>
      </w:pPr>
      <w:r>
        <w:rPr>
          <w:spacing w:val="-4"/>
        </w:rPr>
        <w:t xml:space="preserve">The </w:t>
      </w:r>
      <w:r>
        <w:rPr>
          <w:spacing w:val="-5"/>
        </w:rPr>
        <w:t xml:space="preserve">second column </w:t>
      </w:r>
      <w:r>
        <w:rPr>
          <w:spacing w:val="-6"/>
        </w:rPr>
        <w:t xml:space="preserve">“Number </w:t>
      </w:r>
      <w:r>
        <w:rPr>
          <w:spacing w:val="-3"/>
        </w:rPr>
        <w:t xml:space="preserve">of </w:t>
      </w:r>
      <w:r>
        <w:rPr>
          <w:spacing w:val="-5"/>
        </w:rPr>
        <w:t xml:space="preserve">times </w:t>
      </w:r>
      <w:r>
        <w:rPr>
          <w:spacing w:val="-6"/>
        </w:rPr>
        <w:t xml:space="preserve">service </w:t>
      </w:r>
      <w:r>
        <w:rPr>
          <w:spacing w:val="-4"/>
        </w:rPr>
        <w:t xml:space="preserve">was </w:t>
      </w:r>
      <w:r>
        <w:rPr>
          <w:spacing w:val="-6"/>
        </w:rPr>
        <w:t xml:space="preserve">provided” </w:t>
      </w:r>
      <w:r>
        <w:rPr>
          <w:spacing w:val="-3"/>
        </w:rPr>
        <w:t xml:space="preserve">is </w:t>
      </w:r>
      <w:r>
        <w:t xml:space="preserve">a </w:t>
      </w:r>
      <w:r>
        <w:rPr>
          <w:spacing w:val="-5"/>
        </w:rPr>
        <w:t xml:space="preserve">total </w:t>
      </w:r>
      <w:r>
        <w:rPr>
          <w:spacing w:val="-3"/>
        </w:rPr>
        <w:t xml:space="preserve">of </w:t>
      </w:r>
      <w:r>
        <w:rPr>
          <w:spacing w:val="-4"/>
        </w:rPr>
        <w:t xml:space="preserve">the </w:t>
      </w:r>
      <w:r>
        <w:rPr>
          <w:spacing w:val="-5"/>
        </w:rPr>
        <w:t xml:space="preserve">number </w:t>
      </w:r>
      <w:r>
        <w:rPr>
          <w:spacing w:val="-6"/>
        </w:rPr>
        <w:t xml:space="preserve">of </w:t>
      </w:r>
      <w:r>
        <w:rPr>
          <w:spacing w:val="-5"/>
        </w:rPr>
        <w:t xml:space="preserve">times each victim </w:t>
      </w:r>
      <w:r>
        <w:rPr>
          <w:spacing w:val="-3"/>
        </w:rPr>
        <w:t xml:space="preserve">in </w:t>
      </w:r>
      <w:r>
        <w:rPr>
          <w:spacing w:val="-4"/>
        </w:rPr>
        <w:t xml:space="preserve">the </w:t>
      </w:r>
      <w:r>
        <w:rPr>
          <w:spacing w:val="-5"/>
        </w:rPr>
        <w:t xml:space="preserve">first column </w:t>
      </w:r>
      <w:r>
        <w:rPr>
          <w:spacing w:val="-6"/>
        </w:rPr>
        <w:t xml:space="preserve">received </w:t>
      </w:r>
      <w:r>
        <w:rPr>
          <w:spacing w:val="-5"/>
        </w:rPr>
        <w:t xml:space="preserve">that </w:t>
      </w:r>
      <w:r>
        <w:rPr>
          <w:spacing w:val="-6"/>
        </w:rPr>
        <w:t xml:space="preserve">services </w:t>
      </w:r>
      <w:r>
        <w:rPr>
          <w:spacing w:val="-5"/>
        </w:rPr>
        <w:t xml:space="preserve">type during </w:t>
      </w:r>
      <w:r>
        <w:rPr>
          <w:spacing w:val="-4"/>
        </w:rPr>
        <w:t xml:space="preserve">the </w:t>
      </w:r>
      <w:r>
        <w:rPr>
          <w:spacing w:val="-6"/>
        </w:rPr>
        <w:t>12-month reporting period.</w:t>
      </w:r>
    </w:p>
    <w:p w14:paraId="72E00D3C" w14:textId="77777777" w:rsidR="00B3099C" w:rsidRDefault="00B3099C" w:rsidP="00B3099C">
      <w:pPr>
        <w:pStyle w:val="BodyText"/>
        <w:spacing w:before="10"/>
        <w:rPr>
          <w:sz w:val="24"/>
        </w:rPr>
      </w:pPr>
    </w:p>
    <w:tbl>
      <w:tblPr>
        <w:tblW w:w="0" w:type="auto"/>
        <w:tblInd w:w="1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2085"/>
        <w:gridCol w:w="1965"/>
      </w:tblGrid>
      <w:tr w:rsidR="00B3099C" w14:paraId="078E8604" w14:textId="77777777" w:rsidTr="004809FC">
        <w:trPr>
          <w:trHeight w:val="957"/>
        </w:trPr>
        <w:tc>
          <w:tcPr>
            <w:tcW w:w="3870" w:type="dxa"/>
            <w:tcBorders>
              <w:left w:val="single" w:sz="6" w:space="0" w:color="000000"/>
              <w:bottom w:val="single" w:sz="6" w:space="0" w:color="000000"/>
              <w:right w:val="single" w:sz="6" w:space="0" w:color="000000"/>
            </w:tcBorders>
          </w:tcPr>
          <w:p w14:paraId="1868B26E" w14:textId="77777777" w:rsidR="00B3099C" w:rsidRDefault="00B3099C" w:rsidP="003D6CB9">
            <w:pPr>
              <w:pStyle w:val="TableParagraph"/>
              <w:spacing w:before="106"/>
              <w:ind w:left="1117"/>
              <w:rPr>
                <w:b/>
              </w:rPr>
            </w:pPr>
            <w:r>
              <w:rPr>
                <w:b/>
              </w:rPr>
              <w:t>Type of Service</w:t>
            </w:r>
          </w:p>
        </w:tc>
        <w:tc>
          <w:tcPr>
            <w:tcW w:w="2085" w:type="dxa"/>
            <w:tcBorders>
              <w:left w:val="single" w:sz="6" w:space="0" w:color="000000"/>
              <w:bottom w:val="single" w:sz="6" w:space="0" w:color="000000"/>
            </w:tcBorders>
          </w:tcPr>
          <w:p w14:paraId="0391F4B7" w14:textId="77777777" w:rsidR="00B3099C" w:rsidRDefault="00B3099C" w:rsidP="003D6CB9">
            <w:pPr>
              <w:pStyle w:val="TableParagraph"/>
              <w:spacing w:before="106" w:line="242" w:lineRule="auto"/>
              <w:ind w:left="142" w:right="118" w:hanging="7"/>
              <w:jc w:val="center"/>
              <w:rPr>
                <w:b/>
              </w:rPr>
            </w:pPr>
            <w:r>
              <w:rPr>
                <w:b/>
                <w:spacing w:val="-3"/>
              </w:rPr>
              <w:t xml:space="preserve">Number of </w:t>
            </w:r>
            <w:r>
              <w:rPr>
                <w:b/>
                <w:spacing w:val="-4"/>
              </w:rPr>
              <w:t xml:space="preserve">victims/survivors </w:t>
            </w:r>
            <w:r>
              <w:rPr>
                <w:b/>
                <w:spacing w:val="-5"/>
              </w:rPr>
              <w:t>served</w:t>
            </w:r>
          </w:p>
        </w:tc>
        <w:tc>
          <w:tcPr>
            <w:tcW w:w="1965" w:type="dxa"/>
            <w:tcBorders>
              <w:bottom w:val="single" w:sz="6" w:space="0" w:color="000000"/>
              <w:right w:val="single" w:sz="6" w:space="0" w:color="000000"/>
            </w:tcBorders>
          </w:tcPr>
          <w:p w14:paraId="1165C04A" w14:textId="77777777" w:rsidR="00B3099C" w:rsidRDefault="00B3099C" w:rsidP="003D6CB9">
            <w:pPr>
              <w:pStyle w:val="TableParagraph"/>
              <w:spacing w:before="106" w:line="242" w:lineRule="auto"/>
              <w:ind w:left="110" w:right="89"/>
              <w:jc w:val="center"/>
              <w:rPr>
                <w:b/>
              </w:rPr>
            </w:pPr>
            <w:r>
              <w:rPr>
                <w:b/>
              </w:rPr>
              <w:t>Number of times service was provided</w:t>
            </w:r>
          </w:p>
        </w:tc>
      </w:tr>
      <w:tr w:rsidR="00B3099C" w14:paraId="3E6D9366" w14:textId="77777777" w:rsidTr="004809FC">
        <w:trPr>
          <w:trHeight w:val="717"/>
        </w:trPr>
        <w:tc>
          <w:tcPr>
            <w:tcW w:w="3870" w:type="dxa"/>
            <w:tcBorders>
              <w:top w:val="single" w:sz="6" w:space="0" w:color="000000"/>
              <w:left w:val="single" w:sz="6" w:space="0" w:color="000000"/>
              <w:right w:val="single" w:sz="6" w:space="0" w:color="000000"/>
            </w:tcBorders>
          </w:tcPr>
          <w:p w14:paraId="01B80499" w14:textId="77777777" w:rsidR="00B3099C" w:rsidRDefault="00B3099C" w:rsidP="003D6CB9">
            <w:pPr>
              <w:pStyle w:val="TableParagraph"/>
              <w:spacing w:before="112" w:line="242" w:lineRule="auto"/>
              <w:ind w:left="95" w:right="1257"/>
            </w:pPr>
            <w:r>
              <w:t>Civil legal advocacy/court accompaniment</w:t>
            </w:r>
          </w:p>
        </w:tc>
        <w:tc>
          <w:tcPr>
            <w:tcW w:w="2085" w:type="dxa"/>
            <w:tcBorders>
              <w:top w:val="single" w:sz="6" w:space="0" w:color="000000"/>
              <w:left w:val="single" w:sz="6" w:space="0" w:color="000000"/>
            </w:tcBorders>
          </w:tcPr>
          <w:p w14:paraId="0B951D74" w14:textId="43B29996" w:rsidR="00B3099C" w:rsidRDefault="00B3099C" w:rsidP="003D6CB9">
            <w:pPr>
              <w:pStyle w:val="TableParagraph"/>
              <w:spacing w:before="18" w:line="249" w:lineRule="auto"/>
              <w:ind w:left="65" w:right="-93"/>
              <w:rPr>
                <w:sz w:val="28"/>
              </w:rPr>
            </w:pPr>
          </w:p>
        </w:tc>
        <w:tc>
          <w:tcPr>
            <w:tcW w:w="1965" w:type="dxa"/>
            <w:tcBorders>
              <w:top w:val="single" w:sz="6" w:space="0" w:color="000000"/>
              <w:right w:val="single" w:sz="6" w:space="0" w:color="000000"/>
            </w:tcBorders>
          </w:tcPr>
          <w:p w14:paraId="7297A3A3" w14:textId="1FF88541" w:rsidR="00B3099C" w:rsidRDefault="00B3099C" w:rsidP="003D6CB9">
            <w:pPr>
              <w:pStyle w:val="TableParagraph"/>
              <w:spacing w:before="18" w:line="249" w:lineRule="auto"/>
              <w:ind w:left="62" w:right="604" w:hanging="15"/>
              <w:rPr>
                <w:sz w:val="28"/>
              </w:rPr>
            </w:pPr>
          </w:p>
        </w:tc>
      </w:tr>
      <w:tr w:rsidR="00B3099C" w14:paraId="2C933857" w14:textId="77777777" w:rsidTr="004809FC">
        <w:trPr>
          <w:trHeight w:val="447"/>
        </w:trPr>
        <w:tc>
          <w:tcPr>
            <w:tcW w:w="3870" w:type="dxa"/>
            <w:tcBorders>
              <w:left w:val="single" w:sz="6" w:space="0" w:color="000000"/>
              <w:bottom w:val="single" w:sz="6" w:space="0" w:color="000000"/>
              <w:right w:val="single" w:sz="6" w:space="0" w:color="000000"/>
            </w:tcBorders>
          </w:tcPr>
          <w:p w14:paraId="0CBC900B" w14:textId="77777777" w:rsidR="00B3099C" w:rsidRDefault="00B3099C" w:rsidP="003D6CB9">
            <w:pPr>
              <w:pStyle w:val="TableParagraph"/>
              <w:spacing w:before="106"/>
              <w:ind w:left="97"/>
            </w:pPr>
            <w:r>
              <w:t>Counseling/support group</w:t>
            </w:r>
          </w:p>
        </w:tc>
        <w:tc>
          <w:tcPr>
            <w:tcW w:w="2085" w:type="dxa"/>
            <w:tcBorders>
              <w:left w:val="single" w:sz="6" w:space="0" w:color="000000"/>
              <w:bottom w:val="single" w:sz="6" w:space="0" w:color="000000"/>
            </w:tcBorders>
          </w:tcPr>
          <w:p w14:paraId="3513CDB6" w14:textId="5C03942D" w:rsidR="00B3099C" w:rsidRDefault="00B3099C" w:rsidP="003D6CB9">
            <w:pPr>
              <w:pStyle w:val="TableParagraph"/>
              <w:spacing w:before="14" w:line="139" w:lineRule="exact"/>
              <w:ind w:left="65" w:right="-188"/>
              <w:rPr>
                <w:sz w:val="28"/>
              </w:rPr>
            </w:pPr>
          </w:p>
        </w:tc>
        <w:tc>
          <w:tcPr>
            <w:tcW w:w="1965" w:type="dxa"/>
            <w:tcBorders>
              <w:bottom w:val="single" w:sz="6" w:space="0" w:color="000000"/>
              <w:right w:val="single" w:sz="6" w:space="0" w:color="000000"/>
            </w:tcBorders>
          </w:tcPr>
          <w:p w14:paraId="286101EA" w14:textId="6F6582E3" w:rsidR="00B3099C" w:rsidRDefault="00B3099C" w:rsidP="00C56D57">
            <w:pPr>
              <w:pStyle w:val="TableParagraph"/>
              <w:spacing w:line="274" w:lineRule="exact"/>
              <w:rPr>
                <w:sz w:val="28"/>
              </w:rPr>
            </w:pPr>
          </w:p>
        </w:tc>
      </w:tr>
      <w:tr w:rsidR="00B3099C" w14:paraId="2A0C207A" w14:textId="77777777" w:rsidTr="004809FC">
        <w:trPr>
          <w:trHeight w:val="462"/>
        </w:trPr>
        <w:tc>
          <w:tcPr>
            <w:tcW w:w="3870" w:type="dxa"/>
            <w:tcBorders>
              <w:top w:val="single" w:sz="6" w:space="0" w:color="000000"/>
              <w:left w:val="single" w:sz="6" w:space="0" w:color="000000"/>
              <w:right w:val="single" w:sz="6" w:space="0" w:color="000000"/>
            </w:tcBorders>
          </w:tcPr>
          <w:p w14:paraId="26E51C47" w14:textId="77777777" w:rsidR="00B3099C" w:rsidRDefault="00B3099C" w:rsidP="003D6CB9">
            <w:pPr>
              <w:pStyle w:val="TableParagraph"/>
              <w:spacing w:before="108"/>
              <w:ind w:left="97"/>
            </w:pPr>
            <w:r>
              <w:t>Criminal justice advocacy/court</w:t>
            </w:r>
          </w:p>
        </w:tc>
        <w:tc>
          <w:tcPr>
            <w:tcW w:w="2085" w:type="dxa"/>
            <w:tcBorders>
              <w:top w:val="single" w:sz="6" w:space="0" w:color="000000"/>
              <w:left w:val="single" w:sz="6" w:space="0" w:color="000000"/>
            </w:tcBorders>
          </w:tcPr>
          <w:p w14:paraId="3E7A8BE3" w14:textId="77777777" w:rsidR="00B3099C" w:rsidRDefault="00B3099C" w:rsidP="003D6CB9">
            <w:pPr>
              <w:pStyle w:val="TableParagraph"/>
              <w:rPr>
                <w:rFonts w:ascii="Times New Roman"/>
              </w:rPr>
            </w:pPr>
          </w:p>
        </w:tc>
        <w:tc>
          <w:tcPr>
            <w:tcW w:w="1965" w:type="dxa"/>
            <w:tcBorders>
              <w:top w:val="single" w:sz="6" w:space="0" w:color="000000"/>
              <w:right w:val="single" w:sz="6" w:space="0" w:color="000000"/>
            </w:tcBorders>
          </w:tcPr>
          <w:p w14:paraId="7E5550DD" w14:textId="77777777" w:rsidR="00B3099C" w:rsidRDefault="00B3099C" w:rsidP="003D6CB9">
            <w:pPr>
              <w:pStyle w:val="TableParagraph"/>
              <w:rPr>
                <w:rFonts w:ascii="Times New Roman"/>
              </w:rPr>
            </w:pPr>
          </w:p>
        </w:tc>
      </w:tr>
    </w:tbl>
    <w:p w14:paraId="2E46BB44" w14:textId="77777777" w:rsidR="00B3099C" w:rsidRDefault="00B3099C" w:rsidP="00B3099C">
      <w:pPr>
        <w:rPr>
          <w:rFonts w:ascii="Times New Roman"/>
        </w:rPr>
        <w:sectPr w:rsidR="00B3099C" w:rsidSect="00813462">
          <w:pgSz w:w="12240" w:h="15840"/>
          <w:pgMar w:top="1440" w:right="0" w:bottom="960" w:left="820" w:header="0" w:footer="689" w:gutter="0"/>
          <w:cols w:space="720"/>
        </w:sectPr>
      </w:pPr>
    </w:p>
    <w:tbl>
      <w:tblPr>
        <w:tblW w:w="0" w:type="auto"/>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0"/>
        <w:gridCol w:w="2070"/>
        <w:gridCol w:w="1980"/>
      </w:tblGrid>
      <w:tr w:rsidR="00B3099C" w14:paraId="3009EB39" w14:textId="77777777" w:rsidTr="004809FC">
        <w:trPr>
          <w:trHeight w:val="465"/>
        </w:trPr>
        <w:tc>
          <w:tcPr>
            <w:tcW w:w="3870" w:type="dxa"/>
          </w:tcPr>
          <w:p w14:paraId="6A8AFC76" w14:textId="77777777" w:rsidR="00B3099C" w:rsidRDefault="00B3099C" w:rsidP="003D6CB9">
            <w:pPr>
              <w:pStyle w:val="TableParagraph"/>
              <w:spacing w:before="108"/>
              <w:ind w:left="97"/>
            </w:pPr>
            <w:r>
              <w:t>accompaniment</w:t>
            </w:r>
          </w:p>
        </w:tc>
        <w:tc>
          <w:tcPr>
            <w:tcW w:w="2070" w:type="dxa"/>
            <w:tcBorders>
              <w:right w:val="single" w:sz="8" w:space="0" w:color="000000"/>
            </w:tcBorders>
          </w:tcPr>
          <w:p w14:paraId="7104361F" w14:textId="77777777" w:rsidR="00B3099C" w:rsidRDefault="00B3099C" w:rsidP="003D6CB9">
            <w:pPr>
              <w:pStyle w:val="TableParagraph"/>
              <w:rPr>
                <w:rFonts w:ascii="Times New Roman"/>
                <w:sz w:val="24"/>
              </w:rPr>
            </w:pPr>
          </w:p>
        </w:tc>
        <w:tc>
          <w:tcPr>
            <w:tcW w:w="1980" w:type="dxa"/>
            <w:tcBorders>
              <w:left w:val="single" w:sz="8" w:space="0" w:color="000000"/>
            </w:tcBorders>
          </w:tcPr>
          <w:p w14:paraId="499D3BBF" w14:textId="77777777" w:rsidR="00B3099C" w:rsidRDefault="00B3099C" w:rsidP="003D6CB9">
            <w:pPr>
              <w:pStyle w:val="TableParagraph"/>
              <w:rPr>
                <w:rFonts w:ascii="Times New Roman"/>
                <w:sz w:val="24"/>
              </w:rPr>
            </w:pPr>
          </w:p>
        </w:tc>
      </w:tr>
      <w:tr w:rsidR="00B3099C" w14:paraId="723BE2CE" w14:textId="77777777" w:rsidTr="004809FC">
        <w:trPr>
          <w:trHeight w:val="450"/>
        </w:trPr>
        <w:tc>
          <w:tcPr>
            <w:tcW w:w="3870" w:type="dxa"/>
          </w:tcPr>
          <w:p w14:paraId="0791C593" w14:textId="77777777" w:rsidR="00B3099C" w:rsidRDefault="00B3099C" w:rsidP="003D6CB9">
            <w:pPr>
              <w:pStyle w:val="TableParagraph"/>
              <w:spacing w:before="93"/>
              <w:ind w:left="97"/>
            </w:pPr>
            <w:r>
              <w:t>Crisis intervention</w:t>
            </w:r>
          </w:p>
        </w:tc>
        <w:tc>
          <w:tcPr>
            <w:tcW w:w="2070" w:type="dxa"/>
            <w:tcBorders>
              <w:right w:val="single" w:sz="8" w:space="0" w:color="000000"/>
            </w:tcBorders>
          </w:tcPr>
          <w:p w14:paraId="7E554009" w14:textId="2D715B22" w:rsidR="00B3099C" w:rsidRPr="00C56D57" w:rsidRDefault="00B3099C" w:rsidP="00C56D57">
            <w:pPr>
              <w:pStyle w:val="TableParagraph"/>
              <w:rPr>
                <w:rFonts w:ascii="Times New Roman"/>
                <w:sz w:val="24"/>
              </w:rPr>
            </w:pPr>
          </w:p>
        </w:tc>
        <w:tc>
          <w:tcPr>
            <w:tcW w:w="1980" w:type="dxa"/>
            <w:tcBorders>
              <w:left w:val="single" w:sz="8" w:space="0" w:color="000000"/>
            </w:tcBorders>
          </w:tcPr>
          <w:p w14:paraId="27869CD8" w14:textId="77777777" w:rsidR="00B3099C" w:rsidRDefault="00B3099C" w:rsidP="00C56D57">
            <w:pPr>
              <w:pStyle w:val="TableParagraph"/>
              <w:rPr>
                <w:rFonts w:ascii="Times New Roman"/>
                <w:sz w:val="24"/>
              </w:rPr>
            </w:pPr>
          </w:p>
        </w:tc>
      </w:tr>
      <w:tr w:rsidR="00B3099C" w14:paraId="6D745C77" w14:textId="77777777" w:rsidTr="004809FC">
        <w:trPr>
          <w:trHeight w:val="465"/>
        </w:trPr>
        <w:tc>
          <w:tcPr>
            <w:tcW w:w="3870" w:type="dxa"/>
          </w:tcPr>
          <w:p w14:paraId="7E78FEF4" w14:textId="77777777" w:rsidR="00B3099C" w:rsidRPr="00C56D57" w:rsidRDefault="00B3099C" w:rsidP="003D6CB9">
            <w:pPr>
              <w:pStyle w:val="TableParagraph"/>
              <w:spacing w:before="108"/>
              <w:ind w:left="97"/>
              <w:rPr>
                <w:color w:val="2E74B5" w:themeColor="accent5" w:themeShade="BF"/>
              </w:rPr>
            </w:pPr>
            <w:r w:rsidRPr="00C56D57">
              <w:rPr>
                <w:color w:val="2E74B5" w:themeColor="accent5" w:themeShade="BF"/>
              </w:rPr>
              <w:t>Culturally specific services</w:t>
            </w:r>
          </w:p>
        </w:tc>
        <w:tc>
          <w:tcPr>
            <w:tcW w:w="2070" w:type="dxa"/>
            <w:tcBorders>
              <w:right w:val="single" w:sz="8" w:space="0" w:color="000000"/>
            </w:tcBorders>
          </w:tcPr>
          <w:p w14:paraId="02D9DC3E" w14:textId="1EF4CAAE" w:rsidR="00B3099C" w:rsidRPr="00C56D57" w:rsidRDefault="00B3099C" w:rsidP="00C56D57">
            <w:pPr>
              <w:pStyle w:val="TableParagraph"/>
              <w:rPr>
                <w:rFonts w:ascii="Times New Roman"/>
                <w:sz w:val="24"/>
              </w:rPr>
            </w:pPr>
          </w:p>
        </w:tc>
        <w:tc>
          <w:tcPr>
            <w:tcW w:w="1980" w:type="dxa"/>
            <w:tcBorders>
              <w:left w:val="single" w:sz="8" w:space="0" w:color="000000"/>
            </w:tcBorders>
          </w:tcPr>
          <w:p w14:paraId="7AE2E4E7" w14:textId="327C1383" w:rsidR="00B3099C" w:rsidRPr="00C56D57" w:rsidRDefault="00B3099C" w:rsidP="00C56D57">
            <w:pPr>
              <w:pStyle w:val="TableParagraph"/>
              <w:rPr>
                <w:rFonts w:ascii="Times New Roman"/>
                <w:sz w:val="24"/>
              </w:rPr>
            </w:pPr>
          </w:p>
        </w:tc>
      </w:tr>
      <w:tr w:rsidR="00B3099C" w14:paraId="7C33B9B5" w14:textId="77777777" w:rsidTr="004809FC">
        <w:trPr>
          <w:trHeight w:val="450"/>
        </w:trPr>
        <w:tc>
          <w:tcPr>
            <w:tcW w:w="3870" w:type="dxa"/>
          </w:tcPr>
          <w:p w14:paraId="240C3D64" w14:textId="77777777" w:rsidR="00B3099C" w:rsidRDefault="00B3099C" w:rsidP="003D6CB9">
            <w:pPr>
              <w:pStyle w:val="TableParagraph"/>
              <w:spacing w:before="93"/>
              <w:ind w:left="97"/>
            </w:pPr>
            <w:r>
              <w:t>Forensic exam</w:t>
            </w:r>
          </w:p>
        </w:tc>
        <w:tc>
          <w:tcPr>
            <w:tcW w:w="2070" w:type="dxa"/>
            <w:tcBorders>
              <w:right w:val="single" w:sz="8" w:space="0" w:color="000000"/>
            </w:tcBorders>
          </w:tcPr>
          <w:p w14:paraId="049BD80F" w14:textId="69BD88AB" w:rsidR="00B3099C" w:rsidRPr="00C56D57" w:rsidRDefault="00B3099C" w:rsidP="00C56D57">
            <w:pPr>
              <w:pStyle w:val="TableParagraph"/>
              <w:rPr>
                <w:rFonts w:ascii="Times New Roman"/>
                <w:sz w:val="24"/>
              </w:rPr>
            </w:pPr>
          </w:p>
        </w:tc>
        <w:tc>
          <w:tcPr>
            <w:tcW w:w="1980" w:type="dxa"/>
            <w:tcBorders>
              <w:left w:val="single" w:sz="8" w:space="0" w:color="000000"/>
            </w:tcBorders>
          </w:tcPr>
          <w:p w14:paraId="69BC69CC" w14:textId="2171E762" w:rsidR="00B3099C" w:rsidRPr="00C56D57" w:rsidRDefault="00B3099C" w:rsidP="00C56D57">
            <w:pPr>
              <w:pStyle w:val="TableParagraph"/>
              <w:rPr>
                <w:rFonts w:ascii="Times New Roman"/>
                <w:sz w:val="24"/>
              </w:rPr>
            </w:pPr>
          </w:p>
        </w:tc>
      </w:tr>
      <w:tr w:rsidR="00B3099C" w14:paraId="17F5E69A" w14:textId="77777777" w:rsidTr="004809FC">
        <w:trPr>
          <w:trHeight w:val="717"/>
        </w:trPr>
        <w:tc>
          <w:tcPr>
            <w:tcW w:w="3870" w:type="dxa"/>
            <w:tcBorders>
              <w:bottom w:val="single" w:sz="8" w:space="0" w:color="000000"/>
            </w:tcBorders>
          </w:tcPr>
          <w:p w14:paraId="67684598" w14:textId="77777777" w:rsidR="00B3099C" w:rsidRDefault="00B3099C" w:rsidP="003D6CB9">
            <w:pPr>
              <w:pStyle w:val="TableParagraph"/>
              <w:spacing w:before="108" w:line="242" w:lineRule="auto"/>
              <w:ind w:left="97" w:right="1011"/>
            </w:pPr>
            <w:r>
              <w:t>Hospital/clinic/other medical response</w:t>
            </w:r>
          </w:p>
        </w:tc>
        <w:tc>
          <w:tcPr>
            <w:tcW w:w="2070" w:type="dxa"/>
            <w:tcBorders>
              <w:bottom w:val="single" w:sz="8" w:space="0" w:color="000000"/>
              <w:right w:val="single" w:sz="8" w:space="0" w:color="000000"/>
            </w:tcBorders>
          </w:tcPr>
          <w:p w14:paraId="2642C757" w14:textId="53D357B7" w:rsidR="00B3099C" w:rsidRPr="00C56D57" w:rsidRDefault="00B3099C" w:rsidP="00C56D57">
            <w:pPr>
              <w:pStyle w:val="TableParagraph"/>
              <w:rPr>
                <w:rFonts w:ascii="Times New Roman"/>
                <w:sz w:val="24"/>
              </w:rPr>
            </w:pPr>
          </w:p>
        </w:tc>
        <w:tc>
          <w:tcPr>
            <w:tcW w:w="1980" w:type="dxa"/>
            <w:tcBorders>
              <w:left w:val="single" w:sz="8" w:space="0" w:color="000000"/>
              <w:bottom w:val="single" w:sz="8" w:space="0" w:color="000000"/>
            </w:tcBorders>
          </w:tcPr>
          <w:p w14:paraId="6AE61664" w14:textId="73926185" w:rsidR="00B3099C" w:rsidRPr="00C56D57" w:rsidRDefault="00B3099C" w:rsidP="00C56D57">
            <w:pPr>
              <w:pStyle w:val="TableParagraph"/>
              <w:ind w:hanging="9"/>
              <w:rPr>
                <w:rFonts w:ascii="Times New Roman"/>
                <w:sz w:val="24"/>
              </w:rPr>
            </w:pPr>
          </w:p>
        </w:tc>
      </w:tr>
      <w:tr w:rsidR="00B3099C" w14:paraId="1D1F17C8" w14:textId="77777777" w:rsidTr="004809FC">
        <w:trPr>
          <w:trHeight w:val="280"/>
        </w:trPr>
        <w:tc>
          <w:tcPr>
            <w:tcW w:w="3870" w:type="dxa"/>
            <w:tcBorders>
              <w:top w:val="single" w:sz="8" w:space="0" w:color="000000"/>
            </w:tcBorders>
          </w:tcPr>
          <w:p w14:paraId="4F9C678E" w14:textId="77777777" w:rsidR="00B3099C" w:rsidRDefault="00B3099C" w:rsidP="003D6CB9">
            <w:pPr>
              <w:pStyle w:val="TableParagraph"/>
              <w:spacing w:line="178" w:lineRule="exact"/>
              <w:ind w:left="97"/>
            </w:pPr>
            <w:r>
              <w:t>Language services</w:t>
            </w:r>
          </w:p>
        </w:tc>
        <w:tc>
          <w:tcPr>
            <w:tcW w:w="2070" w:type="dxa"/>
            <w:tcBorders>
              <w:top w:val="single" w:sz="8" w:space="0" w:color="000000"/>
              <w:right w:val="single" w:sz="8" w:space="0" w:color="000000"/>
            </w:tcBorders>
          </w:tcPr>
          <w:p w14:paraId="3E3D829C" w14:textId="2266C1F5" w:rsidR="00B3099C" w:rsidRPr="00C56D57" w:rsidRDefault="00B3099C" w:rsidP="00C56D57">
            <w:pPr>
              <w:pStyle w:val="TableParagraph"/>
              <w:rPr>
                <w:rFonts w:ascii="Times New Roman"/>
                <w:sz w:val="24"/>
              </w:rPr>
            </w:pPr>
          </w:p>
        </w:tc>
        <w:tc>
          <w:tcPr>
            <w:tcW w:w="1980" w:type="dxa"/>
            <w:tcBorders>
              <w:top w:val="single" w:sz="8" w:space="0" w:color="000000"/>
              <w:left w:val="single" w:sz="8" w:space="0" w:color="000000"/>
            </w:tcBorders>
          </w:tcPr>
          <w:p w14:paraId="58C87436" w14:textId="59479FD5" w:rsidR="00B3099C" w:rsidRPr="00C56D57" w:rsidRDefault="00B3099C" w:rsidP="00C56D57">
            <w:pPr>
              <w:pStyle w:val="TableParagraph"/>
              <w:rPr>
                <w:rFonts w:ascii="Times New Roman"/>
                <w:sz w:val="24"/>
              </w:rPr>
            </w:pPr>
          </w:p>
        </w:tc>
      </w:tr>
      <w:tr w:rsidR="00B3099C" w14:paraId="16F0FAA9" w14:textId="77777777" w:rsidTr="004809FC">
        <w:trPr>
          <w:trHeight w:val="462"/>
        </w:trPr>
        <w:tc>
          <w:tcPr>
            <w:tcW w:w="3870" w:type="dxa"/>
            <w:tcBorders>
              <w:bottom w:val="single" w:sz="8" w:space="0" w:color="000000"/>
            </w:tcBorders>
          </w:tcPr>
          <w:p w14:paraId="4CE0172B" w14:textId="77777777" w:rsidR="00B3099C" w:rsidRDefault="00B3099C" w:rsidP="003D6CB9">
            <w:pPr>
              <w:pStyle w:val="TableParagraph"/>
              <w:spacing w:before="108"/>
              <w:ind w:left="97"/>
            </w:pPr>
            <w:r>
              <w:t>Transportation</w:t>
            </w:r>
          </w:p>
        </w:tc>
        <w:tc>
          <w:tcPr>
            <w:tcW w:w="2070" w:type="dxa"/>
            <w:tcBorders>
              <w:bottom w:val="single" w:sz="8" w:space="0" w:color="000000"/>
              <w:right w:val="single" w:sz="8" w:space="0" w:color="000000"/>
            </w:tcBorders>
          </w:tcPr>
          <w:p w14:paraId="4BE59959" w14:textId="6AEC31F8" w:rsidR="00B3099C" w:rsidRPr="00C56D57" w:rsidRDefault="00B3099C" w:rsidP="00C56D57">
            <w:pPr>
              <w:pStyle w:val="TableParagraph"/>
              <w:rPr>
                <w:rFonts w:ascii="Times New Roman"/>
                <w:sz w:val="24"/>
              </w:rPr>
            </w:pPr>
          </w:p>
        </w:tc>
        <w:tc>
          <w:tcPr>
            <w:tcW w:w="1980" w:type="dxa"/>
            <w:tcBorders>
              <w:left w:val="single" w:sz="8" w:space="0" w:color="000000"/>
              <w:bottom w:val="single" w:sz="8" w:space="0" w:color="000000"/>
            </w:tcBorders>
          </w:tcPr>
          <w:p w14:paraId="4238C52C" w14:textId="77777777" w:rsidR="00B3099C" w:rsidRDefault="00B3099C" w:rsidP="00C56D57">
            <w:pPr>
              <w:pStyle w:val="TableParagraph"/>
              <w:rPr>
                <w:rFonts w:ascii="Times New Roman"/>
                <w:sz w:val="24"/>
              </w:rPr>
            </w:pPr>
          </w:p>
        </w:tc>
      </w:tr>
      <w:tr w:rsidR="00B3099C" w14:paraId="0C9ECEBE" w14:textId="77777777" w:rsidTr="004809FC">
        <w:trPr>
          <w:trHeight w:val="447"/>
        </w:trPr>
        <w:tc>
          <w:tcPr>
            <w:tcW w:w="3870" w:type="dxa"/>
            <w:tcBorders>
              <w:top w:val="single" w:sz="8" w:space="0" w:color="000000"/>
            </w:tcBorders>
          </w:tcPr>
          <w:p w14:paraId="35CCD86C" w14:textId="77777777" w:rsidR="00B3099C" w:rsidRDefault="00B3099C" w:rsidP="003D6CB9">
            <w:pPr>
              <w:pStyle w:val="TableParagraph"/>
              <w:spacing w:before="91"/>
              <w:ind w:left="97"/>
            </w:pPr>
            <w:r>
              <w:t>Victim/survivor advocacy</w:t>
            </w:r>
          </w:p>
        </w:tc>
        <w:tc>
          <w:tcPr>
            <w:tcW w:w="2070" w:type="dxa"/>
            <w:tcBorders>
              <w:top w:val="single" w:sz="8" w:space="0" w:color="000000"/>
              <w:right w:val="single" w:sz="8" w:space="0" w:color="000000"/>
            </w:tcBorders>
          </w:tcPr>
          <w:p w14:paraId="0E977576" w14:textId="77777777" w:rsidR="00B3099C" w:rsidRDefault="00B3099C" w:rsidP="003D6CB9">
            <w:pPr>
              <w:pStyle w:val="TableParagraph"/>
              <w:rPr>
                <w:rFonts w:ascii="Times New Roman"/>
                <w:sz w:val="24"/>
              </w:rPr>
            </w:pPr>
          </w:p>
        </w:tc>
        <w:tc>
          <w:tcPr>
            <w:tcW w:w="1980" w:type="dxa"/>
            <w:tcBorders>
              <w:top w:val="single" w:sz="8" w:space="0" w:color="000000"/>
              <w:left w:val="single" w:sz="8" w:space="0" w:color="000000"/>
            </w:tcBorders>
          </w:tcPr>
          <w:p w14:paraId="6381FB9E" w14:textId="77777777" w:rsidR="00B3099C" w:rsidRDefault="00B3099C" w:rsidP="003D6CB9">
            <w:pPr>
              <w:pStyle w:val="TableParagraph"/>
              <w:rPr>
                <w:rFonts w:ascii="Times New Roman"/>
                <w:sz w:val="24"/>
              </w:rPr>
            </w:pPr>
          </w:p>
        </w:tc>
      </w:tr>
      <w:tr w:rsidR="00B3099C" w14:paraId="5ECCBB3C" w14:textId="77777777" w:rsidTr="004809FC">
        <w:trPr>
          <w:trHeight w:val="462"/>
        </w:trPr>
        <w:tc>
          <w:tcPr>
            <w:tcW w:w="3870" w:type="dxa"/>
            <w:tcBorders>
              <w:bottom w:val="single" w:sz="8" w:space="0" w:color="000000"/>
            </w:tcBorders>
          </w:tcPr>
          <w:p w14:paraId="436E098B" w14:textId="77777777" w:rsidR="00B3099C" w:rsidRDefault="00B3099C" w:rsidP="003D6CB9">
            <w:pPr>
              <w:pStyle w:val="TableParagraph"/>
              <w:tabs>
                <w:tab w:val="left" w:pos="2286"/>
              </w:tabs>
              <w:spacing w:before="108"/>
              <w:ind w:left="97"/>
            </w:pPr>
            <w:r>
              <w:rPr>
                <w:spacing w:val="-3"/>
              </w:rPr>
              <w:t>Other</w:t>
            </w:r>
            <w:r>
              <w:rPr>
                <w:spacing w:val="36"/>
              </w:rPr>
              <w:t xml:space="preserve"> </w:t>
            </w:r>
            <w:r>
              <w:t>(specify):</w:t>
            </w:r>
            <w:r>
              <w:rPr>
                <w:spacing w:val="-4"/>
              </w:rPr>
              <w:t xml:space="preserve"> </w:t>
            </w:r>
            <w:r>
              <w:rPr>
                <w:u w:val="single"/>
              </w:rPr>
              <w:tab/>
            </w:r>
          </w:p>
        </w:tc>
        <w:tc>
          <w:tcPr>
            <w:tcW w:w="2070" w:type="dxa"/>
            <w:tcBorders>
              <w:bottom w:val="single" w:sz="8" w:space="0" w:color="000000"/>
              <w:right w:val="single" w:sz="8" w:space="0" w:color="000000"/>
            </w:tcBorders>
          </w:tcPr>
          <w:p w14:paraId="6F70EE03" w14:textId="77777777" w:rsidR="00B3099C" w:rsidRDefault="00B3099C" w:rsidP="003D6CB9">
            <w:pPr>
              <w:pStyle w:val="TableParagraph"/>
              <w:rPr>
                <w:rFonts w:ascii="Times New Roman"/>
                <w:sz w:val="24"/>
              </w:rPr>
            </w:pPr>
          </w:p>
        </w:tc>
        <w:tc>
          <w:tcPr>
            <w:tcW w:w="1980" w:type="dxa"/>
            <w:tcBorders>
              <w:left w:val="single" w:sz="8" w:space="0" w:color="000000"/>
              <w:bottom w:val="single" w:sz="8" w:space="0" w:color="000000"/>
            </w:tcBorders>
          </w:tcPr>
          <w:p w14:paraId="5A67E518" w14:textId="77777777" w:rsidR="00B3099C" w:rsidRDefault="00B3099C" w:rsidP="003D6CB9">
            <w:pPr>
              <w:pStyle w:val="TableParagraph"/>
              <w:rPr>
                <w:rFonts w:ascii="Times New Roman"/>
                <w:sz w:val="24"/>
              </w:rPr>
            </w:pPr>
          </w:p>
        </w:tc>
      </w:tr>
    </w:tbl>
    <w:p w14:paraId="6F37CDC0" w14:textId="77777777" w:rsidR="00B3099C" w:rsidRDefault="00B3099C" w:rsidP="00B3099C">
      <w:pPr>
        <w:pStyle w:val="BodyText"/>
        <w:spacing w:before="1"/>
        <w:rPr>
          <w:sz w:val="23"/>
        </w:rPr>
      </w:pPr>
    </w:p>
    <w:p w14:paraId="4ADD409A" w14:textId="77777777" w:rsidR="00B3099C" w:rsidRDefault="00B3099C" w:rsidP="00B3099C">
      <w:pPr>
        <w:pStyle w:val="Heading3"/>
        <w:numPr>
          <w:ilvl w:val="0"/>
          <w:numId w:val="9"/>
        </w:numPr>
        <w:tabs>
          <w:tab w:val="left" w:pos="1340"/>
        </w:tabs>
        <w:spacing w:before="98"/>
        <w:ind w:hanging="360"/>
      </w:pPr>
      <w:bookmarkStart w:id="62" w:name="12._Shelter_services"/>
      <w:bookmarkEnd w:id="62"/>
      <w:r>
        <w:rPr>
          <w:spacing w:val="-3"/>
        </w:rPr>
        <w:t>Shelter</w:t>
      </w:r>
      <w:r>
        <w:rPr>
          <w:spacing w:val="1"/>
        </w:rPr>
        <w:t xml:space="preserve"> </w:t>
      </w:r>
      <w:r>
        <w:rPr>
          <w:spacing w:val="-5"/>
        </w:rPr>
        <w:t>services</w:t>
      </w:r>
    </w:p>
    <w:p w14:paraId="2F9F64B8" w14:textId="2503BA31" w:rsidR="00B3099C" w:rsidRDefault="00B3099C" w:rsidP="004809FC">
      <w:pPr>
        <w:pStyle w:val="BodyText"/>
        <w:spacing w:before="32" w:line="276" w:lineRule="auto"/>
        <w:ind w:left="1340" w:right="1542" w:hanging="1"/>
      </w:pPr>
      <w:r>
        <w:rPr>
          <w:spacing w:val="-3"/>
        </w:rPr>
        <w:t xml:space="preserve">Report the </w:t>
      </w:r>
      <w:r>
        <w:rPr>
          <w:spacing w:val="-6"/>
        </w:rPr>
        <w:t xml:space="preserve">number </w:t>
      </w:r>
      <w:r>
        <w:rPr>
          <w:spacing w:val="-3"/>
        </w:rPr>
        <w:t xml:space="preserve">of </w:t>
      </w:r>
      <w:r>
        <w:t xml:space="preserve">STOP </w:t>
      </w:r>
      <w:r>
        <w:rPr>
          <w:spacing w:val="-4"/>
        </w:rPr>
        <w:t xml:space="preserve">Program-funded emergency </w:t>
      </w:r>
      <w:r>
        <w:rPr>
          <w:spacing w:val="-3"/>
        </w:rPr>
        <w:t xml:space="preserve">shelter </w:t>
      </w:r>
      <w:r>
        <w:rPr>
          <w:spacing w:val="-5"/>
        </w:rPr>
        <w:t xml:space="preserve">and/or </w:t>
      </w:r>
      <w:r>
        <w:rPr>
          <w:spacing w:val="-4"/>
        </w:rPr>
        <w:t xml:space="preserve">transitional housing </w:t>
      </w:r>
      <w:r>
        <w:t xml:space="preserve">services </w:t>
      </w:r>
      <w:r>
        <w:rPr>
          <w:spacing w:val="-3"/>
        </w:rPr>
        <w:t xml:space="preserve">provided </w:t>
      </w:r>
      <w:r>
        <w:t xml:space="preserve">to victims/survivors </w:t>
      </w:r>
      <w:r>
        <w:rPr>
          <w:spacing w:val="-4"/>
        </w:rPr>
        <w:t xml:space="preserve">and </w:t>
      </w:r>
      <w:r>
        <w:rPr>
          <w:spacing w:val="-3"/>
        </w:rPr>
        <w:t xml:space="preserve">accompanying </w:t>
      </w:r>
      <w:r>
        <w:rPr>
          <w:spacing w:val="-5"/>
        </w:rPr>
        <w:t xml:space="preserve">family members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rPr>
          <w:spacing w:val="-4"/>
        </w:rPr>
        <w:t xml:space="preserve">Under </w:t>
      </w:r>
      <w:r>
        <w:rPr>
          <w:spacing w:val="-3"/>
        </w:rPr>
        <w:t xml:space="preserve">the </w:t>
      </w:r>
      <w:r>
        <w:rPr>
          <w:spacing w:val="-4"/>
        </w:rPr>
        <w:t xml:space="preserve">“Number </w:t>
      </w:r>
      <w:r>
        <w:rPr>
          <w:spacing w:val="-3"/>
        </w:rPr>
        <w:t xml:space="preserve">of </w:t>
      </w:r>
      <w:r>
        <w:t xml:space="preserve">victim/survivors” </w:t>
      </w:r>
      <w:r>
        <w:rPr>
          <w:spacing w:val="-4"/>
        </w:rPr>
        <w:t xml:space="preserve">and </w:t>
      </w:r>
      <w:r>
        <w:rPr>
          <w:spacing w:val="-5"/>
        </w:rPr>
        <w:t xml:space="preserve">“Number </w:t>
      </w:r>
      <w:r>
        <w:rPr>
          <w:spacing w:val="-3"/>
        </w:rPr>
        <w:t xml:space="preserve">of </w:t>
      </w:r>
      <w:r>
        <w:rPr>
          <w:spacing w:val="-5"/>
        </w:rPr>
        <w:t xml:space="preserve">family </w:t>
      </w:r>
      <w:r>
        <w:rPr>
          <w:spacing w:val="-4"/>
        </w:rPr>
        <w:t xml:space="preserve">members,” </w:t>
      </w:r>
      <w:r>
        <w:rPr>
          <w:spacing w:val="-3"/>
        </w:rPr>
        <w:t xml:space="preserve">provide an </w:t>
      </w:r>
      <w:r>
        <w:rPr>
          <w:spacing w:val="-5"/>
        </w:rPr>
        <w:t xml:space="preserve">unduplicated </w:t>
      </w:r>
      <w:r>
        <w:rPr>
          <w:spacing w:val="-3"/>
        </w:rPr>
        <w:t xml:space="preserve">count of the </w:t>
      </w:r>
      <w:r>
        <w:rPr>
          <w:spacing w:val="-6"/>
        </w:rPr>
        <w:t xml:space="preserve">number </w:t>
      </w:r>
      <w:r>
        <w:rPr>
          <w:spacing w:val="-3"/>
        </w:rPr>
        <w:t xml:space="preserve">of </w:t>
      </w:r>
      <w:r>
        <w:t xml:space="preserve">victims </w:t>
      </w:r>
      <w:r>
        <w:rPr>
          <w:spacing w:val="-4"/>
        </w:rPr>
        <w:t xml:space="preserve">and </w:t>
      </w:r>
      <w:r>
        <w:rPr>
          <w:spacing w:val="-5"/>
        </w:rPr>
        <w:t xml:space="preserve">family members </w:t>
      </w:r>
      <w:r>
        <w:t xml:space="preserve">who received </w:t>
      </w:r>
      <w:r>
        <w:rPr>
          <w:spacing w:val="-3"/>
        </w:rPr>
        <w:t xml:space="preserve">STOP-funded shelter </w:t>
      </w:r>
      <w:r>
        <w:t xml:space="preserve">services. </w:t>
      </w:r>
      <w:r>
        <w:rPr>
          <w:spacing w:val="-4"/>
        </w:rPr>
        <w:t xml:space="preserve">Under </w:t>
      </w:r>
      <w:r>
        <w:rPr>
          <w:spacing w:val="-3"/>
        </w:rPr>
        <w:t xml:space="preserve">the </w:t>
      </w:r>
      <w:r>
        <w:rPr>
          <w:spacing w:val="-4"/>
        </w:rPr>
        <w:t xml:space="preserve">“Number </w:t>
      </w:r>
      <w:r>
        <w:rPr>
          <w:spacing w:val="-3"/>
        </w:rPr>
        <w:t xml:space="preserve">of </w:t>
      </w:r>
      <w:r>
        <w:rPr>
          <w:spacing w:val="-6"/>
        </w:rPr>
        <w:t xml:space="preserve">bed </w:t>
      </w:r>
      <w:r>
        <w:rPr>
          <w:spacing w:val="-3"/>
        </w:rPr>
        <w:t xml:space="preserve">nights,” provide </w:t>
      </w:r>
      <w:r>
        <w:t xml:space="preserve">a </w:t>
      </w:r>
      <w:r>
        <w:rPr>
          <w:spacing w:val="-4"/>
        </w:rPr>
        <w:t xml:space="preserve">total </w:t>
      </w:r>
      <w:r>
        <w:rPr>
          <w:spacing w:val="-6"/>
        </w:rPr>
        <w:t xml:space="preserve">number </w:t>
      </w:r>
      <w:r>
        <w:rPr>
          <w:spacing w:val="-3"/>
        </w:rPr>
        <w:t xml:space="preserve">of </w:t>
      </w:r>
      <w:r>
        <w:rPr>
          <w:spacing w:val="-5"/>
        </w:rPr>
        <w:t xml:space="preserve">nights </w:t>
      </w:r>
      <w:r>
        <w:rPr>
          <w:spacing w:val="-3"/>
        </w:rPr>
        <w:t xml:space="preserve">for </w:t>
      </w:r>
      <w:r>
        <w:t xml:space="preserve">those victims/survivors </w:t>
      </w:r>
      <w:r>
        <w:rPr>
          <w:spacing w:val="-4"/>
        </w:rPr>
        <w:t xml:space="preserve">and </w:t>
      </w:r>
      <w:r>
        <w:rPr>
          <w:spacing w:val="-5"/>
        </w:rPr>
        <w:t>family</w:t>
      </w:r>
      <w:r>
        <w:rPr>
          <w:spacing w:val="-12"/>
        </w:rPr>
        <w:t xml:space="preserve"> </w:t>
      </w:r>
      <w:r>
        <w:rPr>
          <w:spacing w:val="-5"/>
        </w:rPr>
        <w:t>members</w:t>
      </w:r>
      <w:r w:rsidR="004809FC">
        <w:rPr>
          <w:spacing w:val="-5"/>
        </w:rPr>
        <w:t xml:space="preserve"> </w:t>
      </w:r>
      <w:r>
        <w:rPr>
          <w:spacing w:val="-4"/>
        </w:rPr>
        <w:t xml:space="preserve">during </w:t>
      </w:r>
      <w:r>
        <w:rPr>
          <w:spacing w:val="-3"/>
        </w:rPr>
        <w:t xml:space="preserve">the </w:t>
      </w:r>
      <w:r>
        <w:rPr>
          <w:spacing w:val="-5"/>
        </w:rPr>
        <w:t xml:space="preserve">12-month </w:t>
      </w:r>
      <w:r>
        <w:rPr>
          <w:spacing w:val="-4"/>
        </w:rPr>
        <w:t xml:space="preserve">reporting </w:t>
      </w:r>
      <w:r>
        <w:rPr>
          <w:spacing w:val="-5"/>
        </w:rPr>
        <w:t>period.</w:t>
      </w:r>
    </w:p>
    <w:p w14:paraId="10E7B23A" w14:textId="05CADEE6" w:rsidR="00B3099C" w:rsidRDefault="00B3099C" w:rsidP="00B3099C">
      <w:pPr>
        <w:pStyle w:val="Heading1"/>
      </w:pPr>
    </w:p>
    <w:tbl>
      <w:tblPr>
        <w:tblW w:w="0" w:type="auto"/>
        <w:tblInd w:w="1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0"/>
        <w:gridCol w:w="2145"/>
        <w:gridCol w:w="1980"/>
        <w:gridCol w:w="1620"/>
      </w:tblGrid>
      <w:tr w:rsidR="00B3099C" w14:paraId="0917B59A" w14:textId="77777777" w:rsidTr="00E23970">
        <w:trPr>
          <w:trHeight w:val="720"/>
        </w:trPr>
        <w:tc>
          <w:tcPr>
            <w:tcW w:w="2430" w:type="dxa"/>
            <w:tcBorders>
              <w:right w:val="single" w:sz="8" w:space="0" w:color="000000"/>
            </w:tcBorders>
          </w:tcPr>
          <w:p w14:paraId="40F13FE2" w14:textId="77777777" w:rsidR="00B3099C" w:rsidRDefault="00B3099C" w:rsidP="003D6CB9">
            <w:pPr>
              <w:pStyle w:val="TableParagraph"/>
              <w:rPr>
                <w:rFonts w:ascii="Times New Roman"/>
                <w:sz w:val="24"/>
              </w:rPr>
            </w:pPr>
          </w:p>
        </w:tc>
        <w:tc>
          <w:tcPr>
            <w:tcW w:w="2145" w:type="dxa"/>
            <w:tcBorders>
              <w:left w:val="single" w:sz="8" w:space="0" w:color="000000"/>
            </w:tcBorders>
          </w:tcPr>
          <w:p w14:paraId="022CA85B" w14:textId="77777777" w:rsidR="00B3099C" w:rsidRDefault="00B3099C" w:rsidP="003D6CB9">
            <w:pPr>
              <w:pStyle w:val="TableParagraph"/>
              <w:spacing w:before="108" w:line="242" w:lineRule="auto"/>
              <w:ind w:left="170" w:firstLine="345"/>
              <w:rPr>
                <w:b/>
              </w:rPr>
            </w:pPr>
            <w:r>
              <w:rPr>
                <w:b/>
              </w:rPr>
              <w:t>Number of victims/survivors</w:t>
            </w:r>
          </w:p>
        </w:tc>
        <w:tc>
          <w:tcPr>
            <w:tcW w:w="1980" w:type="dxa"/>
          </w:tcPr>
          <w:p w14:paraId="06436A14" w14:textId="77777777" w:rsidR="00B3099C" w:rsidRDefault="00B3099C" w:rsidP="003D6CB9">
            <w:pPr>
              <w:pStyle w:val="TableParagraph"/>
              <w:spacing w:before="108" w:line="242" w:lineRule="auto"/>
              <w:ind w:left="157" w:firstLine="270"/>
              <w:rPr>
                <w:b/>
              </w:rPr>
            </w:pPr>
            <w:r>
              <w:rPr>
                <w:b/>
              </w:rPr>
              <w:t>Number of family members</w:t>
            </w:r>
          </w:p>
        </w:tc>
        <w:tc>
          <w:tcPr>
            <w:tcW w:w="1620" w:type="dxa"/>
          </w:tcPr>
          <w:p w14:paraId="63492B87" w14:textId="77777777" w:rsidR="00B3099C" w:rsidRDefault="00B3099C" w:rsidP="003D6CB9">
            <w:pPr>
              <w:pStyle w:val="TableParagraph"/>
              <w:spacing w:before="108" w:line="242" w:lineRule="auto"/>
              <w:ind w:left="247" w:right="225"/>
              <w:rPr>
                <w:b/>
              </w:rPr>
            </w:pPr>
            <w:r>
              <w:rPr>
                <w:b/>
              </w:rPr>
              <w:t>Number of bed nights</w:t>
            </w:r>
          </w:p>
        </w:tc>
      </w:tr>
      <w:tr w:rsidR="00B3099C" w14:paraId="0BAD3ED4" w14:textId="77777777" w:rsidTr="00E23970">
        <w:trPr>
          <w:trHeight w:val="447"/>
        </w:trPr>
        <w:tc>
          <w:tcPr>
            <w:tcW w:w="2430" w:type="dxa"/>
            <w:tcBorders>
              <w:bottom w:val="single" w:sz="8" w:space="0" w:color="000000"/>
              <w:right w:val="single" w:sz="8" w:space="0" w:color="000000"/>
            </w:tcBorders>
          </w:tcPr>
          <w:p w14:paraId="6D9E77C9" w14:textId="77777777" w:rsidR="00B3099C" w:rsidRDefault="00B3099C" w:rsidP="003D6CB9">
            <w:pPr>
              <w:pStyle w:val="TableParagraph"/>
              <w:spacing w:before="93"/>
              <w:ind w:left="97"/>
            </w:pPr>
            <w:r>
              <w:t>Emergency shelter</w:t>
            </w:r>
          </w:p>
        </w:tc>
        <w:tc>
          <w:tcPr>
            <w:tcW w:w="2145" w:type="dxa"/>
            <w:tcBorders>
              <w:left w:val="single" w:sz="8" w:space="0" w:color="000000"/>
              <w:bottom w:val="single" w:sz="8" w:space="0" w:color="000000"/>
            </w:tcBorders>
          </w:tcPr>
          <w:p w14:paraId="7366459D" w14:textId="77777777" w:rsidR="00B3099C" w:rsidRDefault="00B3099C" w:rsidP="003D6CB9">
            <w:pPr>
              <w:pStyle w:val="TableParagraph"/>
              <w:rPr>
                <w:rFonts w:ascii="Times New Roman"/>
                <w:sz w:val="24"/>
              </w:rPr>
            </w:pPr>
          </w:p>
        </w:tc>
        <w:tc>
          <w:tcPr>
            <w:tcW w:w="1980" w:type="dxa"/>
            <w:tcBorders>
              <w:bottom w:val="single" w:sz="8" w:space="0" w:color="000000"/>
            </w:tcBorders>
          </w:tcPr>
          <w:p w14:paraId="358991F2" w14:textId="77777777" w:rsidR="00B3099C" w:rsidRDefault="00B3099C" w:rsidP="003D6CB9">
            <w:pPr>
              <w:pStyle w:val="TableParagraph"/>
              <w:rPr>
                <w:rFonts w:ascii="Times New Roman"/>
                <w:sz w:val="24"/>
              </w:rPr>
            </w:pPr>
          </w:p>
        </w:tc>
        <w:tc>
          <w:tcPr>
            <w:tcW w:w="1620" w:type="dxa"/>
            <w:tcBorders>
              <w:bottom w:val="single" w:sz="8" w:space="0" w:color="000000"/>
            </w:tcBorders>
          </w:tcPr>
          <w:p w14:paraId="79B0B8C4" w14:textId="77777777" w:rsidR="00B3099C" w:rsidRDefault="00B3099C" w:rsidP="003D6CB9">
            <w:pPr>
              <w:pStyle w:val="TableParagraph"/>
              <w:rPr>
                <w:rFonts w:ascii="Times New Roman"/>
                <w:sz w:val="24"/>
              </w:rPr>
            </w:pPr>
          </w:p>
        </w:tc>
      </w:tr>
      <w:tr w:rsidR="00B3099C" w14:paraId="7EE62EC2" w14:textId="77777777" w:rsidTr="00E23970">
        <w:trPr>
          <w:trHeight w:val="717"/>
        </w:trPr>
        <w:tc>
          <w:tcPr>
            <w:tcW w:w="2430" w:type="dxa"/>
            <w:tcBorders>
              <w:top w:val="single" w:sz="8" w:space="0" w:color="000000"/>
              <w:right w:val="single" w:sz="8" w:space="0" w:color="000000"/>
            </w:tcBorders>
          </w:tcPr>
          <w:p w14:paraId="104FF5CE" w14:textId="77777777" w:rsidR="00B3099C" w:rsidRDefault="00B3099C" w:rsidP="003D6CB9">
            <w:pPr>
              <w:pStyle w:val="TableParagraph"/>
              <w:spacing w:before="106" w:line="242" w:lineRule="auto"/>
              <w:ind w:left="97" w:right="230"/>
            </w:pPr>
            <w:r>
              <w:t>Transitional Housing</w:t>
            </w:r>
          </w:p>
        </w:tc>
        <w:tc>
          <w:tcPr>
            <w:tcW w:w="2145" w:type="dxa"/>
            <w:tcBorders>
              <w:top w:val="single" w:sz="8" w:space="0" w:color="000000"/>
              <w:left w:val="single" w:sz="8" w:space="0" w:color="000000"/>
            </w:tcBorders>
          </w:tcPr>
          <w:p w14:paraId="66958872" w14:textId="77777777" w:rsidR="00B3099C" w:rsidRDefault="00B3099C" w:rsidP="003D6CB9">
            <w:pPr>
              <w:pStyle w:val="TableParagraph"/>
              <w:rPr>
                <w:rFonts w:ascii="Times New Roman"/>
                <w:sz w:val="24"/>
              </w:rPr>
            </w:pPr>
          </w:p>
        </w:tc>
        <w:tc>
          <w:tcPr>
            <w:tcW w:w="1980" w:type="dxa"/>
            <w:tcBorders>
              <w:top w:val="single" w:sz="8" w:space="0" w:color="000000"/>
            </w:tcBorders>
          </w:tcPr>
          <w:p w14:paraId="11A0687D" w14:textId="77777777" w:rsidR="00B3099C" w:rsidRDefault="00B3099C" w:rsidP="003D6CB9">
            <w:pPr>
              <w:pStyle w:val="TableParagraph"/>
              <w:rPr>
                <w:rFonts w:ascii="Times New Roman"/>
                <w:sz w:val="24"/>
              </w:rPr>
            </w:pPr>
          </w:p>
        </w:tc>
        <w:tc>
          <w:tcPr>
            <w:tcW w:w="1620" w:type="dxa"/>
            <w:tcBorders>
              <w:top w:val="single" w:sz="8" w:space="0" w:color="000000"/>
            </w:tcBorders>
          </w:tcPr>
          <w:p w14:paraId="51D54C8A" w14:textId="77777777" w:rsidR="00B3099C" w:rsidRDefault="00B3099C" w:rsidP="003D6CB9">
            <w:pPr>
              <w:pStyle w:val="TableParagraph"/>
              <w:rPr>
                <w:rFonts w:ascii="Times New Roman"/>
                <w:sz w:val="24"/>
              </w:rPr>
            </w:pPr>
          </w:p>
        </w:tc>
      </w:tr>
    </w:tbl>
    <w:p w14:paraId="5F9CC681" w14:textId="77777777" w:rsidR="00B3099C" w:rsidRDefault="00B3099C" w:rsidP="00B3099C">
      <w:pPr>
        <w:pStyle w:val="BodyText"/>
        <w:spacing w:before="1"/>
        <w:rPr>
          <w:i w:val="0"/>
          <w:sz w:val="23"/>
        </w:rPr>
      </w:pPr>
    </w:p>
    <w:p w14:paraId="1C7830C9" w14:textId="77777777" w:rsidR="00B3099C" w:rsidRDefault="00B3099C" w:rsidP="00B3099C">
      <w:pPr>
        <w:pStyle w:val="Heading3"/>
        <w:numPr>
          <w:ilvl w:val="0"/>
          <w:numId w:val="9"/>
        </w:numPr>
        <w:tabs>
          <w:tab w:val="left" w:pos="1340"/>
        </w:tabs>
        <w:spacing w:before="98"/>
        <w:ind w:hanging="360"/>
      </w:pPr>
      <w:bookmarkStart w:id="63" w:name="13._Hotline_support,_information,_and_re"/>
      <w:bookmarkEnd w:id="63"/>
      <w:r>
        <w:t xml:space="preserve">Hotline support, </w:t>
      </w:r>
      <w:r>
        <w:rPr>
          <w:spacing w:val="-3"/>
        </w:rPr>
        <w:t>information, and</w:t>
      </w:r>
      <w:r>
        <w:rPr>
          <w:spacing w:val="-14"/>
        </w:rPr>
        <w:t xml:space="preserve"> </w:t>
      </w:r>
      <w:r>
        <w:t>referral</w:t>
      </w:r>
    </w:p>
    <w:p w14:paraId="3D56D4E6" w14:textId="42B6E252" w:rsidR="00B3099C" w:rsidRPr="00C56D57" w:rsidRDefault="00B3099C" w:rsidP="00C56D57">
      <w:pPr>
        <w:pStyle w:val="BodyText"/>
        <w:spacing w:before="32" w:line="276" w:lineRule="auto"/>
        <w:ind w:left="1340" w:right="1598"/>
        <w:rPr>
          <w:i w:val="0"/>
          <w:sz w:val="28"/>
        </w:rPr>
        <w:sectPr w:rsidR="00B3099C" w:rsidRPr="00C56D57" w:rsidSect="00813462">
          <w:type w:val="continuous"/>
          <w:pgSz w:w="12240" w:h="15840"/>
          <w:pgMar w:top="1380" w:right="0" w:bottom="880" w:left="820" w:header="720" w:footer="720" w:gutter="0"/>
          <w:cols w:space="720"/>
        </w:sectPr>
      </w:pPr>
      <w:r>
        <w:rPr>
          <w:spacing w:val="-3"/>
        </w:rPr>
        <w:t xml:space="preserve">Report the </w:t>
      </w:r>
      <w:r>
        <w:rPr>
          <w:spacing w:val="-6"/>
        </w:rPr>
        <w:t xml:space="preserve">number </w:t>
      </w:r>
      <w:r>
        <w:rPr>
          <w:spacing w:val="-3"/>
        </w:rPr>
        <w:t xml:space="preserve">of </w:t>
      </w:r>
      <w:r>
        <w:rPr>
          <w:spacing w:val="-5"/>
        </w:rPr>
        <w:t xml:space="preserve">hotline </w:t>
      </w:r>
      <w:r>
        <w:rPr>
          <w:spacing w:val="-3"/>
        </w:rPr>
        <w:t xml:space="preserve">requests </w:t>
      </w:r>
      <w:r>
        <w:t xml:space="preserve">received </w:t>
      </w:r>
      <w:r>
        <w:rPr>
          <w:spacing w:val="-3"/>
        </w:rPr>
        <w:t xml:space="preserve">from </w:t>
      </w:r>
      <w:r>
        <w:rPr>
          <w:spacing w:val="-4"/>
        </w:rPr>
        <w:t xml:space="preserve">primary </w:t>
      </w:r>
      <w:r>
        <w:t xml:space="preserve">victims </w:t>
      </w:r>
      <w:r>
        <w:rPr>
          <w:spacing w:val="-4"/>
        </w:rPr>
        <w:t xml:space="preserve">and </w:t>
      </w:r>
      <w:r>
        <w:rPr>
          <w:spacing w:val="-3"/>
        </w:rPr>
        <w:t xml:space="preserve">the </w:t>
      </w:r>
      <w:r>
        <w:rPr>
          <w:spacing w:val="-5"/>
        </w:rPr>
        <w:t xml:space="preserve">total </w:t>
      </w:r>
      <w:r>
        <w:rPr>
          <w:spacing w:val="-6"/>
        </w:rPr>
        <w:t xml:space="preserve">number </w:t>
      </w:r>
      <w:r>
        <w:rPr>
          <w:spacing w:val="-3"/>
        </w:rPr>
        <w:t xml:space="preserve">of </w:t>
      </w:r>
      <w:r>
        <w:rPr>
          <w:spacing w:val="-5"/>
        </w:rPr>
        <w:t xml:space="preserve">hotline </w:t>
      </w:r>
      <w:r>
        <w:rPr>
          <w:spacing w:val="-3"/>
        </w:rPr>
        <w:t xml:space="preserve">requests </w:t>
      </w:r>
      <w:r>
        <w:t xml:space="preserve">received </w:t>
      </w:r>
      <w:r>
        <w:rPr>
          <w:spacing w:val="-3"/>
        </w:rPr>
        <w:t xml:space="preserve">on </w:t>
      </w:r>
      <w:r>
        <w:rPr>
          <w:spacing w:val="-5"/>
        </w:rPr>
        <w:t xml:space="preserve">phone lines paid </w:t>
      </w:r>
      <w:r>
        <w:rPr>
          <w:spacing w:val="-3"/>
        </w:rPr>
        <w:t xml:space="preserve">for </w:t>
      </w:r>
      <w:r>
        <w:t xml:space="preserve">with STOP </w:t>
      </w:r>
      <w:r>
        <w:rPr>
          <w:spacing w:val="-3"/>
        </w:rPr>
        <w:t xml:space="preserve">Program </w:t>
      </w:r>
      <w:r>
        <w:rPr>
          <w:spacing w:val="-6"/>
        </w:rPr>
        <w:t xml:space="preserve">funds </w:t>
      </w:r>
      <w:r>
        <w:rPr>
          <w:spacing w:val="-3"/>
        </w:rPr>
        <w:t xml:space="preserve">or </w:t>
      </w:r>
      <w:r>
        <w:t xml:space="preserve">answered </w:t>
      </w:r>
      <w:r>
        <w:rPr>
          <w:spacing w:val="-3"/>
        </w:rPr>
        <w:t xml:space="preserve">by </w:t>
      </w:r>
      <w:r>
        <w:t xml:space="preserve">STOP </w:t>
      </w:r>
      <w:r>
        <w:rPr>
          <w:spacing w:val="-4"/>
        </w:rPr>
        <w:t xml:space="preserve">Program-funded </w:t>
      </w:r>
      <w:r>
        <w:t xml:space="preserve">staff,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t xml:space="preserve">If </w:t>
      </w:r>
      <w:r>
        <w:rPr>
          <w:spacing w:val="-5"/>
        </w:rPr>
        <w:t xml:space="preserve">grant funds </w:t>
      </w:r>
      <w:r>
        <w:t xml:space="preserve">are </w:t>
      </w:r>
      <w:r>
        <w:rPr>
          <w:spacing w:val="-4"/>
        </w:rPr>
        <w:t xml:space="preserve">supporting </w:t>
      </w:r>
      <w:r>
        <w:t xml:space="preserve">a </w:t>
      </w:r>
      <w:r>
        <w:rPr>
          <w:spacing w:val="-4"/>
        </w:rPr>
        <w:t xml:space="preserve">portion </w:t>
      </w:r>
      <w:r>
        <w:rPr>
          <w:spacing w:val="-3"/>
        </w:rPr>
        <w:t xml:space="preserve">or </w:t>
      </w:r>
      <w:r>
        <w:rPr>
          <w:spacing w:val="-4"/>
        </w:rPr>
        <w:t xml:space="preserve">percentage </w:t>
      </w:r>
      <w:r>
        <w:rPr>
          <w:spacing w:val="-3"/>
        </w:rPr>
        <w:t xml:space="preserve">of the </w:t>
      </w:r>
      <w:r>
        <w:rPr>
          <w:spacing w:val="-5"/>
        </w:rPr>
        <w:t xml:space="preserve">hotline budget, </w:t>
      </w:r>
      <w:r>
        <w:rPr>
          <w:spacing w:val="-3"/>
        </w:rPr>
        <w:t xml:space="preserve">prorate the </w:t>
      </w:r>
      <w:r>
        <w:rPr>
          <w:spacing w:val="-5"/>
        </w:rPr>
        <w:t xml:space="preserve">total hotline </w:t>
      </w:r>
      <w:r>
        <w:t xml:space="preserve">calls to reflect </w:t>
      </w:r>
      <w:r>
        <w:rPr>
          <w:spacing w:val="-5"/>
        </w:rPr>
        <w:t xml:space="preserve">only </w:t>
      </w:r>
      <w:r>
        <w:rPr>
          <w:spacing w:val="-3"/>
        </w:rPr>
        <w:t xml:space="preserve">what </w:t>
      </w:r>
      <w:r>
        <w:rPr>
          <w:spacing w:val="-4"/>
        </w:rPr>
        <w:t xml:space="preserve">percentage </w:t>
      </w:r>
      <w:r>
        <w:rPr>
          <w:spacing w:val="-3"/>
        </w:rPr>
        <w:t xml:space="preserve">of the </w:t>
      </w:r>
      <w:r>
        <w:rPr>
          <w:spacing w:val="-5"/>
        </w:rPr>
        <w:t xml:space="preserve">budget </w:t>
      </w:r>
      <w:r>
        <w:rPr>
          <w:spacing w:val="-3"/>
        </w:rPr>
        <w:t xml:space="preserve">is supported by the </w:t>
      </w:r>
      <w:r>
        <w:t>STOP</w:t>
      </w:r>
      <w:r w:rsidR="00C56D57">
        <w:t xml:space="preserve"> subgrant. </w:t>
      </w:r>
      <w:r>
        <w:t xml:space="preserve"> </w:t>
      </w:r>
    </w:p>
    <w:tbl>
      <w:tblPr>
        <w:tblW w:w="0" w:type="auto"/>
        <w:tblInd w:w="2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0"/>
        <w:gridCol w:w="2850"/>
        <w:gridCol w:w="2850"/>
      </w:tblGrid>
      <w:tr w:rsidR="00A66352" w14:paraId="3E1D3F5E" w14:textId="5848C437" w:rsidTr="00A6192F">
        <w:trPr>
          <w:trHeight w:val="960"/>
        </w:trPr>
        <w:tc>
          <w:tcPr>
            <w:tcW w:w="2580" w:type="dxa"/>
          </w:tcPr>
          <w:p w14:paraId="47326175" w14:textId="77777777" w:rsidR="00A66352" w:rsidRDefault="00A66352" w:rsidP="003D6CB9">
            <w:pPr>
              <w:pStyle w:val="TableParagraph"/>
              <w:rPr>
                <w:rFonts w:ascii="Times New Roman"/>
              </w:rPr>
            </w:pPr>
          </w:p>
        </w:tc>
        <w:tc>
          <w:tcPr>
            <w:tcW w:w="2850" w:type="dxa"/>
            <w:tcBorders>
              <w:right w:val="single" w:sz="8" w:space="0" w:color="000000"/>
            </w:tcBorders>
          </w:tcPr>
          <w:p w14:paraId="72D1A08A" w14:textId="77777777" w:rsidR="00A66352" w:rsidRDefault="00A66352" w:rsidP="003D6CB9">
            <w:pPr>
              <w:pStyle w:val="TableParagraph"/>
              <w:spacing w:before="108" w:line="271" w:lineRule="auto"/>
              <w:ind w:left="607" w:right="87" w:hanging="510"/>
              <w:rPr>
                <w:b/>
              </w:rPr>
            </w:pPr>
            <w:r>
              <w:rPr>
                <w:b/>
              </w:rPr>
              <w:t>Number of requests from primary victims</w:t>
            </w:r>
          </w:p>
        </w:tc>
        <w:tc>
          <w:tcPr>
            <w:tcW w:w="2850" w:type="dxa"/>
            <w:tcBorders>
              <w:right w:val="single" w:sz="8" w:space="0" w:color="000000"/>
            </w:tcBorders>
          </w:tcPr>
          <w:p w14:paraId="7A9C5602" w14:textId="57CBBD26" w:rsidR="00A66352" w:rsidRDefault="00A66352" w:rsidP="003D6CB9">
            <w:pPr>
              <w:pStyle w:val="TableParagraph"/>
              <w:spacing w:before="108" w:line="271" w:lineRule="auto"/>
              <w:ind w:left="607" w:right="87" w:hanging="510"/>
              <w:rPr>
                <w:b/>
              </w:rPr>
            </w:pPr>
            <w:r>
              <w:rPr>
                <w:b/>
              </w:rPr>
              <w:t xml:space="preserve">Total Number of Requests </w:t>
            </w:r>
          </w:p>
        </w:tc>
      </w:tr>
      <w:tr w:rsidR="00A66352" w14:paraId="5E553041" w14:textId="5A9C775F" w:rsidTr="00A6192F">
        <w:trPr>
          <w:trHeight w:val="1080"/>
        </w:trPr>
        <w:tc>
          <w:tcPr>
            <w:tcW w:w="2580" w:type="dxa"/>
          </w:tcPr>
          <w:p w14:paraId="0314DB62" w14:textId="77777777" w:rsidR="00A66352" w:rsidRDefault="00A66352" w:rsidP="003D6CB9">
            <w:pPr>
              <w:pStyle w:val="TableParagraph"/>
              <w:spacing w:before="108" w:line="271" w:lineRule="auto"/>
              <w:ind w:left="97" w:right="173"/>
            </w:pPr>
            <w:r>
              <w:t>Hotline support, information and referral requests</w:t>
            </w:r>
          </w:p>
        </w:tc>
        <w:tc>
          <w:tcPr>
            <w:tcW w:w="2850" w:type="dxa"/>
            <w:tcBorders>
              <w:right w:val="single" w:sz="8" w:space="0" w:color="000000"/>
            </w:tcBorders>
          </w:tcPr>
          <w:p w14:paraId="5230F719" w14:textId="77777777" w:rsidR="00A66352" w:rsidRDefault="00A66352" w:rsidP="003D6CB9">
            <w:pPr>
              <w:pStyle w:val="TableParagraph"/>
              <w:rPr>
                <w:rFonts w:ascii="Times New Roman"/>
              </w:rPr>
            </w:pPr>
          </w:p>
        </w:tc>
        <w:tc>
          <w:tcPr>
            <w:tcW w:w="2850" w:type="dxa"/>
            <w:tcBorders>
              <w:right w:val="single" w:sz="8" w:space="0" w:color="000000"/>
            </w:tcBorders>
          </w:tcPr>
          <w:p w14:paraId="3F9C6009" w14:textId="77777777" w:rsidR="00A66352" w:rsidRDefault="00A66352" w:rsidP="003D6CB9">
            <w:pPr>
              <w:pStyle w:val="TableParagraph"/>
              <w:rPr>
                <w:rFonts w:ascii="Times New Roman"/>
              </w:rPr>
            </w:pPr>
          </w:p>
        </w:tc>
      </w:tr>
    </w:tbl>
    <w:p w14:paraId="05290BE1" w14:textId="77777777" w:rsidR="00B3099C" w:rsidRDefault="00B3099C" w:rsidP="00B3099C">
      <w:pPr>
        <w:pStyle w:val="BodyText"/>
        <w:rPr>
          <w:i w:val="0"/>
          <w:sz w:val="20"/>
        </w:rPr>
      </w:pPr>
    </w:p>
    <w:p w14:paraId="12B9572F" w14:textId="77777777" w:rsidR="00B3099C" w:rsidRDefault="00B3099C" w:rsidP="00B3099C">
      <w:pPr>
        <w:pStyle w:val="BodyText"/>
        <w:spacing w:before="10"/>
        <w:rPr>
          <w:i w:val="0"/>
          <w:sz w:val="27"/>
        </w:rPr>
      </w:pPr>
    </w:p>
    <w:p w14:paraId="6B527280" w14:textId="77777777" w:rsidR="00B3099C" w:rsidRDefault="00B3099C" w:rsidP="00B3099C">
      <w:pPr>
        <w:pStyle w:val="Heading3"/>
        <w:numPr>
          <w:ilvl w:val="0"/>
          <w:numId w:val="9"/>
        </w:numPr>
        <w:tabs>
          <w:tab w:val="left" w:pos="1340"/>
        </w:tabs>
        <w:spacing w:before="98"/>
        <w:ind w:hanging="360"/>
      </w:pPr>
      <w:bookmarkStart w:id="64" w:name="14._Victim_witness_notification/unsolici"/>
      <w:bookmarkEnd w:id="64"/>
      <w:r>
        <w:t xml:space="preserve">Victim witness </w:t>
      </w:r>
      <w:r>
        <w:rPr>
          <w:spacing w:val="-3"/>
        </w:rPr>
        <w:t xml:space="preserve">notification/unsolicited outreach </w:t>
      </w:r>
      <w:r>
        <w:rPr>
          <w:spacing w:val="-4"/>
        </w:rPr>
        <w:t xml:space="preserve">activities </w:t>
      </w:r>
      <w:r>
        <w:t>to</w:t>
      </w:r>
      <w:r>
        <w:rPr>
          <w:spacing w:val="20"/>
        </w:rPr>
        <w:t xml:space="preserve"> </w:t>
      </w:r>
      <w:r>
        <w:rPr>
          <w:spacing w:val="-4"/>
        </w:rPr>
        <w:t>victims</w:t>
      </w:r>
    </w:p>
    <w:p w14:paraId="54FF7CD4" w14:textId="77777777" w:rsidR="00B3099C" w:rsidRDefault="00B3099C" w:rsidP="00B3099C">
      <w:pPr>
        <w:pStyle w:val="BodyText"/>
        <w:spacing w:before="47" w:line="273" w:lineRule="auto"/>
        <w:ind w:left="1339" w:right="1542"/>
      </w:pPr>
      <w:r>
        <w:rPr>
          <w:spacing w:val="-3"/>
        </w:rPr>
        <w:t xml:space="preserve">Report the </w:t>
      </w:r>
      <w:r>
        <w:rPr>
          <w:spacing w:val="-6"/>
        </w:rPr>
        <w:t xml:space="preserve">number </w:t>
      </w:r>
      <w:r>
        <w:rPr>
          <w:spacing w:val="-3"/>
        </w:rPr>
        <w:t xml:space="preserve">of </w:t>
      </w:r>
      <w:r>
        <w:rPr>
          <w:spacing w:val="-4"/>
        </w:rPr>
        <w:t xml:space="preserve">grant-funded </w:t>
      </w:r>
      <w:r>
        <w:t xml:space="preserve">victim witness </w:t>
      </w:r>
      <w:r>
        <w:rPr>
          <w:spacing w:val="-4"/>
        </w:rPr>
        <w:t xml:space="preserve">notification </w:t>
      </w:r>
      <w:r>
        <w:t xml:space="preserve">activities </w:t>
      </w:r>
      <w:r>
        <w:rPr>
          <w:spacing w:val="-4"/>
        </w:rPr>
        <w:t xml:space="preserve">and unsolicited </w:t>
      </w:r>
      <w:r>
        <w:rPr>
          <w:spacing w:val="-3"/>
        </w:rPr>
        <w:t xml:space="preserve">outreach </w:t>
      </w:r>
      <w:r>
        <w:t xml:space="preserve">activities. Victims/survivors who are </w:t>
      </w:r>
      <w:r>
        <w:rPr>
          <w:spacing w:val="-3"/>
        </w:rPr>
        <w:t xml:space="preserve">the recipients of </w:t>
      </w:r>
      <w:r>
        <w:t xml:space="preserve">these </w:t>
      </w:r>
      <w:r>
        <w:rPr>
          <w:spacing w:val="-4"/>
        </w:rPr>
        <w:t xml:space="preserve">notification/outreach </w:t>
      </w:r>
      <w:r>
        <w:t xml:space="preserve">activities </w:t>
      </w:r>
      <w:r>
        <w:rPr>
          <w:spacing w:val="-3"/>
        </w:rPr>
        <w:t xml:space="preserve">should </w:t>
      </w:r>
      <w:r>
        <w:rPr>
          <w:spacing w:val="-4"/>
        </w:rPr>
        <w:t xml:space="preserve">not </w:t>
      </w:r>
      <w:r>
        <w:rPr>
          <w:spacing w:val="-3"/>
        </w:rPr>
        <w:t xml:space="preserve">be </w:t>
      </w:r>
      <w:r>
        <w:rPr>
          <w:spacing w:val="-4"/>
        </w:rPr>
        <w:t xml:space="preserve">reported </w:t>
      </w:r>
      <w:r>
        <w:rPr>
          <w:spacing w:val="-3"/>
        </w:rPr>
        <w:t xml:space="preserve">as </w:t>
      </w:r>
      <w:r>
        <w:t xml:space="preserve">victims/survivors served </w:t>
      </w:r>
      <w:r>
        <w:rPr>
          <w:spacing w:val="-3"/>
        </w:rPr>
        <w:t xml:space="preserve">or </w:t>
      </w:r>
      <w:r>
        <w:rPr>
          <w:spacing w:val="-5"/>
        </w:rPr>
        <w:t xml:space="preserve">partially </w:t>
      </w:r>
      <w:r>
        <w:t xml:space="preserve">served </w:t>
      </w:r>
      <w:r>
        <w:rPr>
          <w:spacing w:val="-3"/>
        </w:rPr>
        <w:t xml:space="preserve">unless </w:t>
      </w:r>
      <w:r>
        <w:rPr>
          <w:spacing w:val="-4"/>
        </w:rPr>
        <w:t xml:space="preserve">they </w:t>
      </w:r>
      <w:r>
        <w:t xml:space="preserve">also received </w:t>
      </w:r>
      <w:r>
        <w:rPr>
          <w:spacing w:val="-3"/>
        </w:rPr>
        <w:t xml:space="preserve">at </w:t>
      </w:r>
      <w:r>
        <w:t xml:space="preserve">least </w:t>
      </w:r>
      <w:r>
        <w:rPr>
          <w:spacing w:val="-4"/>
        </w:rPr>
        <w:t xml:space="preserve">one </w:t>
      </w:r>
      <w:r>
        <w:rPr>
          <w:spacing w:val="-3"/>
        </w:rPr>
        <w:t xml:space="preserve">of the </w:t>
      </w:r>
      <w:r>
        <w:t xml:space="preserve">services </w:t>
      </w:r>
      <w:r>
        <w:rPr>
          <w:spacing w:val="-4"/>
        </w:rPr>
        <w:t xml:space="preserve">reported </w:t>
      </w:r>
      <w:r>
        <w:rPr>
          <w:spacing w:val="-3"/>
        </w:rPr>
        <w:t xml:space="preserve">in </w:t>
      </w:r>
      <w:r>
        <w:t xml:space="preserve">Victim services </w:t>
      </w:r>
      <w:r>
        <w:rPr>
          <w:spacing w:val="-3"/>
        </w:rPr>
        <w:t xml:space="preserve">or </w:t>
      </w:r>
      <w:r>
        <w:rPr>
          <w:spacing w:val="-5"/>
        </w:rPr>
        <w:t xml:space="preserve">Shelter </w:t>
      </w:r>
      <w:r>
        <w:t>Services</w:t>
      </w:r>
      <w:r>
        <w:rPr>
          <w:spacing w:val="6"/>
        </w:rPr>
        <w:t xml:space="preserve"> </w:t>
      </w:r>
      <w:r>
        <w:rPr>
          <w:spacing w:val="-3"/>
        </w:rPr>
        <w:t>questions.</w:t>
      </w:r>
    </w:p>
    <w:p w14:paraId="6864B33F" w14:textId="77777777" w:rsidR="00B3099C" w:rsidRDefault="00B3099C" w:rsidP="00B3099C">
      <w:pPr>
        <w:pStyle w:val="BodyText"/>
        <w:spacing w:before="5"/>
        <w:rPr>
          <w:sz w:val="32"/>
        </w:rPr>
      </w:pPr>
    </w:p>
    <w:p w14:paraId="7A3D56BE" w14:textId="77777777" w:rsidR="00B3099C" w:rsidRDefault="00B3099C" w:rsidP="00B3099C">
      <w:pPr>
        <w:pStyle w:val="Heading3"/>
        <w:numPr>
          <w:ilvl w:val="0"/>
          <w:numId w:val="9"/>
        </w:numPr>
        <w:tabs>
          <w:tab w:val="left" w:pos="1340"/>
        </w:tabs>
        <w:ind w:hanging="361"/>
      </w:pPr>
      <w:bookmarkStart w:id="65" w:name="15._Victim_services_staff_assistance_wit"/>
      <w:bookmarkEnd w:id="65"/>
      <w:r>
        <w:rPr>
          <w:spacing w:val="-3"/>
        </w:rPr>
        <w:t xml:space="preserve">Victim </w:t>
      </w:r>
      <w:r>
        <w:rPr>
          <w:spacing w:val="-4"/>
        </w:rPr>
        <w:t xml:space="preserve">services </w:t>
      </w:r>
      <w:r>
        <w:rPr>
          <w:spacing w:val="-3"/>
        </w:rPr>
        <w:t xml:space="preserve">staff </w:t>
      </w:r>
      <w:r>
        <w:rPr>
          <w:spacing w:val="-5"/>
        </w:rPr>
        <w:t xml:space="preserve">assistance </w:t>
      </w:r>
      <w:r>
        <w:t xml:space="preserve">with </w:t>
      </w:r>
      <w:r>
        <w:rPr>
          <w:spacing w:val="-3"/>
        </w:rPr>
        <w:t>protection</w:t>
      </w:r>
      <w:r>
        <w:rPr>
          <w:spacing w:val="25"/>
        </w:rPr>
        <w:t xml:space="preserve"> </w:t>
      </w:r>
      <w:r>
        <w:t>orders</w:t>
      </w:r>
    </w:p>
    <w:p w14:paraId="0D83C0AA" w14:textId="1F077240" w:rsidR="00B3099C" w:rsidRDefault="004C6985" w:rsidP="00A66352">
      <w:pPr>
        <w:tabs>
          <w:tab w:val="left" w:pos="2947"/>
        </w:tabs>
        <w:spacing w:before="32" w:line="254" w:lineRule="auto"/>
        <w:ind w:left="1339" w:right="1542"/>
        <w:rPr>
          <w:sz w:val="28"/>
        </w:rPr>
        <w:sectPr w:rsidR="00B3099C" w:rsidSect="00813462">
          <w:pgSz w:w="12240" w:h="15840"/>
          <w:pgMar w:top="1440" w:right="0" w:bottom="960" w:left="820" w:header="0" w:footer="689" w:gutter="0"/>
          <w:cols w:space="720"/>
        </w:sectPr>
      </w:pPr>
      <w:r>
        <w:rPr>
          <w:noProof/>
        </w:rPr>
        <mc:AlternateContent>
          <mc:Choice Requires="wps">
            <w:drawing>
              <wp:anchor distT="0" distB="0" distL="114300" distR="114300" simplePos="0" relativeHeight="251661312" behindDoc="0" locked="0" layoutInCell="1" allowOverlap="1" wp14:anchorId="2D864F3C" wp14:editId="2737B42A">
                <wp:simplePos x="0" y="0"/>
                <wp:positionH relativeFrom="page">
                  <wp:posOffset>1828800</wp:posOffset>
                </wp:positionH>
                <wp:positionV relativeFrom="paragraph">
                  <wp:posOffset>913130</wp:posOffset>
                </wp:positionV>
                <wp:extent cx="5043805" cy="610235"/>
                <wp:effectExtent l="0" t="0" r="4445" b="635"/>
                <wp:wrapNone/>
                <wp:docPr id="403815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30"/>
                              <w:gridCol w:w="2595"/>
                              <w:gridCol w:w="2295"/>
                            </w:tblGrid>
                            <w:tr w:rsidR="00B3099C" w14:paraId="736B5F32" w14:textId="77777777">
                              <w:trPr>
                                <w:trHeight w:val="447"/>
                              </w:trPr>
                              <w:tc>
                                <w:tcPr>
                                  <w:tcW w:w="3030" w:type="dxa"/>
                                  <w:tcBorders>
                                    <w:left w:val="single" w:sz="6" w:space="0" w:color="000000"/>
                                    <w:bottom w:val="single" w:sz="6" w:space="0" w:color="000000"/>
                                  </w:tcBorders>
                                </w:tcPr>
                                <w:p w14:paraId="6C024BA3" w14:textId="77777777" w:rsidR="00B3099C" w:rsidRDefault="00B3099C">
                                  <w:pPr>
                                    <w:pStyle w:val="TableParagraph"/>
                                    <w:rPr>
                                      <w:rFonts w:ascii="Times New Roman"/>
                                    </w:rPr>
                                  </w:pPr>
                                </w:p>
                              </w:tc>
                              <w:tc>
                                <w:tcPr>
                                  <w:tcW w:w="2595" w:type="dxa"/>
                                  <w:tcBorders>
                                    <w:bottom w:val="single" w:sz="6" w:space="0" w:color="000000"/>
                                    <w:right w:val="single" w:sz="6" w:space="0" w:color="000000"/>
                                  </w:tcBorders>
                                </w:tcPr>
                                <w:p w14:paraId="2F1C8AA0" w14:textId="77777777" w:rsidR="00B3099C" w:rsidRDefault="00B3099C">
                                  <w:pPr>
                                    <w:pStyle w:val="TableParagraph"/>
                                    <w:spacing w:before="91"/>
                                    <w:ind w:left="710"/>
                                    <w:rPr>
                                      <w:b/>
                                    </w:rPr>
                                  </w:pPr>
                                  <w:r>
                                    <w:rPr>
                                      <w:b/>
                                    </w:rPr>
                                    <w:t>Temporary</w:t>
                                  </w:r>
                                </w:p>
                              </w:tc>
                              <w:tc>
                                <w:tcPr>
                                  <w:tcW w:w="2295" w:type="dxa"/>
                                  <w:tcBorders>
                                    <w:left w:val="single" w:sz="6" w:space="0" w:color="000000"/>
                                    <w:bottom w:val="single" w:sz="6" w:space="0" w:color="000000"/>
                                    <w:right w:val="single" w:sz="6" w:space="0" w:color="000000"/>
                                  </w:tcBorders>
                                </w:tcPr>
                                <w:p w14:paraId="74FEF0DE" w14:textId="77777777" w:rsidR="00B3099C" w:rsidRDefault="00B3099C">
                                  <w:pPr>
                                    <w:pStyle w:val="TableParagraph"/>
                                    <w:spacing w:before="91"/>
                                    <w:ind w:left="871" w:right="854"/>
                                    <w:jc w:val="center"/>
                                    <w:rPr>
                                      <w:b/>
                                    </w:rPr>
                                  </w:pPr>
                                  <w:r>
                                    <w:rPr>
                                      <w:b/>
                                    </w:rPr>
                                    <w:t>Final</w:t>
                                  </w:r>
                                </w:p>
                              </w:tc>
                            </w:tr>
                            <w:tr w:rsidR="00B3099C" w14:paraId="08A13335" w14:textId="77777777">
                              <w:trPr>
                                <w:trHeight w:val="462"/>
                              </w:trPr>
                              <w:tc>
                                <w:tcPr>
                                  <w:tcW w:w="3030" w:type="dxa"/>
                                  <w:tcBorders>
                                    <w:top w:val="single" w:sz="6" w:space="0" w:color="000000"/>
                                    <w:left w:val="single" w:sz="6" w:space="0" w:color="000000"/>
                                  </w:tcBorders>
                                </w:tcPr>
                                <w:p w14:paraId="792FE664" w14:textId="77777777" w:rsidR="00B3099C" w:rsidRDefault="00B3099C">
                                  <w:pPr>
                                    <w:pStyle w:val="TableParagraph"/>
                                    <w:spacing w:before="108"/>
                                    <w:ind w:left="97"/>
                                  </w:pPr>
                                  <w:r>
                                    <w:t>Protection Orders granted</w:t>
                                  </w:r>
                                </w:p>
                              </w:tc>
                              <w:tc>
                                <w:tcPr>
                                  <w:tcW w:w="2595" w:type="dxa"/>
                                  <w:tcBorders>
                                    <w:top w:val="single" w:sz="6" w:space="0" w:color="000000"/>
                                    <w:right w:val="single" w:sz="6" w:space="0" w:color="000000"/>
                                  </w:tcBorders>
                                </w:tcPr>
                                <w:p w14:paraId="3DA67374" w14:textId="77777777" w:rsidR="00B3099C" w:rsidRDefault="00B3099C">
                                  <w:pPr>
                                    <w:pStyle w:val="TableParagraph"/>
                                    <w:rPr>
                                      <w:rFonts w:ascii="Times New Roman"/>
                                    </w:rPr>
                                  </w:pPr>
                                </w:p>
                              </w:tc>
                              <w:tc>
                                <w:tcPr>
                                  <w:tcW w:w="2295" w:type="dxa"/>
                                  <w:tcBorders>
                                    <w:top w:val="single" w:sz="6" w:space="0" w:color="000000"/>
                                    <w:left w:val="single" w:sz="6" w:space="0" w:color="000000"/>
                                    <w:right w:val="single" w:sz="6" w:space="0" w:color="000000"/>
                                  </w:tcBorders>
                                </w:tcPr>
                                <w:p w14:paraId="35A7FCFD" w14:textId="77777777" w:rsidR="00B3099C" w:rsidRDefault="00B3099C">
                                  <w:pPr>
                                    <w:pStyle w:val="TableParagraph"/>
                                    <w:rPr>
                                      <w:rFonts w:ascii="Times New Roman"/>
                                    </w:rPr>
                                  </w:pPr>
                                </w:p>
                              </w:tc>
                            </w:tr>
                          </w:tbl>
                          <w:p w14:paraId="2B361BB2" w14:textId="77777777" w:rsidR="00B3099C" w:rsidRDefault="00B3099C" w:rsidP="00B309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4F3C" id="Text Box 4" o:spid="_x0000_s1027" type="#_x0000_t202" style="position:absolute;left:0;text-align:left;margin-left:2in;margin-top:71.9pt;width:397.15pt;height:4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30"/>
                        <w:gridCol w:w="2595"/>
                        <w:gridCol w:w="2295"/>
                      </w:tblGrid>
                      <w:tr w:rsidR="00B3099C" w14:paraId="736B5F32" w14:textId="77777777">
                        <w:trPr>
                          <w:trHeight w:val="447"/>
                        </w:trPr>
                        <w:tc>
                          <w:tcPr>
                            <w:tcW w:w="3030" w:type="dxa"/>
                            <w:tcBorders>
                              <w:left w:val="single" w:sz="6" w:space="0" w:color="000000"/>
                              <w:bottom w:val="single" w:sz="6" w:space="0" w:color="000000"/>
                            </w:tcBorders>
                          </w:tcPr>
                          <w:p w14:paraId="6C024BA3" w14:textId="77777777" w:rsidR="00B3099C" w:rsidRDefault="00B3099C">
                            <w:pPr>
                              <w:pStyle w:val="TableParagraph"/>
                              <w:rPr>
                                <w:rFonts w:ascii="Times New Roman"/>
                              </w:rPr>
                            </w:pPr>
                          </w:p>
                        </w:tc>
                        <w:tc>
                          <w:tcPr>
                            <w:tcW w:w="2595" w:type="dxa"/>
                            <w:tcBorders>
                              <w:bottom w:val="single" w:sz="6" w:space="0" w:color="000000"/>
                              <w:right w:val="single" w:sz="6" w:space="0" w:color="000000"/>
                            </w:tcBorders>
                          </w:tcPr>
                          <w:p w14:paraId="2F1C8AA0" w14:textId="77777777" w:rsidR="00B3099C" w:rsidRDefault="00B3099C">
                            <w:pPr>
                              <w:pStyle w:val="TableParagraph"/>
                              <w:spacing w:before="91"/>
                              <w:ind w:left="710"/>
                              <w:rPr>
                                <w:b/>
                              </w:rPr>
                            </w:pPr>
                            <w:r>
                              <w:rPr>
                                <w:b/>
                              </w:rPr>
                              <w:t>Temporary</w:t>
                            </w:r>
                          </w:p>
                        </w:tc>
                        <w:tc>
                          <w:tcPr>
                            <w:tcW w:w="2295" w:type="dxa"/>
                            <w:tcBorders>
                              <w:left w:val="single" w:sz="6" w:space="0" w:color="000000"/>
                              <w:bottom w:val="single" w:sz="6" w:space="0" w:color="000000"/>
                              <w:right w:val="single" w:sz="6" w:space="0" w:color="000000"/>
                            </w:tcBorders>
                          </w:tcPr>
                          <w:p w14:paraId="74FEF0DE" w14:textId="77777777" w:rsidR="00B3099C" w:rsidRDefault="00B3099C">
                            <w:pPr>
                              <w:pStyle w:val="TableParagraph"/>
                              <w:spacing w:before="91"/>
                              <w:ind w:left="871" w:right="854"/>
                              <w:jc w:val="center"/>
                              <w:rPr>
                                <w:b/>
                              </w:rPr>
                            </w:pPr>
                            <w:r>
                              <w:rPr>
                                <w:b/>
                              </w:rPr>
                              <w:t>Final</w:t>
                            </w:r>
                          </w:p>
                        </w:tc>
                      </w:tr>
                      <w:tr w:rsidR="00B3099C" w14:paraId="08A13335" w14:textId="77777777">
                        <w:trPr>
                          <w:trHeight w:val="462"/>
                        </w:trPr>
                        <w:tc>
                          <w:tcPr>
                            <w:tcW w:w="3030" w:type="dxa"/>
                            <w:tcBorders>
                              <w:top w:val="single" w:sz="6" w:space="0" w:color="000000"/>
                              <w:left w:val="single" w:sz="6" w:space="0" w:color="000000"/>
                            </w:tcBorders>
                          </w:tcPr>
                          <w:p w14:paraId="792FE664" w14:textId="77777777" w:rsidR="00B3099C" w:rsidRDefault="00B3099C">
                            <w:pPr>
                              <w:pStyle w:val="TableParagraph"/>
                              <w:spacing w:before="108"/>
                              <w:ind w:left="97"/>
                            </w:pPr>
                            <w:r>
                              <w:t>Protection Orders granted</w:t>
                            </w:r>
                          </w:p>
                        </w:tc>
                        <w:tc>
                          <w:tcPr>
                            <w:tcW w:w="2595" w:type="dxa"/>
                            <w:tcBorders>
                              <w:top w:val="single" w:sz="6" w:space="0" w:color="000000"/>
                              <w:right w:val="single" w:sz="6" w:space="0" w:color="000000"/>
                            </w:tcBorders>
                          </w:tcPr>
                          <w:p w14:paraId="3DA67374" w14:textId="77777777" w:rsidR="00B3099C" w:rsidRDefault="00B3099C">
                            <w:pPr>
                              <w:pStyle w:val="TableParagraph"/>
                              <w:rPr>
                                <w:rFonts w:ascii="Times New Roman"/>
                              </w:rPr>
                            </w:pPr>
                          </w:p>
                        </w:tc>
                        <w:tc>
                          <w:tcPr>
                            <w:tcW w:w="2295" w:type="dxa"/>
                            <w:tcBorders>
                              <w:top w:val="single" w:sz="6" w:space="0" w:color="000000"/>
                              <w:left w:val="single" w:sz="6" w:space="0" w:color="000000"/>
                              <w:right w:val="single" w:sz="6" w:space="0" w:color="000000"/>
                            </w:tcBorders>
                          </w:tcPr>
                          <w:p w14:paraId="35A7FCFD" w14:textId="77777777" w:rsidR="00B3099C" w:rsidRDefault="00B3099C">
                            <w:pPr>
                              <w:pStyle w:val="TableParagraph"/>
                              <w:rPr>
                                <w:rFonts w:ascii="Times New Roman"/>
                              </w:rPr>
                            </w:pPr>
                          </w:p>
                        </w:tc>
                      </w:tr>
                    </w:tbl>
                    <w:p w14:paraId="2B361BB2" w14:textId="77777777" w:rsidR="00B3099C" w:rsidRDefault="00B3099C" w:rsidP="00B3099C">
                      <w:pPr>
                        <w:pStyle w:val="BodyText"/>
                      </w:pPr>
                    </w:p>
                  </w:txbxContent>
                </v:textbox>
                <w10:wrap anchorx="page"/>
              </v:shape>
            </w:pict>
          </mc:Fallback>
        </mc:AlternateContent>
      </w:r>
      <w:r w:rsidR="00B3099C">
        <w:rPr>
          <w:i/>
          <w:spacing w:val="-3"/>
        </w:rPr>
        <w:t xml:space="preserve">Report the </w:t>
      </w:r>
      <w:r w:rsidR="00B3099C">
        <w:rPr>
          <w:i/>
          <w:spacing w:val="-4"/>
        </w:rPr>
        <w:t xml:space="preserve">total </w:t>
      </w:r>
      <w:r w:rsidR="00B3099C">
        <w:rPr>
          <w:i/>
          <w:spacing w:val="-6"/>
        </w:rPr>
        <w:t xml:space="preserve">number </w:t>
      </w:r>
      <w:r w:rsidR="00B3099C">
        <w:rPr>
          <w:i/>
          <w:spacing w:val="-3"/>
        </w:rPr>
        <w:t xml:space="preserve">of </w:t>
      </w:r>
      <w:r w:rsidR="00B3099C">
        <w:rPr>
          <w:i/>
          <w:spacing w:val="-4"/>
        </w:rPr>
        <w:t xml:space="preserve">temporary </w:t>
      </w:r>
      <w:r w:rsidR="00B3099C">
        <w:rPr>
          <w:i/>
          <w:spacing w:val="-5"/>
        </w:rPr>
        <w:t xml:space="preserve">and/or </w:t>
      </w:r>
      <w:r w:rsidR="00B3099C">
        <w:rPr>
          <w:i/>
          <w:spacing w:val="-4"/>
        </w:rPr>
        <w:t xml:space="preserve">final </w:t>
      </w:r>
      <w:r w:rsidR="00B3099C">
        <w:rPr>
          <w:i/>
          <w:spacing w:val="-3"/>
        </w:rPr>
        <w:t xml:space="preserve">protection orders </w:t>
      </w:r>
      <w:r w:rsidR="00B3099C">
        <w:rPr>
          <w:i/>
          <w:spacing w:val="-4"/>
        </w:rPr>
        <w:t xml:space="preserve">granted </w:t>
      </w:r>
      <w:r w:rsidR="00B3099C">
        <w:rPr>
          <w:i/>
          <w:spacing w:val="-3"/>
        </w:rPr>
        <w:t>for</w:t>
      </w:r>
      <w:r w:rsidR="00B3099C">
        <w:rPr>
          <w:i/>
          <w:spacing w:val="55"/>
        </w:rPr>
        <w:t xml:space="preserve"> </w:t>
      </w:r>
      <w:r w:rsidR="00B3099C">
        <w:rPr>
          <w:i/>
        </w:rPr>
        <w:t xml:space="preserve">which STOP </w:t>
      </w:r>
      <w:r w:rsidR="00B3099C">
        <w:rPr>
          <w:i/>
          <w:spacing w:val="-4"/>
        </w:rPr>
        <w:t xml:space="preserve">Program-funded </w:t>
      </w:r>
      <w:r w:rsidR="00B3099C">
        <w:rPr>
          <w:i/>
        </w:rPr>
        <w:t xml:space="preserve">victim services staff assisted </w:t>
      </w:r>
      <w:r w:rsidR="00B3099C">
        <w:rPr>
          <w:i/>
          <w:spacing w:val="-3"/>
        </w:rPr>
        <w:t xml:space="preserve">in </w:t>
      </w:r>
      <w:r w:rsidR="00B3099C">
        <w:rPr>
          <w:i/>
          <w:spacing w:val="-5"/>
        </w:rPr>
        <w:t xml:space="preserve">obtaining. </w:t>
      </w:r>
      <w:r w:rsidR="00B3099C">
        <w:rPr>
          <w:i/>
        </w:rPr>
        <w:t xml:space="preserve">These </w:t>
      </w:r>
      <w:r w:rsidR="00B3099C">
        <w:rPr>
          <w:i/>
          <w:spacing w:val="-3"/>
        </w:rPr>
        <w:t xml:space="preserve">orders </w:t>
      </w:r>
      <w:r w:rsidR="00B3099C">
        <w:rPr>
          <w:i/>
          <w:spacing w:val="-5"/>
        </w:rPr>
        <w:t xml:space="preserve">may </w:t>
      </w:r>
      <w:r w:rsidR="00B3099C">
        <w:rPr>
          <w:i/>
        </w:rPr>
        <w:t xml:space="preserve">also </w:t>
      </w:r>
      <w:r w:rsidR="00B3099C">
        <w:rPr>
          <w:i/>
          <w:spacing w:val="-3"/>
        </w:rPr>
        <w:t xml:space="preserve">be </w:t>
      </w:r>
      <w:r w:rsidR="00B3099C">
        <w:rPr>
          <w:i/>
          <w:spacing w:val="-6"/>
        </w:rPr>
        <w:t xml:space="preserve">referred </w:t>
      </w:r>
      <w:r w:rsidR="00B3099C">
        <w:rPr>
          <w:i/>
          <w:spacing w:val="-3"/>
        </w:rPr>
        <w:t xml:space="preserve">to as </w:t>
      </w:r>
      <w:r w:rsidR="00B3099C">
        <w:rPr>
          <w:i/>
          <w:spacing w:val="-6"/>
        </w:rPr>
        <w:t xml:space="preserve">restraining orders, anti-harassment orders, </w:t>
      </w:r>
      <w:r w:rsidR="00B3099C">
        <w:rPr>
          <w:i/>
          <w:spacing w:val="-3"/>
        </w:rPr>
        <w:t xml:space="preserve">no </w:t>
      </w:r>
      <w:r w:rsidR="00B3099C">
        <w:rPr>
          <w:i/>
          <w:spacing w:val="-6"/>
        </w:rPr>
        <w:t xml:space="preserve">contact orders, </w:t>
      </w:r>
      <w:r w:rsidR="00B3099C">
        <w:rPr>
          <w:i/>
          <w:spacing w:val="-3"/>
        </w:rPr>
        <w:t xml:space="preserve">or </w:t>
      </w:r>
      <w:r w:rsidR="00B3099C">
        <w:rPr>
          <w:i/>
          <w:spacing w:val="-5"/>
        </w:rPr>
        <w:t xml:space="preserve">stay- </w:t>
      </w:r>
      <w:r w:rsidR="00B3099C">
        <w:rPr>
          <w:i/>
          <w:spacing w:val="-5"/>
          <w:position w:val="-2"/>
        </w:rPr>
        <w:t>away</w:t>
      </w:r>
      <w:r w:rsidR="00B3099C">
        <w:rPr>
          <w:i/>
          <w:spacing w:val="16"/>
          <w:position w:val="-2"/>
        </w:rPr>
        <w:t xml:space="preserve"> </w:t>
      </w:r>
      <w:r w:rsidR="00B3099C">
        <w:rPr>
          <w:i/>
          <w:spacing w:val="-6"/>
          <w:position w:val="-2"/>
        </w:rPr>
        <w:t>orders.</w:t>
      </w:r>
    </w:p>
    <w:p w14:paraId="128301B1" w14:textId="77777777" w:rsidR="00B3099C" w:rsidRDefault="00B3099C" w:rsidP="00B3099C">
      <w:pPr>
        <w:spacing w:before="80"/>
        <w:ind w:left="620"/>
        <w:rPr>
          <w:b/>
          <w:sz w:val="24"/>
        </w:rPr>
      </w:pPr>
      <w:bookmarkStart w:id="66" w:name="Legal_Services"/>
      <w:bookmarkEnd w:id="66"/>
      <w:r>
        <w:rPr>
          <w:b/>
          <w:sz w:val="24"/>
        </w:rPr>
        <w:t>Legal Services</w:t>
      </w:r>
    </w:p>
    <w:p w14:paraId="46E4A52A" w14:textId="77777777" w:rsidR="00B3099C" w:rsidRDefault="00B3099C" w:rsidP="00B3099C">
      <w:pPr>
        <w:pStyle w:val="BodyText"/>
        <w:spacing w:before="8"/>
        <w:rPr>
          <w:b/>
          <w:i w:val="0"/>
          <w:sz w:val="34"/>
        </w:rPr>
      </w:pPr>
    </w:p>
    <w:p w14:paraId="4CA10922" w14:textId="77777777" w:rsidR="00B3099C" w:rsidRDefault="00B3099C" w:rsidP="00B3099C">
      <w:pPr>
        <w:pStyle w:val="Heading3"/>
        <w:numPr>
          <w:ilvl w:val="0"/>
          <w:numId w:val="7"/>
        </w:numPr>
        <w:tabs>
          <w:tab w:val="left" w:pos="617"/>
        </w:tabs>
        <w:spacing w:line="324" w:lineRule="auto"/>
        <w:ind w:right="801"/>
        <w:jc w:val="left"/>
      </w:pPr>
      <w:bookmarkStart w:id="67" w:name="1._Were_STOP_Program_funds_used_to_provi"/>
      <w:bookmarkEnd w:id="67"/>
      <w:r>
        <w:rPr>
          <w:spacing w:val="-3"/>
        </w:rPr>
        <w:t xml:space="preserve">Were </w:t>
      </w:r>
      <w:r>
        <w:t xml:space="preserve">STOP </w:t>
      </w:r>
      <w:r>
        <w:rPr>
          <w:spacing w:val="-3"/>
        </w:rPr>
        <w:t xml:space="preserve">Program funds used </w:t>
      </w:r>
      <w:r>
        <w:t xml:space="preserve">to </w:t>
      </w:r>
      <w:r>
        <w:rPr>
          <w:spacing w:val="-3"/>
        </w:rPr>
        <w:t xml:space="preserve">provide legal service </w:t>
      </w:r>
      <w:r>
        <w:t xml:space="preserve">to </w:t>
      </w:r>
      <w:r>
        <w:rPr>
          <w:spacing w:val="-3"/>
        </w:rPr>
        <w:t xml:space="preserve">victims/survivors during </w:t>
      </w:r>
      <w:r>
        <w:t xml:space="preserve">the </w:t>
      </w:r>
      <w:r>
        <w:rPr>
          <w:spacing w:val="-3"/>
        </w:rPr>
        <w:t>current reporting</w:t>
      </w:r>
      <w:r>
        <w:rPr>
          <w:spacing w:val="-4"/>
        </w:rPr>
        <w:t xml:space="preserve"> </w:t>
      </w:r>
      <w:r>
        <w:rPr>
          <w:spacing w:val="-3"/>
        </w:rPr>
        <w:t>period?</w:t>
      </w:r>
    </w:p>
    <w:p w14:paraId="58E84520" w14:textId="77777777" w:rsidR="00B3099C" w:rsidRDefault="00B3099C" w:rsidP="00B3099C">
      <w:pPr>
        <w:pStyle w:val="BodyText"/>
        <w:spacing w:line="324" w:lineRule="auto"/>
        <w:ind w:left="616" w:right="599"/>
      </w:pPr>
      <w:r>
        <w:rPr>
          <w:spacing w:val="-5"/>
        </w:rPr>
        <w:t xml:space="preserve">Select </w:t>
      </w:r>
      <w:r>
        <w:rPr>
          <w:spacing w:val="-4"/>
        </w:rPr>
        <w:t xml:space="preserve">yes </w:t>
      </w:r>
      <w:r>
        <w:rPr>
          <w:spacing w:val="-3"/>
        </w:rPr>
        <w:t xml:space="preserve">if </w:t>
      </w:r>
      <w:r>
        <w:rPr>
          <w:spacing w:val="-5"/>
        </w:rPr>
        <w:t xml:space="preserve">STOP Program-funded staff (i.e., </w:t>
      </w:r>
      <w:r>
        <w:rPr>
          <w:spacing w:val="-6"/>
        </w:rPr>
        <w:t xml:space="preserve">attorneys </w:t>
      </w:r>
      <w:r>
        <w:rPr>
          <w:spacing w:val="-3"/>
        </w:rPr>
        <w:t xml:space="preserve">or </w:t>
      </w:r>
      <w:r>
        <w:rPr>
          <w:spacing w:val="-6"/>
        </w:rPr>
        <w:t xml:space="preserve">paralegals) provided </w:t>
      </w:r>
      <w:r>
        <w:rPr>
          <w:spacing w:val="-5"/>
        </w:rPr>
        <w:t xml:space="preserve">these </w:t>
      </w:r>
      <w:r>
        <w:rPr>
          <w:spacing w:val="-6"/>
        </w:rPr>
        <w:t xml:space="preserve">services </w:t>
      </w:r>
      <w:r>
        <w:rPr>
          <w:spacing w:val="-3"/>
        </w:rPr>
        <w:t xml:space="preserve">or </w:t>
      </w:r>
      <w:r>
        <w:rPr>
          <w:spacing w:val="-6"/>
        </w:rPr>
        <w:t xml:space="preserve">STOP Program </w:t>
      </w:r>
      <w:r>
        <w:rPr>
          <w:spacing w:val="-5"/>
        </w:rPr>
        <w:t xml:space="preserve">funds were used </w:t>
      </w:r>
      <w:r>
        <w:rPr>
          <w:spacing w:val="-3"/>
        </w:rPr>
        <w:t xml:space="preserve">to </w:t>
      </w:r>
      <w:r>
        <w:rPr>
          <w:spacing w:val="-6"/>
        </w:rPr>
        <w:t xml:space="preserve">support </w:t>
      </w:r>
      <w:r>
        <w:rPr>
          <w:spacing w:val="-5"/>
        </w:rPr>
        <w:t xml:space="preserve">these </w:t>
      </w:r>
      <w:r>
        <w:rPr>
          <w:spacing w:val="-6"/>
        </w:rPr>
        <w:t xml:space="preserve">services </w:t>
      </w:r>
      <w:r>
        <w:rPr>
          <w:spacing w:val="-5"/>
        </w:rPr>
        <w:t xml:space="preserve">during </w:t>
      </w:r>
      <w:r>
        <w:rPr>
          <w:spacing w:val="-4"/>
        </w:rPr>
        <w:t xml:space="preserve">the </w:t>
      </w:r>
      <w:r>
        <w:rPr>
          <w:spacing w:val="-6"/>
        </w:rPr>
        <w:t xml:space="preserve">current reporting period. </w:t>
      </w:r>
      <w:r>
        <w:rPr>
          <w:spacing w:val="-3"/>
        </w:rPr>
        <w:t xml:space="preserve">If </w:t>
      </w:r>
      <w:r>
        <w:rPr>
          <w:spacing w:val="-4"/>
        </w:rPr>
        <w:t xml:space="preserve">you </w:t>
      </w:r>
      <w:r>
        <w:rPr>
          <w:spacing w:val="-5"/>
        </w:rPr>
        <w:t xml:space="preserve">select yes, </w:t>
      </w:r>
      <w:r>
        <w:rPr>
          <w:spacing w:val="-6"/>
        </w:rPr>
        <w:t xml:space="preserve">be </w:t>
      </w:r>
      <w:r>
        <w:rPr>
          <w:spacing w:val="-5"/>
        </w:rPr>
        <w:t xml:space="preserve">sure </w:t>
      </w:r>
      <w:r>
        <w:rPr>
          <w:spacing w:val="-4"/>
        </w:rPr>
        <w:t xml:space="preserve">you </w:t>
      </w:r>
      <w:r>
        <w:rPr>
          <w:spacing w:val="-5"/>
        </w:rPr>
        <w:t xml:space="preserve">also fill </w:t>
      </w:r>
      <w:r>
        <w:rPr>
          <w:spacing w:val="-4"/>
        </w:rPr>
        <w:t xml:space="preserve">out the </w:t>
      </w:r>
      <w:r>
        <w:rPr>
          <w:spacing w:val="-5"/>
        </w:rPr>
        <w:t xml:space="preserve">Victim </w:t>
      </w:r>
      <w:r>
        <w:rPr>
          <w:spacing w:val="-6"/>
        </w:rPr>
        <w:t>Services section.</w:t>
      </w:r>
    </w:p>
    <w:p w14:paraId="61B0CC6B" w14:textId="77777777" w:rsidR="00B3099C" w:rsidRDefault="00B3099C" w:rsidP="00B3099C">
      <w:pPr>
        <w:pStyle w:val="ListParagraph"/>
        <w:numPr>
          <w:ilvl w:val="1"/>
          <w:numId w:val="7"/>
        </w:numPr>
        <w:tabs>
          <w:tab w:val="left" w:pos="1336"/>
          <w:tab w:val="left" w:pos="1337"/>
        </w:tabs>
        <w:spacing w:before="153"/>
        <w:ind w:hanging="361"/>
      </w:pPr>
      <w:r>
        <w:rPr>
          <w:spacing w:val="-6"/>
        </w:rPr>
        <w:t>Yes</w:t>
      </w:r>
    </w:p>
    <w:p w14:paraId="569EFF02" w14:textId="77777777" w:rsidR="00B3099C" w:rsidRDefault="00B3099C" w:rsidP="00B3099C">
      <w:pPr>
        <w:pStyle w:val="ListParagraph"/>
        <w:numPr>
          <w:ilvl w:val="1"/>
          <w:numId w:val="7"/>
        </w:numPr>
        <w:tabs>
          <w:tab w:val="left" w:pos="1336"/>
          <w:tab w:val="left" w:pos="1337"/>
        </w:tabs>
        <w:spacing w:before="240"/>
        <w:ind w:hanging="361"/>
      </w:pPr>
      <w:r>
        <w:t>No</w:t>
      </w:r>
    </w:p>
    <w:p w14:paraId="2CA9DD46" w14:textId="77777777" w:rsidR="00B3099C" w:rsidRDefault="00B3099C" w:rsidP="00B3099C">
      <w:pPr>
        <w:pStyle w:val="BodyText"/>
        <w:spacing w:before="11"/>
        <w:rPr>
          <w:i w:val="0"/>
          <w:sz w:val="33"/>
        </w:rPr>
      </w:pPr>
    </w:p>
    <w:p w14:paraId="0B9A8F57" w14:textId="0739706B" w:rsidR="00B3099C" w:rsidRDefault="00B3099C" w:rsidP="00B3099C">
      <w:pPr>
        <w:pStyle w:val="ListParagraph"/>
        <w:numPr>
          <w:ilvl w:val="0"/>
          <w:numId w:val="7"/>
        </w:numPr>
        <w:tabs>
          <w:tab w:val="left" w:pos="617"/>
        </w:tabs>
        <w:ind w:hanging="346"/>
        <w:jc w:val="left"/>
        <w:rPr>
          <w:b/>
        </w:rPr>
      </w:pPr>
      <w:bookmarkStart w:id="68" w:name="2._Number_of_victims/survivors_who_recei"/>
      <w:bookmarkEnd w:id="68"/>
      <w:r>
        <w:rPr>
          <w:b/>
          <w:spacing w:val="-5"/>
        </w:rPr>
        <w:t xml:space="preserve">Number </w:t>
      </w:r>
      <w:r>
        <w:rPr>
          <w:b/>
          <w:spacing w:val="-3"/>
        </w:rPr>
        <w:t xml:space="preserve">of </w:t>
      </w:r>
      <w:r>
        <w:rPr>
          <w:b/>
          <w:spacing w:val="-6"/>
        </w:rPr>
        <w:t xml:space="preserve">victims/survivors </w:t>
      </w:r>
      <w:r>
        <w:rPr>
          <w:b/>
          <w:spacing w:val="-4"/>
        </w:rPr>
        <w:t xml:space="preserve">who </w:t>
      </w:r>
      <w:r>
        <w:rPr>
          <w:b/>
          <w:spacing w:val="-6"/>
        </w:rPr>
        <w:t xml:space="preserve">received assistance </w:t>
      </w:r>
      <w:r>
        <w:rPr>
          <w:b/>
          <w:spacing w:val="-5"/>
        </w:rPr>
        <w:t>with legal</w:t>
      </w:r>
      <w:r>
        <w:rPr>
          <w:b/>
          <w:spacing w:val="-15"/>
        </w:rPr>
        <w:t xml:space="preserve"> </w:t>
      </w:r>
      <w:r w:rsidR="00E23970">
        <w:rPr>
          <w:b/>
          <w:spacing w:val="-6"/>
        </w:rPr>
        <w:t>issues.</w:t>
      </w:r>
    </w:p>
    <w:p w14:paraId="4379A5F7" w14:textId="77777777" w:rsidR="00B3099C" w:rsidRDefault="00B3099C" w:rsidP="00B3099C">
      <w:pPr>
        <w:pStyle w:val="BodyText"/>
        <w:spacing w:before="40" w:line="276" w:lineRule="auto"/>
        <w:ind w:left="616"/>
      </w:pPr>
      <w:r>
        <w:rPr>
          <w:spacing w:val="-5"/>
        </w:rPr>
        <w:t xml:space="preserve">Report </w:t>
      </w:r>
      <w:r>
        <w:rPr>
          <w:spacing w:val="-3"/>
        </w:rPr>
        <w:t xml:space="preserve">an </w:t>
      </w:r>
      <w:r>
        <w:rPr>
          <w:spacing w:val="-6"/>
        </w:rPr>
        <w:t xml:space="preserve">unduplicated </w:t>
      </w:r>
      <w:r>
        <w:rPr>
          <w:spacing w:val="-5"/>
        </w:rPr>
        <w:t xml:space="preserve">count </w:t>
      </w:r>
      <w:r>
        <w:rPr>
          <w:spacing w:val="-3"/>
        </w:rPr>
        <w:t xml:space="preserve">of </w:t>
      </w:r>
      <w:r>
        <w:rPr>
          <w:spacing w:val="-6"/>
        </w:rPr>
        <w:t xml:space="preserve">victims/survivors </w:t>
      </w:r>
      <w:r>
        <w:rPr>
          <w:spacing w:val="-4"/>
        </w:rPr>
        <w:t xml:space="preserve">who </w:t>
      </w:r>
      <w:r>
        <w:rPr>
          <w:spacing w:val="-6"/>
        </w:rPr>
        <w:t xml:space="preserve">received assistance </w:t>
      </w:r>
      <w:r>
        <w:rPr>
          <w:spacing w:val="-5"/>
        </w:rPr>
        <w:t xml:space="preserve">with </w:t>
      </w:r>
      <w:r>
        <w:rPr>
          <w:spacing w:val="-3"/>
        </w:rPr>
        <w:t xml:space="preserve">at </w:t>
      </w:r>
      <w:r>
        <w:rPr>
          <w:spacing w:val="-5"/>
        </w:rPr>
        <w:t xml:space="preserve">least </w:t>
      </w:r>
      <w:r>
        <w:rPr>
          <w:spacing w:val="-4"/>
        </w:rPr>
        <w:t xml:space="preserve">one </w:t>
      </w:r>
      <w:r>
        <w:rPr>
          <w:spacing w:val="-5"/>
        </w:rPr>
        <w:t xml:space="preserve">legal issue. </w:t>
      </w:r>
      <w:r>
        <w:rPr>
          <w:spacing w:val="-6"/>
        </w:rPr>
        <w:t xml:space="preserve">same question </w:t>
      </w:r>
      <w:r>
        <w:rPr>
          <w:spacing w:val="-5"/>
        </w:rPr>
        <w:t xml:space="preserve">just </w:t>
      </w:r>
      <w:r>
        <w:rPr>
          <w:spacing w:val="-6"/>
        </w:rPr>
        <w:t>different order</w:t>
      </w:r>
    </w:p>
    <w:p w14:paraId="2CE0D8C3" w14:textId="77777777" w:rsidR="00B3099C" w:rsidRDefault="00B3099C" w:rsidP="00B3099C">
      <w:pPr>
        <w:pStyle w:val="BodyText"/>
        <w:spacing w:before="10"/>
        <w:rPr>
          <w:sz w:val="30"/>
        </w:rPr>
      </w:pPr>
    </w:p>
    <w:p w14:paraId="48E8771F" w14:textId="63F5DF6E" w:rsidR="00B3099C" w:rsidRDefault="00B3099C" w:rsidP="00B3099C">
      <w:pPr>
        <w:pStyle w:val="Heading3"/>
        <w:numPr>
          <w:ilvl w:val="0"/>
          <w:numId w:val="7"/>
        </w:numPr>
        <w:tabs>
          <w:tab w:val="left" w:pos="617"/>
        </w:tabs>
        <w:ind w:hanging="346"/>
        <w:jc w:val="left"/>
      </w:pPr>
      <w:bookmarkStart w:id="69" w:name="3._Number_of_victims_who_receive_assista"/>
      <w:bookmarkEnd w:id="69"/>
      <w:r>
        <w:rPr>
          <w:spacing w:val="-5"/>
        </w:rPr>
        <w:t xml:space="preserve">Number </w:t>
      </w:r>
      <w:r>
        <w:rPr>
          <w:spacing w:val="-3"/>
        </w:rPr>
        <w:t xml:space="preserve">of </w:t>
      </w:r>
      <w:r>
        <w:rPr>
          <w:spacing w:val="-6"/>
        </w:rPr>
        <w:t xml:space="preserve">victims </w:t>
      </w:r>
      <w:r>
        <w:rPr>
          <w:spacing w:val="-4"/>
        </w:rPr>
        <w:t xml:space="preserve">who </w:t>
      </w:r>
      <w:r>
        <w:rPr>
          <w:spacing w:val="-6"/>
        </w:rPr>
        <w:t xml:space="preserve">receive assistance </w:t>
      </w:r>
      <w:r>
        <w:rPr>
          <w:spacing w:val="-5"/>
        </w:rPr>
        <w:t xml:space="preserve">with </w:t>
      </w:r>
      <w:r>
        <w:rPr>
          <w:spacing w:val="-6"/>
        </w:rPr>
        <w:t xml:space="preserve">multiple </w:t>
      </w:r>
      <w:r>
        <w:rPr>
          <w:spacing w:val="-5"/>
        </w:rPr>
        <w:t>legal</w:t>
      </w:r>
      <w:r>
        <w:rPr>
          <w:spacing w:val="-3"/>
        </w:rPr>
        <w:t xml:space="preserve"> </w:t>
      </w:r>
      <w:r w:rsidR="00E23970">
        <w:rPr>
          <w:spacing w:val="-6"/>
        </w:rPr>
        <w:t>issues.</w:t>
      </w:r>
    </w:p>
    <w:p w14:paraId="192EC8A4" w14:textId="77777777" w:rsidR="00B3099C" w:rsidRDefault="00B3099C" w:rsidP="00B3099C">
      <w:pPr>
        <w:pStyle w:val="BodyText"/>
        <w:spacing w:before="38" w:line="276" w:lineRule="auto"/>
        <w:ind w:left="616" w:right="599"/>
      </w:pPr>
      <w:r>
        <w:t>Of the victims/survivors who received assistance with legal issues, report the number of victims/survivors who received assistance with more than one type of legal issue during the current reporting period.</w:t>
      </w:r>
    </w:p>
    <w:p w14:paraId="32D3F007" w14:textId="77777777" w:rsidR="00B3099C" w:rsidRDefault="00B3099C" w:rsidP="00B3099C">
      <w:pPr>
        <w:pStyle w:val="BodyText"/>
        <w:rPr>
          <w:sz w:val="32"/>
        </w:rPr>
      </w:pPr>
    </w:p>
    <w:p w14:paraId="07AC1C15" w14:textId="77777777" w:rsidR="00B3099C" w:rsidRDefault="00B3099C" w:rsidP="00B3099C">
      <w:pPr>
        <w:pStyle w:val="Heading3"/>
        <w:numPr>
          <w:ilvl w:val="0"/>
          <w:numId w:val="7"/>
        </w:numPr>
        <w:tabs>
          <w:tab w:val="left" w:pos="617"/>
        </w:tabs>
        <w:ind w:hanging="346"/>
        <w:jc w:val="left"/>
      </w:pPr>
      <w:bookmarkStart w:id="70" w:name="4._Legal_issues"/>
      <w:bookmarkEnd w:id="70"/>
      <w:r>
        <w:rPr>
          <w:spacing w:val="-3"/>
        </w:rPr>
        <w:t>Legal</w:t>
      </w:r>
      <w:r>
        <w:rPr>
          <w:spacing w:val="-4"/>
        </w:rPr>
        <w:t xml:space="preserve"> </w:t>
      </w:r>
      <w:r>
        <w:rPr>
          <w:spacing w:val="-3"/>
        </w:rPr>
        <w:t>issues-</w:t>
      </w:r>
    </w:p>
    <w:p w14:paraId="70BDF571" w14:textId="77777777" w:rsidR="00B3099C" w:rsidRDefault="00B3099C" w:rsidP="00B3099C">
      <w:pPr>
        <w:pStyle w:val="BodyText"/>
        <w:spacing w:before="67" w:line="302" w:lineRule="auto"/>
        <w:ind w:left="616" w:right="599"/>
      </w:pPr>
      <w:r>
        <w:rPr>
          <w:spacing w:val="-5"/>
        </w:rPr>
        <w:t xml:space="preserve">Under </w:t>
      </w:r>
      <w:r>
        <w:rPr>
          <w:spacing w:val="-6"/>
        </w:rPr>
        <w:t xml:space="preserve">“Number </w:t>
      </w:r>
      <w:r>
        <w:rPr>
          <w:spacing w:val="-3"/>
        </w:rPr>
        <w:t xml:space="preserve">of </w:t>
      </w:r>
      <w:r>
        <w:rPr>
          <w:spacing w:val="-6"/>
        </w:rPr>
        <w:t xml:space="preserve">victims/survivors receiving </w:t>
      </w:r>
      <w:r>
        <w:rPr>
          <w:spacing w:val="-5"/>
        </w:rPr>
        <w:t xml:space="preserve">legal </w:t>
      </w:r>
      <w:r>
        <w:rPr>
          <w:spacing w:val="-6"/>
        </w:rPr>
        <w:t xml:space="preserve">assistance”, </w:t>
      </w:r>
      <w:r>
        <w:rPr>
          <w:spacing w:val="-5"/>
        </w:rPr>
        <w:t xml:space="preserve">report </w:t>
      </w:r>
      <w:r>
        <w:rPr>
          <w:spacing w:val="-4"/>
        </w:rPr>
        <w:t xml:space="preserve">the </w:t>
      </w:r>
      <w:r>
        <w:rPr>
          <w:spacing w:val="-5"/>
        </w:rPr>
        <w:t xml:space="preserve">number </w:t>
      </w:r>
      <w:r>
        <w:rPr>
          <w:spacing w:val="-3"/>
        </w:rPr>
        <w:t xml:space="preserve">of </w:t>
      </w:r>
      <w:r>
        <w:rPr>
          <w:spacing w:val="3"/>
        </w:rPr>
        <w:t xml:space="preserve">primary </w:t>
      </w:r>
      <w:r>
        <w:rPr>
          <w:spacing w:val="5"/>
        </w:rPr>
        <w:t xml:space="preserve">victims/ </w:t>
      </w:r>
      <w:r>
        <w:rPr>
          <w:spacing w:val="6"/>
        </w:rPr>
        <w:t xml:space="preserve">survivors </w:t>
      </w:r>
      <w:r>
        <w:rPr>
          <w:spacing w:val="4"/>
        </w:rPr>
        <w:t xml:space="preserve">who </w:t>
      </w:r>
      <w:r>
        <w:rPr>
          <w:spacing w:val="-6"/>
        </w:rPr>
        <w:t xml:space="preserve">received </w:t>
      </w:r>
      <w:r>
        <w:rPr>
          <w:spacing w:val="-5"/>
        </w:rPr>
        <w:t xml:space="preserve">legal </w:t>
      </w:r>
      <w:r>
        <w:rPr>
          <w:spacing w:val="-6"/>
        </w:rPr>
        <w:t xml:space="preserve">assistance </w:t>
      </w:r>
      <w:r>
        <w:rPr>
          <w:spacing w:val="-5"/>
        </w:rPr>
        <w:t xml:space="preserve">from </w:t>
      </w:r>
      <w:r>
        <w:rPr>
          <w:spacing w:val="-3"/>
        </w:rPr>
        <w:t xml:space="preserve">STOP-funded </w:t>
      </w:r>
      <w:r>
        <w:rPr>
          <w:spacing w:val="-6"/>
        </w:rPr>
        <w:t xml:space="preserve">attorneys </w:t>
      </w:r>
      <w:r>
        <w:rPr>
          <w:spacing w:val="-3"/>
        </w:rPr>
        <w:t xml:space="preserve">or </w:t>
      </w:r>
      <w:r>
        <w:rPr>
          <w:spacing w:val="-6"/>
        </w:rPr>
        <w:t xml:space="preserve">paralegals </w:t>
      </w:r>
      <w:r>
        <w:rPr>
          <w:spacing w:val="-5"/>
        </w:rPr>
        <w:t xml:space="preserve">during </w:t>
      </w:r>
      <w:r>
        <w:rPr>
          <w:spacing w:val="-4"/>
        </w:rPr>
        <w:t xml:space="preserve">the </w:t>
      </w:r>
      <w:r>
        <w:rPr>
          <w:spacing w:val="-6"/>
        </w:rPr>
        <w:t xml:space="preserve">current reporting period. </w:t>
      </w:r>
      <w:r>
        <w:rPr>
          <w:spacing w:val="-5"/>
        </w:rPr>
        <w:t xml:space="preserve">Count </w:t>
      </w:r>
      <w:r>
        <w:t xml:space="preserve">a </w:t>
      </w:r>
      <w:r>
        <w:rPr>
          <w:spacing w:val="-6"/>
        </w:rPr>
        <w:t xml:space="preserve">victim/survivor </w:t>
      </w:r>
      <w:r>
        <w:rPr>
          <w:spacing w:val="-5"/>
        </w:rPr>
        <w:t xml:space="preserve">once </w:t>
      </w:r>
      <w:r>
        <w:rPr>
          <w:spacing w:val="-3"/>
        </w:rPr>
        <w:t xml:space="preserve">in </w:t>
      </w:r>
      <w:r>
        <w:rPr>
          <w:spacing w:val="-5"/>
        </w:rPr>
        <w:t xml:space="preserve">each legal issue </w:t>
      </w:r>
      <w:r>
        <w:rPr>
          <w:spacing w:val="-6"/>
        </w:rPr>
        <w:t xml:space="preserve">category </w:t>
      </w:r>
      <w:r>
        <w:rPr>
          <w:spacing w:val="-4"/>
        </w:rPr>
        <w:t xml:space="preserve">for </w:t>
      </w:r>
      <w:r>
        <w:rPr>
          <w:spacing w:val="-5"/>
        </w:rPr>
        <w:t xml:space="preserve">which they </w:t>
      </w:r>
      <w:r>
        <w:rPr>
          <w:spacing w:val="-6"/>
        </w:rPr>
        <w:t xml:space="preserve">received assistance </w:t>
      </w:r>
      <w:r>
        <w:rPr>
          <w:spacing w:val="-5"/>
        </w:rPr>
        <w:t>with STOP grant</w:t>
      </w:r>
      <w:r>
        <w:rPr>
          <w:spacing w:val="-2"/>
        </w:rPr>
        <w:t xml:space="preserve"> </w:t>
      </w:r>
      <w:r>
        <w:rPr>
          <w:spacing w:val="-5"/>
        </w:rPr>
        <w:t>funds.</w:t>
      </w:r>
    </w:p>
    <w:p w14:paraId="427DE982" w14:textId="77777777" w:rsidR="00B3099C" w:rsidRDefault="00B3099C" w:rsidP="00B3099C">
      <w:pPr>
        <w:pStyle w:val="BodyText"/>
        <w:spacing w:before="3" w:line="302" w:lineRule="auto"/>
        <w:ind w:left="616" w:right="599"/>
      </w:pPr>
      <w:r>
        <w:rPr>
          <w:spacing w:val="-5"/>
        </w:rPr>
        <w:t xml:space="preserve">Under </w:t>
      </w:r>
      <w:r>
        <w:rPr>
          <w:spacing w:val="-6"/>
        </w:rPr>
        <w:t xml:space="preserve">“Number </w:t>
      </w:r>
      <w:r>
        <w:rPr>
          <w:spacing w:val="-3"/>
        </w:rPr>
        <w:t xml:space="preserve">of </w:t>
      </w:r>
      <w:r>
        <w:rPr>
          <w:spacing w:val="-5"/>
        </w:rPr>
        <w:t xml:space="preserve">cases closed </w:t>
      </w:r>
      <w:r>
        <w:rPr>
          <w:spacing w:val="-3"/>
        </w:rPr>
        <w:t xml:space="preserve">or </w:t>
      </w:r>
      <w:r>
        <w:rPr>
          <w:spacing w:val="-5"/>
        </w:rPr>
        <w:t xml:space="preserve">issues </w:t>
      </w:r>
      <w:r>
        <w:rPr>
          <w:spacing w:val="-6"/>
        </w:rPr>
        <w:t xml:space="preserve">resolved”, </w:t>
      </w:r>
      <w:r>
        <w:rPr>
          <w:spacing w:val="-5"/>
        </w:rPr>
        <w:t xml:space="preserve">report each case that </w:t>
      </w:r>
      <w:r>
        <w:rPr>
          <w:spacing w:val="-4"/>
        </w:rPr>
        <w:t xml:space="preserve">was </w:t>
      </w:r>
      <w:r>
        <w:rPr>
          <w:spacing w:val="-5"/>
        </w:rPr>
        <w:t xml:space="preserve">closed </w:t>
      </w:r>
      <w:r>
        <w:rPr>
          <w:spacing w:val="-4"/>
        </w:rPr>
        <w:t xml:space="preserve">and </w:t>
      </w:r>
      <w:r>
        <w:rPr>
          <w:spacing w:val="-5"/>
        </w:rPr>
        <w:t xml:space="preserve">each legal </w:t>
      </w:r>
      <w:r>
        <w:rPr>
          <w:spacing w:val="-6"/>
        </w:rPr>
        <w:t xml:space="preserve">issue </w:t>
      </w:r>
      <w:r>
        <w:rPr>
          <w:spacing w:val="-5"/>
        </w:rPr>
        <w:t xml:space="preserve">that </w:t>
      </w:r>
      <w:r>
        <w:rPr>
          <w:spacing w:val="-4"/>
        </w:rPr>
        <w:t xml:space="preserve">was </w:t>
      </w:r>
      <w:r>
        <w:rPr>
          <w:spacing w:val="-6"/>
        </w:rPr>
        <w:t xml:space="preserve">resolved </w:t>
      </w:r>
      <w:r>
        <w:rPr>
          <w:spacing w:val="-5"/>
        </w:rPr>
        <w:t xml:space="preserve">during </w:t>
      </w:r>
      <w:r>
        <w:rPr>
          <w:spacing w:val="-4"/>
        </w:rPr>
        <w:t xml:space="preserve">the </w:t>
      </w:r>
      <w:r>
        <w:rPr>
          <w:spacing w:val="-5"/>
        </w:rPr>
        <w:t xml:space="preserve">current </w:t>
      </w:r>
      <w:r>
        <w:rPr>
          <w:spacing w:val="-6"/>
        </w:rPr>
        <w:t xml:space="preserve">reporting </w:t>
      </w:r>
      <w:r>
        <w:rPr>
          <w:spacing w:val="-5"/>
        </w:rPr>
        <w:t xml:space="preserve">period </w:t>
      </w:r>
      <w:r>
        <w:rPr>
          <w:spacing w:val="-4"/>
        </w:rPr>
        <w:t xml:space="preserve">for </w:t>
      </w:r>
      <w:r>
        <w:rPr>
          <w:spacing w:val="-5"/>
        </w:rPr>
        <w:t xml:space="preserve">which </w:t>
      </w:r>
      <w:r>
        <w:rPr>
          <w:spacing w:val="-6"/>
        </w:rPr>
        <w:t xml:space="preserve">services </w:t>
      </w:r>
      <w:r>
        <w:rPr>
          <w:spacing w:val="-5"/>
        </w:rPr>
        <w:t xml:space="preserve">were </w:t>
      </w:r>
      <w:r>
        <w:rPr>
          <w:spacing w:val="-6"/>
        </w:rPr>
        <w:t xml:space="preserve">provided </w:t>
      </w:r>
      <w:r>
        <w:rPr>
          <w:spacing w:val="-3"/>
        </w:rPr>
        <w:t xml:space="preserve">by </w:t>
      </w:r>
      <w:r>
        <w:rPr>
          <w:spacing w:val="-5"/>
        </w:rPr>
        <w:t xml:space="preserve">STOP </w:t>
      </w:r>
      <w:r>
        <w:rPr>
          <w:spacing w:val="-6"/>
        </w:rPr>
        <w:t xml:space="preserve">Program- </w:t>
      </w:r>
      <w:r>
        <w:rPr>
          <w:spacing w:val="-3"/>
        </w:rPr>
        <w:t xml:space="preserve">funded </w:t>
      </w:r>
      <w:r>
        <w:rPr>
          <w:spacing w:val="-6"/>
        </w:rPr>
        <w:t xml:space="preserve">attorneys </w:t>
      </w:r>
      <w:r>
        <w:rPr>
          <w:spacing w:val="-3"/>
        </w:rPr>
        <w:t xml:space="preserve">or </w:t>
      </w:r>
      <w:r>
        <w:rPr>
          <w:spacing w:val="-6"/>
        </w:rPr>
        <w:t xml:space="preserve">paralegals. </w:t>
      </w:r>
      <w:r>
        <w:rPr>
          <w:spacing w:val="-3"/>
        </w:rPr>
        <w:t xml:space="preserve">Do </w:t>
      </w:r>
      <w:r>
        <w:rPr>
          <w:spacing w:val="-4"/>
        </w:rPr>
        <w:t xml:space="preserve">not </w:t>
      </w:r>
      <w:r>
        <w:rPr>
          <w:spacing w:val="-6"/>
        </w:rPr>
        <w:t xml:space="preserve">include </w:t>
      </w:r>
      <w:r>
        <w:rPr>
          <w:spacing w:val="-5"/>
        </w:rPr>
        <w:t xml:space="preserve">cases that </w:t>
      </w:r>
      <w:r>
        <w:rPr>
          <w:spacing w:val="-4"/>
        </w:rPr>
        <w:t xml:space="preserve">are </w:t>
      </w:r>
      <w:r>
        <w:rPr>
          <w:spacing w:val="-6"/>
        </w:rPr>
        <w:t xml:space="preserve">pending </w:t>
      </w:r>
      <w:r>
        <w:rPr>
          <w:spacing w:val="-3"/>
        </w:rPr>
        <w:t xml:space="preserve">or </w:t>
      </w:r>
      <w:r>
        <w:rPr>
          <w:spacing w:val="-5"/>
        </w:rPr>
        <w:t xml:space="preserve">were </w:t>
      </w:r>
      <w:r>
        <w:rPr>
          <w:spacing w:val="-4"/>
        </w:rPr>
        <w:t xml:space="preserve">not yet </w:t>
      </w:r>
      <w:r>
        <w:rPr>
          <w:spacing w:val="-5"/>
        </w:rPr>
        <w:t xml:space="preserve">closed during </w:t>
      </w:r>
      <w:r>
        <w:rPr>
          <w:spacing w:val="-6"/>
        </w:rPr>
        <w:t xml:space="preserve">the reporting period. </w:t>
      </w:r>
      <w:r>
        <w:t xml:space="preserve">It is </w:t>
      </w:r>
      <w:r>
        <w:rPr>
          <w:spacing w:val="-5"/>
        </w:rPr>
        <w:t xml:space="preserve">okay </w:t>
      </w:r>
      <w:r>
        <w:rPr>
          <w:spacing w:val="-3"/>
        </w:rPr>
        <w:t xml:space="preserve">if </w:t>
      </w:r>
      <w:r>
        <w:rPr>
          <w:spacing w:val="-6"/>
        </w:rPr>
        <w:t xml:space="preserve">“Number </w:t>
      </w:r>
      <w:r>
        <w:rPr>
          <w:spacing w:val="-3"/>
        </w:rPr>
        <w:t xml:space="preserve">of </w:t>
      </w:r>
      <w:r>
        <w:rPr>
          <w:spacing w:val="-5"/>
        </w:rPr>
        <w:t xml:space="preserve">cases closed </w:t>
      </w:r>
      <w:r>
        <w:rPr>
          <w:spacing w:val="-3"/>
        </w:rPr>
        <w:t xml:space="preserve">or </w:t>
      </w:r>
      <w:r>
        <w:rPr>
          <w:spacing w:val="-5"/>
        </w:rPr>
        <w:t xml:space="preserve">issues </w:t>
      </w:r>
      <w:r>
        <w:rPr>
          <w:spacing w:val="-6"/>
        </w:rPr>
        <w:t xml:space="preserve">resolved” </w:t>
      </w:r>
      <w:r>
        <w:rPr>
          <w:spacing w:val="-3"/>
        </w:rPr>
        <w:t xml:space="preserve">is </w:t>
      </w:r>
      <w:r>
        <w:rPr>
          <w:spacing w:val="-5"/>
        </w:rPr>
        <w:t xml:space="preserve">less than </w:t>
      </w:r>
      <w:r>
        <w:rPr>
          <w:spacing w:val="-6"/>
        </w:rPr>
        <w:t xml:space="preserve">“Number of victims/survivors receiving </w:t>
      </w:r>
      <w:r>
        <w:rPr>
          <w:spacing w:val="-5"/>
        </w:rPr>
        <w:t>legal</w:t>
      </w:r>
      <w:r>
        <w:rPr>
          <w:spacing w:val="6"/>
        </w:rPr>
        <w:t xml:space="preserve"> </w:t>
      </w:r>
      <w:r>
        <w:rPr>
          <w:spacing w:val="-6"/>
        </w:rPr>
        <w:t>assistance.”</w:t>
      </w:r>
    </w:p>
    <w:p w14:paraId="73740AFF" w14:textId="77777777" w:rsidR="00B3099C" w:rsidRDefault="00B3099C" w:rsidP="00B3099C">
      <w:pPr>
        <w:pStyle w:val="BodyText"/>
        <w:rPr>
          <w:sz w:val="20"/>
        </w:rPr>
      </w:pPr>
    </w:p>
    <w:p w14:paraId="330E83C2" w14:textId="77777777" w:rsidR="00E23970" w:rsidRDefault="00E23970" w:rsidP="00B3099C">
      <w:pPr>
        <w:pStyle w:val="BodyText"/>
        <w:rPr>
          <w:sz w:val="20"/>
        </w:rPr>
      </w:pPr>
    </w:p>
    <w:p w14:paraId="5D5AEC83" w14:textId="77777777" w:rsidR="00B3099C" w:rsidRDefault="00B3099C" w:rsidP="00B3099C">
      <w:pPr>
        <w:pStyle w:val="BodyText"/>
        <w:rPr>
          <w:sz w:val="20"/>
        </w:rPr>
      </w:pPr>
    </w:p>
    <w:p w14:paraId="043033C3" w14:textId="77777777" w:rsidR="00B3099C" w:rsidRDefault="00B3099C" w:rsidP="00B3099C">
      <w:pPr>
        <w:pStyle w:val="BodyText"/>
        <w:spacing w:before="3"/>
        <w:rPr>
          <w:sz w:val="16"/>
        </w:rPr>
      </w:pPr>
    </w:p>
    <w:tbl>
      <w:tblPr>
        <w:tblW w:w="0" w:type="auto"/>
        <w:tblInd w:w="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0"/>
        <w:gridCol w:w="2640"/>
        <w:gridCol w:w="2640"/>
      </w:tblGrid>
      <w:tr w:rsidR="00B3099C" w14:paraId="21F5986D" w14:textId="77777777" w:rsidTr="00E23970">
        <w:trPr>
          <w:trHeight w:val="1215"/>
        </w:trPr>
        <w:tc>
          <w:tcPr>
            <w:tcW w:w="2640" w:type="dxa"/>
          </w:tcPr>
          <w:p w14:paraId="483E6EF8" w14:textId="77777777" w:rsidR="00B3099C" w:rsidRDefault="00B3099C" w:rsidP="003D6CB9">
            <w:pPr>
              <w:pStyle w:val="TableParagraph"/>
              <w:spacing w:before="108"/>
              <w:ind w:left="667"/>
              <w:rPr>
                <w:b/>
              </w:rPr>
            </w:pPr>
            <w:r>
              <w:rPr>
                <w:b/>
              </w:rPr>
              <w:t>Legal Issues</w:t>
            </w:r>
          </w:p>
        </w:tc>
        <w:tc>
          <w:tcPr>
            <w:tcW w:w="2640" w:type="dxa"/>
            <w:tcBorders>
              <w:right w:val="single" w:sz="8" w:space="0" w:color="000000"/>
            </w:tcBorders>
          </w:tcPr>
          <w:p w14:paraId="1E34039A" w14:textId="77777777" w:rsidR="00B3099C" w:rsidRDefault="00B3099C" w:rsidP="003D6CB9">
            <w:pPr>
              <w:pStyle w:val="TableParagraph"/>
              <w:spacing w:before="110" w:line="237" w:lineRule="auto"/>
              <w:ind w:left="412" w:right="403" w:hanging="7"/>
              <w:jc w:val="center"/>
              <w:rPr>
                <w:b/>
              </w:rPr>
            </w:pPr>
            <w:r>
              <w:rPr>
                <w:b/>
                <w:spacing w:val="-3"/>
              </w:rPr>
              <w:t xml:space="preserve">Number of </w:t>
            </w:r>
            <w:r>
              <w:rPr>
                <w:b/>
                <w:spacing w:val="-4"/>
              </w:rPr>
              <w:t xml:space="preserve">victims/survivors receiving legal </w:t>
            </w:r>
            <w:r>
              <w:rPr>
                <w:b/>
                <w:spacing w:val="-5"/>
              </w:rPr>
              <w:t>assistance</w:t>
            </w:r>
          </w:p>
        </w:tc>
        <w:tc>
          <w:tcPr>
            <w:tcW w:w="2640" w:type="dxa"/>
            <w:tcBorders>
              <w:left w:val="single" w:sz="8" w:space="0" w:color="000000"/>
            </w:tcBorders>
          </w:tcPr>
          <w:p w14:paraId="4C7AE6D0" w14:textId="77777777" w:rsidR="00B3099C" w:rsidRPr="00A66352" w:rsidRDefault="00B3099C" w:rsidP="003D6CB9">
            <w:pPr>
              <w:pStyle w:val="TableParagraph"/>
              <w:spacing w:before="112" w:line="235" w:lineRule="auto"/>
              <w:ind w:left="491" w:right="174" w:firstLine="265"/>
              <w:rPr>
                <w:b/>
                <w:color w:val="2E74B5" w:themeColor="accent5" w:themeShade="BF"/>
              </w:rPr>
            </w:pPr>
            <w:r w:rsidRPr="00A66352">
              <w:rPr>
                <w:b/>
                <w:color w:val="2E74B5" w:themeColor="accent5" w:themeShade="BF"/>
              </w:rPr>
              <w:t>Number of cases closed or issues resolved</w:t>
            </w:r>
          </w:p>
        </w:tc>
      </w:tr>
      <w:tr w:rsidR="00B3099C" w14:paraId="2C987483" w14:textId="77777777" w:rsidTr="00E23970">
        <w:trPr>
          <w:trHeight w:val="510"/>
        </w:trPr>
        <w:tc>
          <w:tcPr>
            <w:tcW w:w="2640" w:type="dxa"/>
          </w:tcPr>
          <w:p w14:paraId="65E53F6C" w14:textId="77777777" w:rsidR="00B3099C" w:rsidRDefault="00B3099C" w:rsidP="003D6CB9">
            <w:pPr>
              <w:pStyle w:val="TableParagraph"/>
              <w:spacing w:before="108"/>
              <w:ind w:left="97"/>
            </w:pPr>
            <w:r>
              <w:t>Protection orders</w:t>
            </w:r>
          </w:p>
        </w:tc>
        <w:tc>
          <w:tcPr>
            <w:tcW w:w="2640" w:type="dxa"/>
            <w:tcBorders>
              <w:right w:val="single" w:sz="8" w:space="0" w:color="000000"/>
            </w:tcBorders>
          </w:tcPr>
          <w:p w14:paraId="26BF0A6C" w14:textId="77777777" w:rsidR="00B3099C" w:rsidRDefault="00B3099C" w:rsidP="003D6CB9">
            <w:pPr>
              <w:pStyle w:val="TableParagraph"/>
              <w:rPr>
                <w:rFonts w:ascii="Times New Roman"/>
              </w:rPr>
            </w:pPr>
          </w:p>
        </w:tc>
        <w:tc>
          <w:tcPr>
            <w:tcW w:w="2640" w:type="dxa"/>
            <w:tcBorders>
              <w:left w:val="single" w:sz="8" w:space="0" w:color="000000"/>
            </w:tcBorders>
          </w:tcPr>
          <w:p w14:paraId="09FF9233" w14:textId="77777777" w:rsidR="00B3099C" w:rsidRDefault="00B3099C" w:rsidP="003D6CB9">
            <w:pPr>
              <w:pStyle w:val="TableParagraph"/>
              <w:rPr>
                <w:rFonts w:ascii="Times New Roman"/>
              </w:rPr>
            </w:pPr>
          </w:p>
        </w:tc>
      </w:tr>
      <w:tr w:rsidR="00B3099C" w14:paraId="15FA84A9" w14:textId="77777777" w:rsidTr="00E23970">
        <w:trPr>
          <w:trHeight w:val="507"/>
        </w:trPr>
        <w:tc>
          <w:tcPr>
            <w:tcW w:w="2640" w:type="dxa"/>
            <w:tcBorders>
              <w:bottom w:val="single" w:sz="8" w:space="0" w:color="000000"/>
            </w:tcBorders>
          </w:tcPr>
          <w:p w14:paraId="6FBA9217" w14:textId="77777777" w:rsidR="00B3099C" w:rsidRDefault="00B3099C" w:rsidP="003D6CB9">
            <w:pPr>
              <w:pStyle w:val="TableParagraph"/>
              <w:spacing w:before="93"/>
              <w:ind w:left="97"/>
            </w:pPr>
            <w:r>
              <w:t>Divorce</w:t>
            </w:r>
          </w:p>
        </w:tc>
        <w:tc>
          <w:tcPr>
            <w:tcW w:w="2640" w:type="dxa"/>
            <w:tcBorders>
              <w:bottom w:val="single" w:sz="8" w:space="0" w:color="000000"/>
              <w:right w:val="single" w:sz="8" w:space="0" w:color="000000"/>
            </w:tcBorders>
          </w:tcPr>
          <w:p w14:paraId="638367A7" w14:textId="77777777" w:rsidR="00B3099C" w:rsidRDefault="00B3099C" w:rsidP="003D6CB9">
            <w:pPr>
              <w:pStyle w:val="TableParagraph"/>
              <w:rPr>
                <w:rFonts w:ascii="Times New Roman"/>
              </w:rPr>
            </w:pPr>
          </w:p>
        </w:tc>
        <w:tc>
          <w:tcPr>
            <w:tcW w:w="2640" w:type="dxa"/>
            <w:tcBorders>
              <w:left w:val="single" w:sz="8" w:space="0" w:color="000000"/>
              <w:bottom w:val="single" w:sz="8" w:space="0" w:color="000000"/>
            </w:tcBorders>
          </w:tcPr>
          <w:p w14:paraId="432C4FB4" w14:textId="77777777" w:rsidR="00B3099C" w:rsidRDefault="00B3099C" w:rsidP="003D6CB9">
            <w:pPr>
              <w:pStyle w:val="TableParagraph"/>
              <w:rPr>
                <w:rFonts w:ascii="Times New Roman"/>
              </w:rPr>
            </w:pPr>
          </w:p>
        </w:tc>
      </w:tr>
    </w:tbl>
    <w:p w14:paraId="46BFF9D2" w14:textId="77777777" w:rsidR="00B3099C" w:rsidRDefault="00B3099C" w:rsidP="00B3099C">
      <w:pPr>
        <w:rPr>
          <w:rFonts w:ascii="Times New Roman"/>
        </w:rPr>
        <w:sectPr w:rsidR="00B3099C" w:rsidSect="00813462">
          <w:pgSz w:w="12240" w:h="15840"/>
          <w:pgMar w:top="1360" w:right="0" w:bottom="960" w:left="820" w:header="0" w:footer="689" w:gutter="0"/>
          <w:cols w:space="720"/>
        </w:sectPr>
      </w:pPr>
    </w:p>
    <w:tbl>
      <w:tblPr>
        <w:tblW w:w="0" w:type="auto"/>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0"/>
        <w:gridCol w:w="2640"/>
        <w:gridCol w:w="2640"/>
      </w:tblGrid>
      <w:tr w:rsidR="00B3099C" w14:paraId="77941096" w14:textId="77777777" w:rsidTr="00E23970">
        <w:trPr>
          <w:trHeight w:val="510"/>
        </w:trPr>
        <w:tc>
          <w:tcPr>
            <w:tcW w:w="2640" w:type="dxa"/>
          </w:tcPr>
          <w:p w14:paraId="4DDFD07E" w14:textId="77777777" w:rsidR="00B3099C" w:rsidRDefault="00B3099C" w:rsidP="003D6CB9">
            <w:pPr>
              <w:pStyle w:val="TableParagraph"/>
              <w:spacing w:before="108"/>
              <w:ind w:left="97"/>
            </w:pPr>
            <w:r>
              <w:t>Custody/visitation</w:t>
            </w:r>
          </w:p>
        </w:tc>
        <w:tc>
          <w:tcPr>
            <w:tcW w:w="2640" w:type="dxa"/>
            <w:tcBorders>
              <w:right w:val="single" w:sz="8" w:space="0" w:color="000000"/>
            </w:tcBorders>
          </w:tcPr>
          <w:p w14:paraId="1E4E5E7F" w14:textId="77777777" w:rsidR="00B3099C" w:rsidRDefault="00B3099C" w:rsidP="003D6CB9">
            <w:pPr>
              <w:pStyle w:val="TableParagraph"/>
              <w:rPr>
                <w:rFonts w:ascii="Times New Roman"/>
              </w:rPr>
            </w:pPr>
          </w:p>
        </w:tc>
        <w:tc>
          <w:tcPr>
            <w:tcW w:w="2640" w:type="dxa"/>
            <w:tcBorders>
              <w:left w:val="single" w:sz="8" w:space="0" w:color="000000"/>
            </w:tcBorders>
          </w:tcPr>
          <w:p w14:paraId="3F8BF71E" w14:textId="77777777" w:rsidR="00B3099C" w:rsidRDefault="00B3099C" w:rsidP="003D6CB9">
            <w:pPr>
              <w:pStyle w:val="TableParagraph"/>
              <w:rPr>
                <w:rFonts w:ascii="Times New Roman"/>
              </w:rPr>
            </w:pPr>
          </w:p>
        </w:tc>
      </w:tr>
      <w:tr w:rsidR="00B3099C" w14:paraId="4BE62180" w14:textId="77777777" w:rsidTr="00E23970">
        <w:trPr>
          <w:trHeight w:val="705"/>
        </w:trPr>
        <w:tc>
          <w:tcPr>
            <w:tcW w:w="2640" w:type="dxa"/>
          </w:tcPr>
          <w:p w14:paraId="064D50C4" w14:textId="77777777" w:rsidR="00B3099C" w:rsidRDefault="00B3099C" w:rsidP="003D6CB9">
            <w:pPr>
              <w:pStyle w:val="TableParagraph"/>
              <w:spacing w:before="119" w:line="228" w:lineRule="auto"/>
              <w:ind w:left="97" w:right="759"/>
            </w:pPr>
            <w:r>
              <w:t>Establishment of paternity</w:t>
            </w:r>
          </w:p>
        </w:tc>
        <w:tc>
          <w:tcPr>
            <w:tcW w:w="2640" w:type="dxa"/>
            <w:tcBorders>
              <w:right w:val="single" w:sz="8" w:space="0" w:color="000000"/>
            </w:tcBorders>
          </w:tcPr>
          <w:p w14:paraId="5F2035DC" w14:textId="77777777" w:rsidR="00B3099C" w:rsidRDefault="00B3099C" w:rsidP="003D6CB9">
            <w:pPr>
              <w:pStyle w:val="TableParagraph"/>
              <w:rPr>
                <w:rFonts w:ascii="Times New Roman"/>
              </w:rPr>
            </w:pPr>
          </w:p>
        </w:tc>
        <w:tc>
          <w:tcPr>
            <w:tcW w:w="2640" w:type="dxa"/>
            <w:tcBorders>
              <w:left w:val="single" w:sz="8" w:space="0" w:color="000000"/>
            </w:tcBorders>
          </w:tcPr>
          <w:p w14:paraId="71BF1DC6" w14:textId="77777777" w:rsidR="00B3099C" w:rsidRDefault="00B3099C" w:rsidP="003D6CB9">
            <w:pPr>
              <w:pStyle w:val="TableParagraph"/>
              <w:rPr>
                <w:rFonts w:ascii="Times New Roman"/>
              </w:rPr>
            </w:pPr>
          </w:p>
        </w:tc>
      </w:tr>
      <w:tr w:rsidR="00B3099C" w14:paraId="569642FB" w14:textId="77777777" w:rsidTr="00E23970">
        <w:trPr>
          <w:trHeight w:val="507"/>
        </w:trPr>
        <w:tc>
          <w:tcPr>
            <w:tcW w:w="2640" w:type="dxa"/>
            <w:tcBorders>
              <w:bottom w:val="single" w:sz="8" w:space="0" w:color="000000"/>
            </w:tcBorders>
          </w:tcPr>
          <w:p w14:paraId="56A00CFB" w14:textId="77777777" w:rsidR="00B3099C" w:rsidRDefault="00B3099C" w:rsidP="003D6CB9">
            <w:pPr>
              <w:pStyle w:val="TableParagraph"/>
              <w:spacing w:before="108"/>
              <w:ind w:left="97"/>
            </w:pPr>
            <w:r>
              <w:t>Child/spousal support</w:t>
            </w:r>
          </w:p>
        </w:tc>
        <w:tc>
          <w:tcPr>
            <w:tcW w:w="2640" w:type="dxa"/>
            <w:tcBorders>
              <w:bottom w:val="single" w:sz="8" w:space="0" w:color="000000"/>
              <w:right w:val="single" w:sz="8" w:space="0" w:color="000000"/>
            </w:tcBorders>
          </w:tcPr>
          <w:p w14:paraId="551EDF16" w14:textId="77777777" w:rsidR="00B3099C" w:rsidRDefault="00B3099C" w:rsidP="003D6CB9">
            <w:pPr>
              <w:pStyle w:val="TableParagraph"/>
              <w:rPr>
                <w:rFonts w:ascii="Times New Roman"/>
              </w:rPr>
            </w:pPr>
          </w:p>
        </w:tc>
        <w:tc>
          <w:tcPr>
            <w:tcW w:w="2640" w:type="dxa"/>
            <w:tcBorders>
              <w:left w:val="single" w:sz="8" w:space="0" w:color="000000"/>
              <w:bottom w:val="single" w:sz="8" w:space="0" w:color="000000"/>
            </w:tcBorders>
          </w:tcPr>
          <w:p w14:paraId="1C612A08" w14:textId="77777777" w:rsidR="00B3099C" w:rsidRDefault="00B3099C" w:rsidP="003D6CB9">
            <w:pPr>
              <w:pStyle w:val="TableParagraph"/>
              <w:rPr>
                <w:rFonts w:ascii="Times New Roman"/>
              </w:rPr>
            </w:pPr>
          </w:p>
        </w:tc>
      </w:tr>
      <w:tr w:rsidR="00B3099C" w14:paraId="59755CB3" w14:textId="77777777" w:rsidTr="00E23970">
        <w:trPr>
          <w:trHeight w:val="492"/>
        </w:trPr>
        <w:tc>
          <w:tcPr>
            <w:tcW w:w="2640" w:type="dxa"/>
            <w:tcBorders>
              <w:top w:val="single" w:sz="8" w:space="0" w:color="000000"/>
            </w:tcBorders>
          </w:tcPr>
          <w:p w14:paraId="5D947B5C" w14:textId="77777777" w:rsidR="00B3099C" w:rsidRDefault="00B3099C" w:rsidP="003D6CB9">
            <w:pPr>
              <w:pStyle w:val="TableParagraph"/>
              <w:spacing w:before="106"/>
              <w:ind w:left="97"/>
            </w:pPr>
            <w:r>
              <w:t>Other family law matters</w:t>
            </w:r>
          </w:p>
        </w:tc>
        <w:tc>
          <w:tcPr>
            <w:tcW w:w="2640" w:type="dxa"/>
            <w:tcBorders>
              <w:top w:val="single" w:sz="8" w:space="0" w:color="000000"/>
              <w:right w:val="single" w:sz="8" w:space="0" w:color="000000"/>
            </w:tcBorders>
          </w:tcPr>
          <w:p w14:paraId="244D7302" w14:textId="77777777" w:rsidR="00B3099C" w:rsidRDefault="00B3099C" w:rsidP="003D6CB9">
            <w:pPr>
              <w:pStyle w:val="TableParagraph"/>
              <w:rPr>
                <w:rFonts w:ascii="Times New Roman"/>
              </w:rPr>
            </w:pPr>
          </w:p>
        </w:tc>
        <w:tc>
          <w:tcPr>
            <w:tcW w:w="2640" w:type="dxa"/>
            <w:tcBorders>
              <w:top w:val="single" w:sz="8" w:space="0" w:color="000000"/>
              <w:left w:val="single" w:sz="8" w:space="0" w:color="000000"/>
            </w:tcBorders>
          </w:tcPr>
          <w:p w14:paraId="4A41CD7F" w14:textId="77777777" w:rsidR="00B3099C" w:rsidRDefault="00B3099C" w:rsidP="003D6CB9">
            <w:pPr>
              <w:pStyle w:val="TableParagraph"/>
              <w:rPr>
                <w:rFonts w:ascii="Times New Roman"/>
              </w:rPr>
            </w:pPr>
          </w:p>
        </w:tc>
      </w:tr>
      <w:tr w:rsidR="00B3099C" w14:paraId="45718449" w14:textId="77777777" w:rsidTr="00E23970">
        <w:trPr>
          <w:trHeight w:val="507"/>
        </w:trPr>
        <w:tc>
          <w:tcPr>
            <w:tcW w:w="2640" w:type="dxa"/>
            <w:tcBorders>
              <w:bottom w:val="single" w:sz="8" w:space="0" w:color="000000"/>
            </w:tcBorders>
          </w:tcPr>
          <w:p w14:paraId="06721786" w14:textId="77777777" w:rsidR="00B3099C" w:rsidRDefault="00B3099C" w:rsidP="003D6CB9">
            <w:pPr>
              <w:pStyle w:val="TableParagraph"/>
              <w:spacing w:before="108"/>
              <w:ind w:left="97"/>
            </w:pPr>
            <w:r>
              <w:t>Consumer/finance</w:t>
            </w:r>
          </w:p>
        </w:tc>
        <w:tc>
          <w:tcPr>
            <w:tcW w:w="2640" w:type="dxa"/>
            <w:tcBorders>
              <w:bottom w:val="single" w:sz="8" w:space="0" w:color="000000"/>
              <w:right w:val="single" w:sz="8" w:space="0" w:color="000000"/>
            </w:tcBorders>
          </w:tcPr>
          <w:p w14:paraId="61FD10A5" w14:textId="77777777" w:rsidR="00B3099C" w:rsidRDefault="00B3099C" w:rsidP="003D6CB9">
            <w:pPr>
              <w:pStyle w:val="TableParagraph"/>
              <w:rPr>
                <w:rFonts w:ascii="Times New Roman"/>
              </w:rPr>
            </w:pPr>
          </w:p>
        </w:tc>
        <w:tc>
          <w:tcPr>
            <w:tcW w:w="2640" w:type="dxa"/>
            <w:tcBorders>
              <w:left w:val="single" w:sz="8" w:space="0" w:color="000000"/>
              <w:bottom w:val="single" w:sz="8" w:space="0" w:color="000000"/>
            </w:tcBorders>
          </w:tcPr>
          <w:p w14:paraId="44748726" w14:textId="77777777" w:rsidR="00B3099C" w:rsidRDefault="00B3099C" w:rsidP="003D6CB9">
            <w:pPr>
              <w:pStyle w:val="TableParagraph"/>
              <w:rPr>
                <w:rFonts w:ascii="Times New Roman"/>
              </w:rPr>
            </w:pPr>
          </w:p>
        </w:tc>
      </w:tr>
      <w:tr w:rsidR="00B3099C" w14:paraId="4CDE9100" w14:textId="77777777" w:rsidTr="00E23970">
        <w:trPr>
          <w:trHeight w:val="507"/>
        </w:trPr>
        <w:tc>
          <w:tcPr>
            <w:tcW w:w="2640" w:type="dxa"/>
            <w:tcBorders>
              <w:top w:val="single" w:sz="8" w:space="0" w:color="000000"/>
            </w:tcBorders>
          </w:tcPr>
          <w:p w14:paraId="2EECC94D" w14:textId="77777777" w:rsidR="00B3099C" w:rsidRDefault="00B3099C" w:rsidP="003D6CB9">
            <w:pPr>
              <w:pStyle w:val="TableParagraph"/>
              <w:spacing w:before="106"/>
              <w:ind w:left="97"/>
            </w:pPr>
            <w:r>
              <w:t>Employment</w:t>
            </w:r>
          </w:p>
        </w:tc>
        <w:tc>
          <w:tcPr>
            <w:tcW w:w="2640" w:type="dxa"/>
            <w:tcBorders>
              <w:top w:val="single" w:sz="8" w:space="0" w:color="000000"/>
              <w:right w:val="single" w:sz="8" w:space="0" w:color="000000"/>
            </w:tcBorders>
          </w:tcPr>
          <w:p w14:paraId="4CF34E36" w14:textId="77777777" w:rsidR="00B3099C" w:rsidRDefault="00B3099C" w:rsidP="003D6CB9">
            <w:pPr>
              <w:pStyle w:val="TableParagraph"/>
              <w:rPr>
                <w:rFonts w:ascii="Times New Roman"/>
              </w:rPr>
            </w:pPr>
          </w:p>
        </w:tc>
        <w:tc>
          <w:tcPr>
            <w:tcW w:w="2640" w:type="dxa"/>
            <w:tcBorders>
              <w:top w:val="single" w:sz="8" w:space="0" w:color="000000"/>
              <w:left w:val="single" w:sz="8" w:space="0" w:color="000000"/>
            </w:tcBorders>
          </w:tcPr>
          <w:p w14:paraId="2D0C5326" w14:textId="77777777" w:rsidR="00B3099C" w:rsidRDefault="00B3099C" w:rsidP="003D6CB9">
            <w:pPr>
              <w:pStyle w:val="TableParagraph"/>
              <w:rPr>
                <w:rFonts w:ascii="Times New Roman"/>
              </w:rPr>
            </w:pPr>
          </w:p>
        </w:tc>
      </w:tr>
      <w:tr w:rsidR="00B3099C" w14:paraId="7B0ACDB9" w14:textId="77777777" w:rsidTr="00E23970">
        <w:trPr>
          <w:trHeight w:val="492"/>
        </w:trPr>
        <w:tc>
          <w:tcPr>
            <w:tcW w:w="2640" w:type="dxa"/>
            <w:tcBorders>
              <w:bottom w:val="single" w:sz="8" w:space="0" w:color="000000"/>
            </w:tcBorders>
          </w:tcPr>
          <w:p w14:paraId="116D8FAF" w14:textId="77777777" w:rsidR="00B3099C" w:rsidRDefault="00B3099C" w:rsidP="003D6CB9">
            <w:pPr>
              <w:pStyle w:val="TableParagraph"/>
              <w:spacing w:before="108"/>
              <w:ind w:left="97"/>
            </w:pPr>
            <w:r>
              <w:t>Income maintenance</w:t>
            </w:r>
          </w:p>
        </w:tc>
        <w:tc>
          <w:tcPr>
            <w:tcW w:w="2640" w:type="dxa"/>
            <w:tcBorders>
              <w:bottom w:val="single" w:sz="8" w:space="0" w:color="000000"/>
              <w:right w:val="single" w:sz="8" w:space="0" w:color="000000"/>
            </w:tcBorders>
          </w:tcPr>
          <w:p w14:paraId="332DE885" w14:textId="77777777" w:rsidR="00B3099C" w:rsidRDefault="00B3099C" w:rsidP="003D6CB9">
            <w:pPr>
              <w:pStyle w:val="TableParagraph"/>
              <w:rPr>
                <w:rFonts w:ascii="Times New Roman"/>
              </w:rPr>
            </w:pPr>
          </w:p>
        </w:tc>
        <w:tc>
          <w:tcPr>
            <w:tcW w:w="2640" w:type="dxa"/>
            <w:tcBorders>
              <w:left w:val="single" w:sz="8" w:space="0" w:color="000000"/>
              <w:bottom w:val="single" w:sz="8" w:space="0" w:color="000000"/>
            </w:tcBorders>
          </w:tcPr>
          <w:p w14:paraId="033DF5C9" w14:textId="77777777" w:rsidR="00B3099C" w:rsidRDefault="00B3099C" w:rsidP="003D6CB9">
            <w:pPr>
              <w:pStyle w:val="TableParagraph"/>
              <w:rPr>
                <w:rFonts w:ascii="Times New Roman"/>
              </w:rPr>
            </w:pPr>
          </w:p>
        </w:tc>
      </w:tr>
      <w:tr w:rsidR="00B3099C" w14:paraId="46B34767" w14:textId="77777777" w:rsidTr="00E23970">
        <w:trPr>
          <w:trHeight w:val="507"/>
        </w:trPr>
        <w:tc>
          <w:tcPr>
            <w:tcW w:w="2640" w:type="dxa"/>
            <w:tcBorders>
              <w:top w:val="single" w:sz="8" w:space="0" w:color="000000"/>
            </w:tcBorders>
          </w:tcPr>
          <w:p w14:paraId="68832AC4" w14:textId="77777777" w:rsidR="00B3099C" w:rsidRDefault="00B3099C" w:rsidP="003D6CB9">
            <w:pPr>
              <w:pStyle w:val="TableParagraph"/>
              <w:spacing w:before="106"/>
              <w:ind w:left="97"/>
            </w:pPr>
            <w:r>
              <w:t>Housing</w:t>
            </w:r>
          </w:p>
        </w:tc>
        <w:tc>
          <w:tcPr>
            <w:tcW w:w="2640" w:type="dxa"/>
            <w:tcBorders>
              <w:top w:val="single" w:sz="8" w:space="0" w:color="000000"/>
              <w:right w:val="single" w:sz="8" w:space="0" w:color="000000"/>
            </w:tcBorders>
          </w:tcPr>
          <w:p w14:paraId="0B0C9C04" w14:textId="77777777" w:rsidR="00B3099C" w:rsidRDefault="00B3099C" w:rsidP="003D6CB9">
            <w:pPr>
              <w:pStyle w:val="TableParagraph"/>
              <w:rPr>
                <w:rFonts w:ascii="Times New Roman"/>
              </w:rPr>
            </w:pPr>
          </w:p>
        </w:tc>
        <w:tc>
          <w:tcPr>
            <w:tcW w:w="2640" w:type="dxa"/>
            <w:tcBorders>
              <w:top w:val="single" w:sz="8" w:space="0" w:color="000000"/>
              <w:left w:val="single" w:sz="8" w:space="0" w:color="000000"/>
            </w:tcBorders>
          </w:tcPr>
          <w:p w14:paraId="7DC9EDC3" w14:textId="77777777" w:rsidR="00B3099C" w:rsidRDefault="00B3099C" w:rsidP="003D6CB9">
            <w:pPr>
              <w:pStyle w:val="TableParagraph"/>
              <w:rPr>
                <w:rFonts w:ascii="Times New Roman"/>
              </w:rPr>
            </w:pPr>
          </w:p>
        </w:tc>
      </w:tr>
      <w:tr w:rsidR="00B3099C" w14:paraId="23B19090" w14:textId="77777777" w:rsidTr="00E23970">
        <w:trPr>
          <w:trHeight w:val="510"/>
        </w:trPr>
        <w:tc>
          <w:tcPr>
            <w:tcW w:w="2640" w:type="dxa"/>
          </w:tcPr>
          <w:p w14:paraId="66C7141B" w14:textId="77777777" w:rsidR="00B3099C" w:rsidRDefault="00B3099C" w:rsidP="003D6CB9">
            <w:pPr>
              <w:pStyle w:val="TableParagraph"/>
              <w:spacing w:before="108"/>
              <w:ind w:left="97"/>
            </w:pPr>
            <w:r>
              <w:t>VAWA self-petition</w:t>
            </w:r>
          </w:p>
        </w:tc>
        <w:tc>
          <w:tcPr>
            <w:tcW w:w="2640" w:type="dxa"/>
            <w:tcBorders>
              <w:right w:val="single" w:sz="8" w:space="0" w:color="000000"/>
            </w:tcBorders>
          </w:tcPr>
          <w:p w14:paraId="7E5B39E7" w14:textId="77777777" w:rsidR="00B3099C" w:rsidRDefault="00B3099C" w:rsidP="003D6CB9">
            <w:pPr>
              <w:pStyle w:val="TableParagraph"/>
              <w:rPr>
                <w:rFonts w:ascii="Times New Roman"/>
              </w:rPr>
            </w:pPr>
          </w:p>
        </w:tc>
        <w:tc>
          <w:tcPr>
            <w:tcW w:w="2640" w:type="dxa"/>
            <w:tcBorders>
              <w:left w:val="single" w:sz="8" w:space="0" w:color="000000"/>
            </w:tcBorders>
          </w:tcPr>
          <w:p w14:paraId="0CC95AEB" w14:textId="77777777" w:rsidR="00B3099C" w:rsidRDefault="00B3099C" w:rsidP="003D6CB9">
            <w:pPr>
              <w:pStyle w:val="TableParagraph"/>
              <w:rPr>
                <w:rFonts w:ascii="Times New Roman"/>
              </w:rPr>
            </w:pPr>
          </w:p>
        </w:tc>
      </w:tr>
      <w:tr w:rsidR="00B3099C" w14:paraId="5B099236" w14:textId="77777777" w:rsidTr="00E23970">
        <w:trPr>
          <w:trHeight w:val="495"/>
        </w:trPr>
        <w:tc>
          <w:tcPr>
            <w:tcW w:w="2640" w:type="dxa"/>
          </w:tcPr>
          <w:p w14:paraId="6E0397B6" w14:textId="77777777" w:rsidR="00B3099C" w:rsidRDefault="00B3099C" w:rsidP="003D6CB9">
            <w:pPr>
              <w:pStyle w:val="TableParagraph"/>
              <w:spacing w:before="108"/>
              <w:ind w:left="97"/>
            </w:pPr>
            <w:r>
              <w:t>Cancellation of removal</w:t>
            </w:r>
          </w:p>
        </w:tc>
        <w:tc>
          <w:tcPr>
            <w:tcW w:w="2640" w:type="dxa"/>
            <w:tcBorders>
              <w:right w:val="single" w:sz="8" w:space="0" w:color="000000"/>
            </w:tcBorders>
          </w:tcPr>
          <w:p w14:paraId="1AE01230" w14:textId="77777777" w:rsidR="00B3099C" w:rsidRDefault="00B3099C" w:rsidP="003D6CB9">
            <w:pPr>
              <w:pStyle w:val="TableParagraph"/>
              <w:rPr>
                <w:rFonts w:ascii="Times New Roman"/>
              </w:rPr>
            </w:pPr>
          </w:p>
        </w:tc>
        <w:tc>
          <w:tcPr>
            <w:tcW w:w="2640" w:type="dxa"/>
            <w:tcBorders>
              <w:left w:val="single" w:sz="8" w:space="0" w:color="000000"/>
            </w:tcBorders>
          </w:tcPr>
          <w:p w14:paraId="212672A9" w14:textId="77777777" w:rsidR="00B3099C" w:rsidRDefault="00B3099C" w:rsidP="003D6CB9">
            <w:pPr>
              <w:pStyle w:val="TableParagraph"/>
              <w:rPr>
                <w:rFonts w:ascii="Times New Roman"/>
              </w:rPr>
            </w:pPr>
          </w:p>
        </w:tc>
      </w:tr>
      <w:tr w:rsidR="00B3099C" w14:paraId="38698CF6" w14:textId="77777777" w:rsidTr="00E23970">
        <w:trPr>
          <w:trHeight w:val="510"/>
        </w:trPr>
        <w:tc>
          <w:tcPr>
            <w:tcW w:w="2640" w:type="dxa"/>
          </w:tcPr>
          <w:p w14:paraId="193B1323" w14:textId="77777777" w:rsidR="00B3099C" w:rsidRDefault="00B3099C" w:rsidP="003D6CB9">
            <w:pPr>
              <w:pStyle w:val="TableParagraph"/>
              <w:spacing w:before="108"/>
              <w:ind w:left="97"/>
            </w:pPr>
            <w:r>
              <w:t>U visa</w:t>
            </w:r>
          </w:p>
        </w:tc>
        <w:tc>
          <w:tcPr>
            <w:tcW w:w="2640" w:type="dxa"/>
            <w:tcBorders>
              <w:right w:val="single" w:sz="8" w:space="0" w:color="000000"/>
            </w:tcBorders>
          </w:tcPr>
          <w:p w14:paraId="0A59E050" w14:textId="77777777" w:rsidR="00B3099C" w:rsidRDefault="00B3099C" w:rsidP="003D6CB9">
            <w:pPr>
              <w:pStyle w:val="TableParagraph"/>
              <w:rPr>
                <w:rFonts w:ascii="Times New Roman"/>
              </w:rPr>
            </w:pPr>
          </w:p>
        </w:tc>
        <w:tc>
          <w:tcPr>
            <w:tcW w:w="2640" w:type="dxa"/>
            <w:tcBorders>
              <w:left w:val="single" w:sz="8" w:space="0" w:color="000000"/>
            </w:tcBorders>
          </w:tcPr>
          <w:p w14:paraId="34FF1230" w14:textId="77777777" w:rsidR="00B3099C" w:rsidRDefault="00B3099C" w:rsidP="003D6CB9">
            <w:pPr>
              <w:pStyle w:val="TableParagraph"/>
              <w:rPr>
                <w:rFonts w:ascii="Times New Roman"/>
              </w:rPr>
            </w:pPr>
          </w:p>
        </w:tc>
      </w:tr>
      <w:tr w:rsidR="00B3099C" w14:paraId="3E395CB4" w14:textId="77777777" w:rsidTr="00E23970">
        <w:trPr>
          <w:trHeight w:val="507"/>
        </w:trPr>
        <w:tc>
          <w:tcPr>
            <w:tcW w:w="2640" w:type="dxa"/>
            <w:tcBorders>
              <w:bottom w:val="single" w:sz="8" w:space="0" w:color="000000"/>
            </w:tcBorders>
          </w:tcPr>
          <w:p w14:paraId="445184D2" w14:textId="77777777" w:rsidR="00B3099C" w:rsidRDefault="00B3099C" w:rsidP="003D6CB9">
            <w:pPr>
              <w:pStyle w:val="TableParagraph"/>
              <w:spacing w:before="108"/>
              <w:ind w:left="97"/>
            </w:pPr>
            <w:r>
              <w:t>T visa</w:t>
            </w:r>
          </w:p>
        </w:tc>
        <w:tc>
          <w:tcPr>
            <w:tcW w:w="2640" w:type="dxa"/>
            <w:tcBorders>
              <w:bottom w:val="single" w:sz="8" w:space="0" w:color="000000"/>
              <w:right w:val="single" w:sz="8" w:space="0" w:color="000000"/>
            </w:tcBorders>
          </w:tcPr>
          <w:p w14:paraId="066142C3" w14:textId="77777777" w:rsidR="00B3099C" w:rsidRDefault="00B3099C" w:rsidP="003D6CB9">
            <w:pPr>
              <w:pStyle w:val="TableParagraph"/>
              <w:rPr>
                <w:rFonts w:ascii="Times New Roman"/>
              </w:rPr>
            </w:pPr>
          </w:p>
        </w:tc>
        <w:tc>
          <w:tcPr>
            <w:tcW w:w="2640" w:type="dxa"/>
            <w:tcBorders>
              <w:left w:val="single" w:sz="8" w:space="0" w:color="000000"/>
              <w:bottom w:val="single" w:sz="8" w:space="0" w:color="000000"/>
            </w:tcBorders>
          </w:tcPr>
          <w:p w14:paraId="5C4AD77A" w14:textId="77777777" w:rsidR="00B3099C" w:rsidRDefault="00B3099C" w:rsidP="003D6CB9">
            <w:pPr>
              <w:pStyle w:val="TableParagraph"/>
              <w:rPr>
                <w:rFonts w:ascii="Times New Roman"/>
              </w:rPr>
            </w:pPr>
          </w:p>
        </w:tc>
      </w:tr>
      <w:tr w:rsidR="00B3099C" w14:paraId="6CCCEA84" w14:textId="77777777" w:rsidTr="00E23970">
        <w:trPr>
          <w:trHeight w:val="700"/>
        </w:trPr>
        <w:tc>
          <w:tcPr>
            <w:tcW w:w="2640" w:type="dxa"/>
            <w:tcBorders>
              <w:top w:val="single" w:sz="8" w:space="0" w:color="000000"/>
              <w:bottom w:val="single" w:sz="8" w:space="0" w:color="000000"/>
            </w:tcBorders>
          </w:tcPr>
          <w:p w14:paraId="39A6491F" w14:textId="77777777" w:rsidR="00B3099C" w:rsidRDefault="00B3099C" w:rsidP="003D6CB9">
            <w:pPr>
              <w:pStyle w:val="TableParagraph"/>
              <w:spacing w:before="116" w:line="228" w:lineRule="auto"/>
              <w:ind w:left="97" w:right="759"/>
            </w:pPr>
            <w:r>
              <w:t>Other immigration matters</w:t>
            </w:r>
          </w:p>
        </w:tc>
        <w:tc>
          <w:tcPr>
            <w:tcW w:w="2640" w:type="dxa"/>
            <w:tcBorders>
              <w:top w:val="single" w:sz="8" w:space="0" w:color="000000"/>
              <w:bottom w:val="single" w:sz="8" w:space="0" w:color="000000"/>
              <w:right w:val="single" w:sz="8" w:space="0" w:color="000000"/>
            </w:tcBorders>
          </w:tcPr>
          <w:p w14:paraId="3B4FFB09" w14:textId="77777777" w:rsidR="00B3099C" w:rsidRDefault="00B3099C" w:rsidP="003D6CB9">
            <w:pPr>
              <w:pStyle w:val="TableParagraph"/>
              <w:rPr>
                <w:rFonts w:ascii="Times New Roman"/>
              </w:rPr>
            </w:pPr>
          </w:p>
        </w:tc>
        <w:tc>
          <w:tcPr>
            <w:tcW w:w="2640" w:type="dxa"/>
            <w:tcBorders>
              <w:top w:val="single" w:sz="8" w:space="0" w:color="000000"/>
              <w:left w:val="single" w:sz="8" w:space="0" w:color="000000"/>
              <w:bottom w:val="single" w:sz="8" w:space="0" w:color="000000"/>
            </w:tcBorders>
          </w:tcPr>
          <w:p w14:paraId="065E5AC5" w14:textId="77777777" w:rsidR="00B3099C" w:rsidRDefault="00B3099C" w:rsidP="003D6CB9">
            <w:pPr>
              <w:pStyle w:val="TableParagraph"/>
              <w:rPr>
                <w:rFonts w:ascii="Times New Roman"/>
              </w:rPr>
            </w:pPr>
          </w:p>
        </w:tc>
      </w:tr>
      <w:tr w:rsidR="00B3099C" w14:paraId="14F225FD" w14:textId="77777777" w:rsidTr="00E23970">
        <w:trPr>
          <w:trHeight w:val="507"/>
        </w:trPr>
        <w:tc>
          <w:tcPr>
            <w:tcW w:w="2640" w:type="dxa"/>
            <w:tcBorders>
              <w:top w:val="single" w:sz="8" w:space="0" w:color="000000"/>
            </w:tcBorders>
          </w:tcPr>
          <w:p w14:paraId="0C4DB794" w14:textId="77777777" w:rsidR="00B3099C" w:rsidRDefault="00B3099C" w:rsidP="003D6CB9">
            <w:pPr>
              <w:pStyle w:val="TableParagraph"/>
              <w:spacing w:before="106"/>
              <w:ind w:left="97"/>
            </w:pPr>
            <w:r>
              <w:t>Criminal issues</w:t>
            </w:r>
          </w:p>
        </w:tc>
        <w:tc>
          <w:tcPr>
            <w:tcW w:w="2640" w:type="dxa"/>
            <w:tcBorders>
              <w:top w:val="single" w:sz="8" w:space="0" w:color="000000"/>
              <w:right w:val="single" w:sz="8" w:space="0" w:color="000000"/>
            </w:tcBorders>
          </w:tcPr>
          <w:p w14:paraId="1C88525A" w14:textId="77777777" w:rsidR="00B3099C" w:rsidRDefault="00B3099C" w:rsidP="003D6CB9">
            <w:pPr>
              <w:pStyle w:val="TableParagraph"/>
              <w:rPr>
                <w:rFonts w:ascii="Times New Roman"/>
              </w:rPr>
            </w:pPr>
          </w:p>
        </w:tc>
        <w:tc>
          <w:tcPr>
            <w:tcW w:w="2640" w:type="dxa"/>
            <w:tcBorders>
              <w:top w:val="single" w:sz="8" w:space="0" w:color="000000"/>
              <w:left w:val="single" w:sz="8" w:space="0" w:color="000000"/>
            </w:tcBorders>
          </w:tcPr>
          <w:p w14:paraId="34CC1944" w14:textId="77777777" w:rsidR="00B3099C" w:rsidRDefault="00B3099C" w:rsidP="003D6CB9">
            <w:pPr>
              <w:pStyle w:val="TableParagraph"/>
              <w:rPr>
                <w:rFonts w:ascii="Times New Roman"/>
              </w:rPr>
            </w:pPr>
          </w:p>
        </w:tc>
      </w:tr>
      <w:tr w:rsidR="00B3099C" w14:paraId="1D9955EA" w14:textId="77777777" w:rsidTr="00E23970">
        <w:trPr>
          <w:trHeight w:val="492"/>
        </w:trPr>
        <w:tc>
          <w:tcPr>
            <w:tcW w:w="2640" w:type="dxa"/>
            <w:tcBorders>
              <w:bottom w:val="single" w:sz="8" w:space="0" w:color="000000"/>
            </w:tcBorders>
          </w:tcPr>
          <w:p w14:paraId="28A81E0C" w14:textId="77777777" w:rsidR="00B3099C" w:rsidRDefault="00B3099C" w:rsidP="003D6CB9">
            <w:pPr>
              <w:pStyle w:val="TableParagraph"/>
              <w:spacing w:before="108"/>
              <w:ind w:left="97"/>
            </w:pPr>
            <w:r>
              <w:t>Educational issues</w:t>
            </w:r>
          </w:p>
        </w:tc>
        <w:tc>
          <w:tcPr>
            <w:tcW w:w="2640" w:type="dxa"/>
            <w:tcBorders>
              <w:bottom w:val="single" w:sz="8" w:space="0" w:color="000000"/>
              <w:right w:val="single" w:sz="8" w:space="0" w:color="000000"/>
            </w:tcBorders>
          </w:tcPr>
          <w:p w14:paraId="5495829B" w14:textId="77777777" w:rsidR="00B3099C" w:rsidRDefault="00B3099C" w:rsidP="003D6CB9">
            <w:pPr>
              <w:pStyle w:val="TableParagraph"/>
              <w:rPr>
                <w:rFonts w:ascii="Times New Roman"/>
              </w:rPr>
            </w:pPr>
          </w:p>
        </w:tc>
        <w:tc>
          <w:tcPr>
            <w:tcW w:w="2640" w:type="dxa"/>
            <w:tcBorders>
              <w:left w:val="single" w:sz="8" w:space="0" w:color="000000"/>
              <w:bottom w:val="single" w:sz="8" w:space="0" w:color="000000"/>
            </w:tcBorders>
          </w:tcPr>
          <w:p w14:paraId="06C062C2" w14:textId="77777777" w:rsidR="00B3099C" w:rsidRDefault="00B3099C" w:rsidP="003D6CB9">
            <w:pPr>
              <w:pStyle w:val="TableParagraph"/>
              <w:rPr>
                <w:rFonts w:ascii="Times New Roman"/>
              </w:rPr>
            </w:pPr>
          </w:p>
        </w:tc>
      </w:tr>
      <w:tr w:rsidR="00B3099C" w14:paraId="6076159B" w14:textId="77777777" w:rsidTr="00E23970">
        <w:trPr>
          <w:trHeight w:val="507"/>
        </w:trPr>
        <w:tc>
          <w:tcPr>
            <w:tcW w:w="2640" w:type="dxa"/>
            <w:tcBorders>
              <w:top w:val="single" w:sz="8" w:space="0" w:color="000000"/>
            </w:tcBorders>
          </w:tcPr>
          <w:p w14:paraId="1E81B6A5" w14:textId="77777777" w:rsidR="00B3099C" w:rsidRDefault="00B3099C" w:rsidP="003D6CB9">
            <w:pPr>
              <w:pStyle w:val="TableParagraph"/>
              <w:tabs>
                <w:tab w:val="left" w:pos="2406"/>
              </w:tabs>
              <w:spacing w:before="106"/>
              <w:ind w:left="97"/>
            </w:pPr>
            <w:r>
              <w:rPr>
                <w:spacing w:val="-3"/>
              </w:rPr>
              <w:t>Other</w:t>
            </w:r>
            <w:r>
              <w:rPr>
                <w:spacing w:val="35"/>
              </w:rPr>
              <w:t xml:space="preserve"> </w:t>
            </w:r>
            <w:r>
              <w:t>(specify):</w:t>
            </w:r>
            <w:r>
              <w:rPr>
                <w:spacing w:val="-4"/>
              </w:rPr>
              <w:t xml:space="preserve"> </w:t>
            </w:r>
            <w:r>
              <w:rPr>
                <w:u w:val="single"/>
              </w:rPr>
              <w:tab/>
            </w:r>
          </w:p>
        </w:tc>
        <w:tc>
          <w:tcPr>
            <w:tcW w:w="2640" w:type="dxa"/>
            <w:tcBorders>
              <w:top w:val="single" w:sz="8" w:space="0" w:color="000000"/>
              <w:right w:val="single" w:sz="8" w:space="0" w:color="000000"/>
            </w:tcBorders>
          </w:tcPr>
          <w:p w14:paraId="71489A1A" w14:textId="77777777" w:rsidR="00B3099C" w:rsidRDefault="00B3099C" w:rsidP="003D6CB9">
            <w:pPr>
              <w:pStyle w:val="TableParagraph"/>
              <w:rPr>
                <w:rFonts w:ascii="Times New Roman"/>
              </w:rPr>
            </w:pPr>
          </w:p>
        </w:tc>
        <w:tc>
          <w:tcPr>
            <w:tcW w:w="2640" w:type="dxa"/>
            <w:tcBorders>
              <w:top w:val="single" w:sz="8" w:space="0" w:color="000000"/>
              <w:left w:val="single" w:sz="8" w:space="0" w:color="000000"/>
            </w:tcBorders>
          </w:tcPr>
          <w:p w14:paraId="094CC033" w14:textId="77777777" w:rsidR="00B3099C" w:rsidRDefault="00B3099C" w:rsidP="003D6CB9">
            <w:pPr>
              <w:pStyle w:val="TableParagraph"/>
              <w:rPr>
                <w:rFonts w:ascii="Times New Roman"/>
              </w:rPr>
            </w:pPr>
          </w:p>
        </w:tc>
      </w:tr>
    </w:tbl>
    <w:p w14:paraId="2D27B42D" w14:textId="77777777" w:rsidR="00B3099C" w:rsidRDefault="00B3099C" w:rsidP="00B3099C">
      <w:pPr>
        <w:pStyle w:val="BodyText"/>
        <w:spacing w:before="1"/>
        <w:rPr>
          <w:sz w:val="23"/>
        </w:rPr>
      </w:pPr>
    </w:p>
    <w:p w14:paraId="6737E628" w14:textId="09224A4A" w:rsidR="00B3099C" w:rsidRDefault="00B3099C" w:rsidP="00B3099C">
      <w:pPr>
        <w:pStyle w:val="Heading3"/>
        <w:numPr>
          <w:ilvl w:val="0"/>
          <w:numId w:val="7"/>
        </w:numPr>
        <w:tabs>
          <w:tab w:val="left" w:pos="1340"/>
        </w:tabs>
        <w:spacing w:before="98" w:line="278" w:lineRule="auto"/>
        <w:ind w:left="1340" w:right="1444" w:hanging="360"/>
        <w:jc w:val="left"/>
      </w:pPr>
      <w:r>
        <w:t xml:space="preserve">Use the </w:t>
      </w:r>
      <w:r>
        <w:rPr>
          <w:spacing w:val="-5"/>
        </w:rPr>
        <w:t xml:space="preserve">space </w:t>
      </w:r>
      <w:r>
        <w:rPr>
          <w:spacing w:val="-3"/>
        </w:rPr>
        <w:t xml:space="preserve">provided </w:t>
      </w:r>
      <w:r>
        <w:t xml:space="preserve">to </w:t>
      </w:r>
      <w:r>
        <w:rPr>
          <w:spacing w:val="-4"/>
        </w:rPr>
        <w:t xml:space="preserve">discuss </w:t>
      </w:r>
      <w:r>
        <w:t xml:space="preserve">the </w:t>
      </w:r>
      <w:r>
        <w:rPr>
          <w:spacing w:val="-4"/>
        </w:rPr>
        <w:t xml:space="preserve">effectiveness </w:t>
      </w:r>
      <w:r>
        <w:t xml:space="preserve">of </w:t>
      </w:r>
      <w:r>
        <w:rPr>
          <w:spacing w:val="-3"/>
        </w:rPr>
        <w:t xml:space="preserve">victim </w:t>
      </w:r>
      <w:r>
        <w:rPr>
          <w:spacing w:val="-4"/>
        </w:rPr>
        <w:t xml:space="preserve">services </w:t>
      </w:r>
      <w:r>
        <w:rPr>
          <w:spacing w:val="-3"/>
        </w:rPr>
        <w:t xml:space="preserve">and </w:t>
      </w:r>
      <w:r>
        <w:rPr>
          <w:spacing w:val="-5"/>
        </w:rPr>
        <w:t xml:space="preserve">legal </w:t>
      </w:r>
      <w:r>
        <w:rPr>
          <w:spacing w:val="-3"/>
        </w:rPr>
        <w:t xml:space="preserve">services supported </w:t>
      </w:r>
      <w:r>
        <w:t xml:space="preserve">by </w:t>
      </w:r>
      <w:r>
        <w:rPr>
          <w:spacing w:val="-3"/>
        </w:rPr>
        <w:t xml:space="preserve">your </w:t>
      </w:r>
      <w:r>
        <w:t xml:space="preserve">STOP </w:t>
      </w:r>
      <w:r>
        <w:rPr>
          <w:spacing w:val="-3"/>
        </w:rPr>
        <w:t xml:space="preserve">Program subgrant </w:t>
      </w:r>
      <w:r>
        <w:t xml:space="preserve">and to </w:t>
      </w:r>
      <w:r>
        <w:rPr>
          <w:spacing w:val="-3"/>
        </w:rPr>
        <w:t xml:space="preserve">provide </w:t>
      </w:r>
      <w:r>
        <w:t xml:space="preserve">any </w:t>
      </w:r>
      <w:r>
        <w:rPr>
          <w:spacing w:val="-3"/>
        </w:rPr>
        <w:t xml:space="preserve">additional information </w:t>
      </w:r>
      <w:r>
        <w:t xml:space="preserve">you </w:t>
      </w:r>
      <w:r>
        <w:rPr>
          <w:spacing w:val="-3"/>
        </w:rPr>
        <w:t xml:space="preserve">would like </w:t>
      </w:r>
      <w:r>
        <w:t xml:space="preserve">to </w:t>
      </w:r>
      <w:r>
        <w:rPr>
          <w:spacing w:val="-3"/>
        </w:rPr>
        <w:t>share.</w:t>
      </w:r>
      <w:r>
        <w:rPr>
          <w:spacing w:val="-12"/>
        </w:rPr>
        <w:t xml:space="preserve"> </w:t>
      </w:r>
    </w:p>
    <w:p w14:paraId="66857521" w14:textId="77777777" w:rsidR="00B3099C" w:rsidRDefault="00B3099C" w:rsidP="00B3099C">
      <w:pPr>
        <w:pStyle w:val="BodyText"/>
        <w:spacing w:line="273" w:lineRule="auto"/>
        <w:ind w:left="1339" w:right="1542"/>
      </w:pPr>
      <w:r>
        <w:rPr>
          <w:spacing w:val="-3"/>
        </w:rPr>
        <w:t xml:space="preserve">For </w:t>
      </w:r>
      <w:r>
        <w:rPr>
          <w:spacing w:val="-4"/>
        </w:rPr>
        <w:t xml:space="preserve">example, </w:t>
      </w:r>
      <w:r>
        <w:t xml:space="preserve">you </w:t>
      </w:r>
      <w:r>
        <w:rPr>
          <w:spacing w:val="-5"/>
        </w:rPr>
        <w:t xml:space="preserve">might </w:t>
      </w:r>
      <w:r>
        <w:rPr>
          <w:spacing w:val="-3"/>
        </w:rPr>
        <w:t xml:space="preserve">include </w:t>
      </w:r>
      <w:r>
        <w:rPr>
          <w:spacing w:val="-4"/>
        </w:rPr>
        <w:t xml:space="preserve">that </w:t>
      </w:r>
      <w:r>
        <w:t xml:space="preserve">your agency, </w:t>
      </w:r>
      <w:r>
        <w:rPr>
          <w:spacing w:val="-3"/>
        </w:rPr>
        <w:t xml:space="preserve">as </w:t>
      </w:r>
      <w:r>
        <w:t xml:space="preserve">a result </w:t>
      </w:r>
      <w:r>
        <w:rPr>
          <w:spacing w:val="-3"/>
        </w:rPr>
        <w:t xml:space="preserve">of </w:t>
      </w:r>
      <w:r>
        <w:t xml:space="preserve">STOP </w:t>
      </w:r>
      <w:r>
        <w:rPr>
          <w:spacing w:val="-5"/>
        </w:rPr>
        <w:t xml:space="preserve">funding, </w:t>
      </w:r>
      <w:r>
        <w:t xml:space="preserve">was </w:t>
      </w:r>
      <w:r>
        <w:rPr>
          <w:spacing w:val="-5"/>
        </w:rPr>
        <w:t xml:space="preserve">able </w:t>
      </w:r>
      <w:r>
        <w:t xml:space="preserve">to </w:t>
      </w:r>
      <w:r>
        <w:rPr>
          <w:spacing w:val="-3"/>
        </w:rPr>
        <w:t xml:space="preserve">provide </w:t>
      </w:r>
      <w:r>
        <w:rPr>
          <w:spacing w:val="-4"/>
        </w:rPr>
        <w:t xml:space="preserve">medical accompaniment </w:t>
      </w:r>
      <w:r>
        <w:t xml:space="preserve">to </w:t>
      </w:r>
      <w:r>
        <w:rPr>
          <w:spacing w:val="-3"/>
        </w:rPr>
        <w:t xml:space="preserve">an </w:t>
      </w:r>
      <w:r>
        <w:t xml:space="preserve">increased </w:t>
      </w:r>
      <w:r>
        <w:rPr>
          <w:spacing w:val="-4"/>
        </w:rPr>
        <w:t xml:space="preserve">percentage </w:t>
      </w:r>
      <w:r>
        <w:rPr>
          <w:spacing w:val="-3"/>
        </w:rPr>
        <w:t xml:space="preserve">of </w:t>
      </w:r>
      <w:r>
        <w:t>sexual assault survivors.</w:t>
      </w:r>
    </w:p>
    <w:p w14:paraId="28EB62B5" w14:textId="77777777" w:rsidR="00B3099C" w:rsidRDefault="00B3099C" w:rsidP="00B3099C">
      <w:pPr>
        <w:spacing w:line="273" w:lineRule="auto"/>
        <w:sectPr w:rsidR="00B3099C" w:rsidSect="00813462">
          <w:pgSz w:w="12240" w:h="15840"/>
          <w:pgMar w:top="1440" w:right="0" w:bottom="960" w:left="820" w:header="0" w:footer="689" w:gutter="0"/>
          <w:cols w:space="720"/>
        </w:sectPr>
      </w:pPr>
    </w:p>
    <w:p w14:paraId="69368CEC" w14:textId="10566A85" w:rsidR="00B3099C" w:rsidRDefault="00B3099C" w:rsidP="00A66352">
      <w:pPr>
        <w:pStyle w:val="Heading2"/>
        <w:spacing w:before="63" w:line="249" w:lineRule="auto"/>
        <w:ind w:right="2221"/>
      </w:pPr>
      <w:bookmarkStart w:id="71" w:name="Case_Investigations"/>
      <w:bookmarkEnd w:id="71"/>
    </w:p>
    <w:p w14:paraId="6CC92B66" w14:textId="77777777" w:rsidR="00B3099C" w:rsidRDefault="00B3099C" w:rsidP="00B3099C">
      <w:pPr>
        <w:pStyle w:val="Heading3"/>
        <w:numPr>
          <w:ilvl w:val="0"/>
          <w:numId w:val="6"/>
        </w:numPr>
        <w:tabs>
          <w:tab w:val="left" w:pos="1340"/>
        </w:tabs>
        <w:spacing w:before="101" w:line="278" w:lineRule="auto"/>
        <w:ind w:right="1490"/>
        <w:jc w:val="left"/>
      </w:pPr>
      <w:r>
        <w:rPr>
          <w:spacing w:val="-3"/>
        </w:rPr>
        <w:t xml:space="preserve">Were </w:t>
      </w:r>
      <w:r>
        <w:t xml:space="preserve">STOP </w:t>
      </w:r>
      <w:r>
        <w:rPr>
          <w:spacing w:val="-3"/>
        </w:rPr>
        <w:t xml:space="preserve">Program funds used </w:t>
      </w:r>
      <w:r>
        <w:t xml:space="preserve">to </w:t>
      </w:r>
      <w:r>
        <w:rPr>
          <w:spacing w:val="-3"/>
        </w:rPr>
        <w:t>support</w:t>
      </w:r>
      <w:r w:rsidRPr="00A66352">
        <w:rPr>
          <w:color w:val="2E74B5" w:themeColor="accent5" w:themeShade="BF"/>
          <w:spacing w:val="-3"/>
        </w:rPr>
        <w:t xml:space="preserve"> case investigations</w:t>
      </w:r>
      <w:r>
        <w:rPr>
          <w:color w:val="FF00FF"/>
          <w:spacing w:val="-3"/>
        </w:rPr>
        <w:t xml:space="preserve"> </w:t>
      </w:r>
      <w:r>
        <w:rPr>
          <w:spacing w:val="-3"/>
        </w:rPr>
        <w:t xml:space="preserve">during </w:t>
      </w:r>
      <w:r>
        <w:t xml:space="preserve">the </w:t>
      </w:r>
      <w:r>
        <w:rPr>
          <w:spacing w:val="-5"/>
        </w:rPr>
        <w:t xml:space="preserve">current </w:t>
      </w:r>
      <w:r>
        <w:rPr>
          <w:spacing w:val="-3"/>
        </w:rPr>
        <w:t>reporting</w:t>
      </w:r>
      <w:r>
        <w:rPr>
          <w:spacing w:val="-4"/>
        </w:rPr>
        <w:t xml:space="preserve"> </w:t>
      </w:r>
      <w:r>
        <w:rPr>
          <w:spacing w:val="-3"/>
        </w:rPr>
        <w:t>period?</w:t>
      </w:r>
    </w:p>
    <w:p w14:paraId="7C92D6F2" w14:textId="77777777" w:rsidR="00B3099C" w:rsidRDefault="00B3099C" w:rsidP="00B3099C">
      <w:pPr>
        <w:pStyle w:val="BodyText"/>
        <w:spacing w:line="278" w:lineRule="auto"/>
        <w:ind w:left="1339" w:right="1697"/>
      </w:pPr>
      <w:r>
        <w:rPr>
          <w:spacing w:val="5"/>
        </w:rPr>
        <w:t xml:space="preserve">Check </w:t>
      </w:r>
      <w:r>
        <w:rPr>
          <w:spacing w:val="4"/>
        </w:rPr>
        <w:t xml:space="preserve">yes </w:t>
      </w:r>
      <w:r>
        <w:rPr>
          <w:spacing w:val="3"/>
        </w:rPr>
        <w:t xml:space="preserve">if </w:t>
      </w:r>
      <w:r>
        <w:t xml:space="preserve">STOP </w:t>
      </w:r>
      <w:r>
        <w:rPr>
          <w:spacing w:val="-6"/>
        </w:rPr>
        <w:t xml:space="preserve">Program </w:t>
      </w:r>
      <w:r>
        <w:rPr>
          <w:spacing w:val="-5"/>
        </w:rPr>
        <w:t xml:space="preserve">funds </w:t>
      </w:r>
      <w:r>
        <w:rPr>
          <w:spacing w:val="-6"/>
        </w:rPr>
        <w:t xml:space="preserve">directly supported </w:t>
      </w:r>
      <w:r>
        <w:rPr>
          <w:spacing w:val="-4"/>
        </w:rPr>
        <w:t xml:space="preserve">law </w:t>
      </w:r>
      <w:r>
        <w:rPr>
          <w:spacing w:val="-6"/>
        </w:rPr>
        <w:t xml:space="preserve">enforcement activities during </w:t>
      </w:r>
      <w:r>
        <w:rPr>
          <w:spacing w:val="-4"/>
        </w:rPr>
        <w:t xml:space="preserve">the </w:t>
      </w:r>
      <w:r>
        <w:rPr>
          <w:spacing w:val="-6"/>
        </w:rPr>
        <w:t xml:space="preserve">current reporting period. </w:t>
      </w:r>
      <w:r>
        <w:rPr>
          <w:spacing w:val="-5"/>
        </w:rPr>
        <w:t xml:space="preserve">This </w:t>
      </w:r>
      <w:r>
        <w:rPr>
          <w:spacing w:val="-6"/>
        </w:rPr>
        <w:t xml:space="preserve">includes </w:t>
      </w:r>
      <w:r>
        <w:rPr>
          <w:spacing w:val="-3"/>
        </w:rPr>
        <w:t xml:space="preserve">if </w:t>
      </w:r>
      <w:r>
        <w:rPr>
          <w:spacing w:val="-5"/>
        </w:rPr>
        <w:t xml:space="preserve">your STOP </w:t>
      </w:r>
      <w:r>
        <w:rPr>
          <w:spacing w:val="-6"/>
        </w:rPr>
        <w:t xml:space="preserve">Program </w:t>
      </w:r>
      <w:r>
        <w:rPr>
          <w:spacing w:val="-5"/>
        </w:rPr>
        <w:t xml:space="preserve">funds </w:t>
      </w:r>
      <w:r>
        <w:rPr>
          <w:spacing w:val="-6"/>
        </w:rPr>
        <w:t xml:space="preserve">support </w:t>
      </w:r>
      <w:r>
        <w:rPr>
          <w:spacing w:val="-5"/>
        </w:rPr>
        <w:t>prosecution-based</w:t>
      </w:r>
      <w:r>
        <w:rPr>
          <w:spacing w:val="-7"/>
        </w:rPr>
        <w:t xml:space="preserve"> </w:t>
      </w:r>
      <w:r>
        <w:rPr>
          <w:spacing w:val="-6"/>
        </w:rPr>
        <w:t>investigators.</w:t>
      </w:r>
    </w:p>
    <w:p w14:paraId="284CFB86" w14:textId="77777777" w:rsidR="00B3099C" w:rsidRDefault="00B3099C" w:rsidP="00B3099C">
      <w:pPr>
        <w:pStyle w:val="BodyText"/>
        <w:spacing w:before="10"/>
        <w:rPr>
          <w:sz w:val="19"/>
        </w:rPr>
      </w:pPr>
    </w:p>
    <w:p w14:paraId="2C5A1607" w14:textId="77777777" w:rsidR="00B3099C" w:rsidRDefault="00B3099C" w:rsidP="00B3099C">
      <w:pPr>
        <w:pStyle w:val="ListParagraph"/>
        <w:numPr>
          <w:ilvl w:val="1"/>
          <w:numId w:val="6"/>
        </w:numPr>
        <w:tabs>
          <w:tab w:val="left" w:pos="2059"/>
          <w:tab w:val="left" w:pos="2060"/>
        </w:tabs>
        <w:ind w:left="2059" w:hanging="361"/>
        <w:rPr>
          <w:rFonts w:ascii="Symbol" w:hAnsi="Symbol"/>
        </w:rPr>
      </w:pPr>
      <w:r>
        <w:rPr>
          <w:spacing w:val="-6"/>
        </w:rPr>
        <w:t>Yes</w:t>
      </w:r>
    </w:p>
    <w:p w14:paraId="170BD5EC" w14:textId="77777777" w:rsidR="00B3099C" w:rsidRDefault="00B3099C" w:rsidP="00B3099C">
      <w:pPr>
        <w:pStyle w:val="ListParagraph"/>
        <w:numPr>
          <w:ilvl w:val="1"/>
          <w:numId w:val="6"/>
        </w:numPr>
        <w:tabs>
          <w:tab w:val="left" w:pos="2059"/>
          <w:tab w:val="left" w:pos="2060"/>
        </w:tabs>
        <w:spacing w:before="45"/>
        <w:ind w:left="2059" w:hanging="361"/>
        <w:rPr>
          <w:rFonts w:ascii="Symbol" w:hAnsi="Symbol"/>
        </w:rPr>
      </w:pPr>
      <w:r>
        <w:t>No</w:t>
      </w:r>
    </w:p>
    <w:p w14:paraId="3C1A8E3C" w14:textId="77777777" w:rsidR="00B3099C" w:rsidRDefault="00B3099C" w:rsidP="00B3099C">
      <w:pPr>
        <w:pStyle w:val="BodyText"/>
        <w:spacing w:before="11"/>
        <w:rPr>
          <w:i w:val="0"/>
          <w:sz w:val="33"/>
        </w:rPr>
      </w:pPr>
    </w:p>
    <w:p w14:paraId="61CF62EB" w14:textId="56488C53" w:rsidR="00B3099C" w:rsidRDefault="00B3099C" w:rsidP="00B3099C">
      <w:pPr>
        <w:pStyle w:val="ListParagraph"/>
        <w:numPr>
          <w:ilvl w:val="0"/>
          <w:numId w:val="6"/>
        </w:numPr>
        <w:tabs>
          <w:tab w:val="left" w:pos="1340"/>
        </w:tabs>
        <w:jc w:val="left"/>
        <w:rPr>
          <w:b/>
        </w:rPr>
      </w:pPr>
      <w:bookmarkStart w:id="72" w:name="2._Case_flow"/>
      <w:bookmarkEnd w:id="72"/>
      <w:r>
        <w:rPr>
          <w:b/>
          <w:spacing w:val="-5"/>
        </w:rPr>
        <w:t xml:space="preserve">Case </w:t>
      </w:r>
      <w:r>
        <w:rPr>
          <w:b/>
        </w:rPr>
        <w:t xml:space="preserve">flow </w:t>
      </w:r>
      <w:r>
        <w:rPr>
          <w:b/>
          <w:color w:val="FF00FF"/>
          <w:spacing w:val="-3"/>
        </w:rPr>
        <w:t xml:space="preserve">used </w:t>
      </w:r>
      <w:r>
        <w:rPr>
          <w:b/>
          <w:color w:val="FF00FF"/>
        </w:rPr>
        <w:t>to say</w:t>
      </w:r>
      <w:r>
        <w:rPr>
          <w:b/>
          <w:color w:val="FF00FF"/>
          <w:spacing w:val="-11"/>
        </w:rPr>
        <w:t xml:space="preserve"> </w:t>
      </w:r>
      <w:r w:rsidR="00E23970">
        <w:rPr>
          <w:b/>
          <w:color w:val="FF00FF"/>
          <w:spacing w:val="-3"/>
        </w:rPr>
        <w:t>Activities.</w:t>
      </w:r>
    </w:p>
    <w:p w14:paraId="6C12CA61" w14:textId="77777777" w:rsidR="00B3099C" w:rsidRDefault="00B3099C" w:rsidP="00B3099C">
      <w:pPr>
        <w:pStyle w:val="BodyText"/>
        <w:spacing w:before="39" w:line="276" w:lineRule="auto"/>
        <w:ind w:left="1339" w:right="1542"/>
      </w:pPr>
      <w:r>
        <w:rPr>
          <w:spacing w:val="-5"/>
        </w:rPr>
        <w:t xml:space="preserve">Report </w:t>
      </w:r>
      <w:r>
        <w:rPr>
          <w:spacing w:val="-4"/>
        </w:rPr>
        <w:t xml:space="preserve">the </w:t>
      </w:r>
      <w:r>
        <w:rPr>
          <w:spacing w:val="-5"/>
        </w:rPr>
        <w:t xml:space="preserve">number </w:t>
      </w:r>
      <w:r>
        <w:rPr>
          <w:spacing w:val="-3"/>
        </w:rPr>
        <w:t xml:space="preserve">of </w:t>
      </w:r>
      <w:r>
        <w:rPr>
          <w:spacing w:val="-5"/>
        </w:rPr>
        <w:t xml:space="preserve">STOP Program-funded </w:t>
      </w:r>
      <w:r>
        <w:rPr>
          <w:spacing w:val="-6"/>
        </w:rPr>
        <w:t xml:space="preserve">activities related </w:t>
      </w:r>
      <w:r>
        <w:rPr>
          <w:spacing w:val="-3"/>
        </w:rPr>
        <w:t xml:space="preserve">to </w:t>
      </w:r>
      <w:r>
        <w:rPr>
          <w:spacing w:val="-5"/>
        </w:rPr>
        <w:t xml:space="preserve">sexual </w:t>
      </w:r>
      <w:r>
        <w:rPr>
          <w:spacing w:val="-6"/>
        </w:rPr>
        <w:t xml:space="preserve">assault, domestic violence/dating violence, </w:t>
      </w:r>
      <w:r>
        <w:rPr>
          <w:spacing w:val="-5"/>
        </w:rPr>
        <w:t xml:space="preserve">and/or </w:t>
      </w:r>
      <w:r>
        <w:rPr>
          <w:spacing w:val="-6"/>
        </w:rPr>
        <w:t xml:space="preserve">stalking </w:t>
      </w:r>
      <w:r>
        <w:t xml:space="preserve">cases/incidents </w:t>
      </w:r>
      <w:r>
        <w:rPr>
          <w:spacing w:val="-5"/>
        </w:rPr>
        <w:t xml:space="preserve">worked </w:t>
      </w:r>
      <w:r>
        <w:rPr>
          <w:spacing w:val="-3"/>
        </w:rPr>
        <w:t xml:space="preserve">on </w:t>
      </w:r>
      <w:r>
        <w:rPr>
          <w:spacing w:val="-5"/>
        </w:rPr>
        <w:t xml:space="preserve">during </w:t>
      </w:r>
      <w:r>
        <w:rPr>
          <w:spacing w:val="-4"/>
        </w:rPr>
        <w:t xml:space="preserve">the </w:t>
      </w:r>
      <w:r>
        <w:rPr>
          <w:spacing w:val="-6"/>
        </w:rPr>
        <w:t xml:space="preserve">current reporting period. </w:t>
      </w:r>
      <w:r>
        <w:rPr>
          <w:spacing w:val="-3"/>
        </w:rPr>
        <w:t xml:space="preserve">If an </w:t>
      </w:r>
      <w:r>
        <w:rPr>
          <w:spacing w:val="-6"/>
        </w:rPr>
        <w:t xml:space="preserve">activity relates </w:t>
      </w:r>
      <w:r>
        <w:rPr>
          <w:spacing w:val="-3"/>
        </w:rPr>
        <w:t xml:space="preserve">to </w:t>
      </w:r>
      <w:r>
        <w:t xml:space="preserve">a </w:t>
      </w:r>
      <w:r>
        <w:rPr>
          <w:spacing w:val="-6"/>
        </w:rPr>
        <w:t xml:space="preserve">case/incident involving </w:t>
      </w:r>
      <w:r>
        <w:rPr>
          <w:spacing w:val="-5"/>
        </w:rPr>
        <w:t xml:space="preserve">more than </w:t>
      </w:r>
      <w:r>
        <w:rPr>
          <w:spacing w:val="-4"/>
        </w:rPr>
        <w:t xml:space="preserve">one </w:t>
      </w:r>
      <w:r>
        <w:rPr>
          <w:spacing w:val="-5"/>
        </w:rPr>
        <w:t xml:space="preserve">type </w:t>
      </w:r>
      <w:r>
        <w:rPr>
          <w:spacing w:val="-6"/>
        </w:rPr>
        <w:t xml:space="preserve">of </w:t>
      </w:r>
      <w:r>
        <w:rPr>
          <w:spacing w:val="-5"/>
        </w:rPr>
        <w:t xml:space="preserve">crime, </w:t>
      </w:r>
      <w:r>
        <w:rPr>
          <w:spacing w:val="-4"/>
        </w:rPr>
        <w:t xml:space="preserve">the </w:t>
      </w:r>
      <w:r>
        <w:rPr>
          <w:spacing w:val="-6"/>
        </w:rPr>
        <w:t xml:space="preserve">activity </w:t>
      </w:r>
      <w:r>
        <w:rPr>
          <w:spacing w:val="-5"/>
        </w:rPr>
        <w:t xml:space="preserve">should </w:t>
      </w:r>
      <w:r>
        <w:rPr>
          <w:spacing w:val="-3"/>
        </w:rPr>
        <w:t xml:space="preserve">be </w:t>
      </w:r>
      <w:r>
        <w:rPr>
          <w:spacing w:val="-6"/>
        </w:rPr>
        <w:t xml:space="preserve">counted </w:t>
      </w:r>
      <w:r>
        <w:rPr>
          <w:spacing w:val="-5"/>
        </w:rPr>
        <w:t xml:space="preserve">only once under </w:t>
      </w:r>
      <w:r>
        <w:rPr>
          <w:spacing w:val="-4"/>
        </w:rPr>
        <w:t xml:space="preserve">the </w:t>
      </w:r>
      <w:r>
        <w:rPr>
          <w:spacing w:val="-6"/>
        </w:rPr>
        <w:t xml:space="preserve">primary victimization. </w:t>
      </w:r>
      <w:r>
        <w:rPr>
          <w:spacing w:val="-5"/>
        </w:rPr>
        <w:t xml:space="preserve">Only </w:t>
      </w:r>
      <w:r>
        <w:rPr>
          <w:spacing w:val="-6"/>
        </w:rPr>
        <w:t xml:space="preserve">report </w:t>
      </w:r>
      <w:r>
        <w:rPr>
          <w:spacing w:val="-3"/>
        </w:rPr>
        <w:t xml:space="preserve">on </w:t>
      </w:r>
      <w:r>
        <w:rPr>
          <w:spacing w:val="-5"/>
        </w:rPr>
        <w:t>STOP Program-funded</w:t>
      </w:r>
      <w:r>
        <w:rPr>
          <w:spacing w:val="-6"/>
        </w:rPr>
        <w:t xml:space="preserve"> activities.</w:t>
      </w:r>
    </w:p>
    <w:p w14:paraId="27EAD27E" w14:textId="77777777" w:rsidR="00B3099C" w:rsidRDefault="00B3099C" w:rsidP="00B3099C">
      <w:pPr>
        <w:pStyle w:val="BodyText"/>
        <w:spacing w:before="2"/>
        <w:rPr>
          <w:sz w:val="25"/>
        </w:rPr>
      </w:pPr>
    </w:p>
    <w:tbl>
      <w:tblPr>
        <w:tblW w:w="0" w:type="auto"/>
        <w:tblInd w:w="1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45"/>
        <w:gridCol w:w="1350"/>
        <w:gridCol w:w="1530"/>
        <w:gridCol w:w="1095"/>
      </w:tblGrid>
      <w:tr w:rsidR="00B3099C" w14:paraId="4B56634B" w14:textId="77777777" w:rsidTr="00E23970">
        <w:trPr>
          <w:trHeight w:val="957"/>
        </w:trPr>
        <w:tc>
          <w:tcPr>
            <w:tcW w:w="3945" w:type="dxa"/>
            <w:tcBorders>
              <w:bottom w:val="single" w:sz="8" w:space="0" w:color="000000"/>
            </w:tcBorders>
          </w:tcPr>
          <w:p w14:paraId="7699EAEF" w14:textId="77777777" w:rsidR="00B3099C" w:rsidRDefault="00B3099C" w:rsidP="00E23970">
            <w:pPr>
              <w:pStyle w:val="TableParagraph"/>
              <w:ind w:left="-360" w:firstLine="360"/>
              <w:rPr>
                <w:rFonts w:ascii="Times New Roman"/>
                <w:sz w:val="24"/>
              </w:rPr>
            </w:pPr>
          </w:p>
        </w:tc>
        <w:tc>
          <w:tcPr>
            <w:tcW w:w="1350" w:type="dxa"/>
            <w:tcBorders>
              <w:bottom w:val="single" w:sz="8" w:space="0" w:color="000000"/>
            </w:tcBorders>
          </w:tcPr>
          <w:p w14:paraId="09D6D7C0" w14:textId="77777777" w:rsidR="00B3099C" w:rsidRDefault="00B3099C" w:rsidP="003D6CB9">
            <w:pPr>
              <w:pStyle w:val="TableParagraph"/>
              <w:spacing w:before="119" w:line="228" w:lineRule="auto"/>
              <w:ind w:left="307" w:right="-130" w:firstLine="30"/>
              <w:rPr>
                <w:b/>
              </w:rPr>
            </w:pPr>
            <w:r>
              <w:rPr>
                <w:b/>
              </w:rPr>
              <w:t>Sexual assault</w:t>
            </w:r>
          </w:p>
        </w:tc>
        <w:tc>
          <w:tcPr>
            <w:tcW w:w="1530" w:type="dxa"/>
            <w:tcBorders>
              <w:bottom w:val="single" w:sz="8" w:space="0" w:color="000000"/>
            </w:tcBorders>
          </w:tcPr>
          <w:p w14:paraId="121F9D38" w14:textId="77777777" w:rsidR="00B3099C" w:rsidRDefault="00B3099C" w:rsidP="003D6CB9">
            <w:pPr>
              <w:pStyle w:val="TableParagraph"/>
              <w:spacing w:before="112" w:line="235" w:lineRule="auto"/>
              <w:ind w:left="226" w:right="197"/>
              <w:jc w:val="center"/>
              <w:rPr>
                <w:b/>
              </w:rPr>
            </w:pPr>
            <w:r>
              <w:rPr>
                <w:b/>
              </w:rPr>
              <w:t>Domestic/ dating violence</w:t>
            </w:r>
          </w:p>
        </w:tc>
        <w:tc>
          <w:tcPr>
            <w:tcW w:w="1095" w:type="dxa"/>
            <w:tcBorders>
              <w:bottom w:val="single" w:sz="8" w:space="0" w:color="000000"/>
            </w:tcBorders>
          </w:tcPr>
          <w:p w14:paraId="61DF3739" w14:textId="77777777" w:rsidR="00B3099C" w:rsidRDefault="00B3099C" w:rsidP="003D6CB9">
            <w:pPr>
              <w:pStyle w:val="TableParagraph"/>
              <w:spacing w:before="108"/>
              <w:ind w:left="127"/>
              <w:rPr>
                <w:b/>
              </w:rPr>
            </w:pPr>
            <w:r>
              <w:rPr>
                <w:b/>
              </w:rPr>
              <w:t>Stalking</w:t>
            </w:r>
          </w:p>
        </w:tc>
      </w:tr>
      <w:tr w:rsidR="00B3099C" w14:paraId="2B9E4AF0" w14:textId="77777777" w:rsidTr="00E23970">
        <w:trPr>
          <w:trHeight w:val="492"/>
        </w:trPr>
        <w:tc>
          <w:tcPr>
            <w:tcW w:w="3945" w:type="dxa"/>
            <w:tcBorders>
              <w:top w:val="single" w:sz="8" w:space="0" w:color="000000"/>
            </w:tcBorders>
          </w:tcPr>
          <w:p w14:paraId="4C2C0911" w14:textId="77777777" w:rsidR="00B3099C" w:rsidRDefault="00B3099C" w:rsidP="003D6CB9">
            <w:pPr>
              <w:pStyle w:val="TableParagraph"/>
              <w:spacing w:before="106"/>
              <w:ind w:left="97"/>
            </w:pPr>
            <w:r>
              <w:t>Calls for assistance</w:t>
            </w:r>
          </w:p>
        </w:tc>
        <w:tc>
          <w:tcPr>
            <w:tcW w:w="1350" w:type="dxa"/>
            <w:tcBorders>
              <w:top w:val="single" w:sz="8" w:space="0" w:color="000000"/>
            </w:tcBorders>
          </w:tcPr>
          <w:p w14:paraId="50649C54" w14:textId="77777777" w:rsidR="00B3099C" w:rsidRDefault="00B3099C" w:rsidP="003D6CB9">
            <w:pPr>
              <w:pStyle w:val="TableParagraph"/>
              <w:rPr>
                <w:rFonts w:ascii="Times New Roman"/>
                <w:sz w:val="24"/>
              </w:rPr>
            </w:pPr>
          </w:p>
        </w:tc>
        <w:tc>
          <w:tcPr>
            <w:tcW w:w="1530" w:type="dxa"/>
            <w:tcBorders>
              <w:top w:val="single" w:sz="8" w:space="0" w:color="000000"/>
            </w:tcBorders>
          </w:tcPr>
          <w:p w14:paraId="3ECE2379" w14:textId="77777777" w:rsidR="00B3099C" w:rsidRDefault="00B3099C" w:rsidP="003D6CB9">
            <w:pPr>
              <w:pStyle w:val="TableParagraph"/>
              <w:rPr>
                <w:rFonts w:ascii="Times New Roman"/>
                <w:sz w:val="24"/>
              </w:rPr>
            </w:pPr>
          </w:p>
        </w:tc>
        <w:tc>
          <w:tcPr>
            <w:tcW w:w="1095" w:type="dxa"/>
            <w:tcBorders>
              <w:top w:val="single" w:sz="8" w:space="0" w:color="000000"/>
            </w:tcBorders>
          </w:tcPr>
          <w:p w14:paraId="0533B473" w14:textId="77777777" w:rsidR="00B3099C" w:rsidRDefault="00B3099C" w:rsidP="003D6CB9">
            <w:pPr>
              <w:pStyle w:val="TableParagraph"/>
              <w:rPr>
                <w:rFonts w:ascii="Times New Roman"/>
                <w:sz w:val="24"/>
              </w:rPr>
            </w:pPr>
          </w:p>
        </w:tc>
      </w:tr>
      <w:tr w:rsidR="00B3099C" w14:paraId="1376955A" w14:textId="77777777" w:rsidTr="00E23970">
        <w:trPr>
          <w:trHeight w:val="495"/>
        </w:trPr>
        <w:tc>
          <w:tcPr>
            <w:tcW w:w="3945" w:type="dxa"/>
          </w:tcPr>
          <w:p w14:paraId="72ADA4A3" w14:textId="77777777" w:rsidR="00B3099C" w:rsidRDefault="00B3099C" w:rsidP="003D6CB9">
            <w:pPr>
              <w:pStyle w:val="TableParagraph"/>
              <w:spacing w:before="108"/>
              <w:ind w:left="97"/>
            </w:pPr>
            <w:r>
              <w:t>Incident reports</w:t>
            </w:r>
          </w:p>
        </w:tc>
        <w:tc>
          <w:tcPr>
            <w:tcW w:w="1350" w:type="dxa"/>
          </w:tcPr>
          <w:p w14:paraId="0A91FE0D" w14:textId="05B7401D" w:rsidR="00B3099C" w:rsidRPr="0073245C" w:rsidRDefault="00B3099C" w:rsidP="0073245C">
            <w:pPr>
              <w:pStyle w:val="TableParagraph"/>
              <w:rPr>
                <w:rFonts w:ascii="Times New Roman"/>
                <w:sz w:val="24"/>
              </w:rPr>
            </w:pPr>
          </w:p>
        </w:tc>
        <w:tc>
          <w:tcPr>
            <w:tcW w:w="1530" w:type="dxa"/>
          </w:tcPr>
          <w:p w14:paraId="1DCBDD84" w14:textId="3B56D916" w:rsidR="00B3099C" w:rsidRPr="0073245C" w:rsidRDefault="00B3099C" w:rsidP="0073245C">
            <w:pPr>
              <w:pStyle w:val="TableParagraph"/>
              <w:rPr>
                <w:rFonts w:ascii="Times New Roman"/>
                <w:sz w:val="24"/>
              </w:rPr>
            </w:pPr>
          </w:p>
        </w:tc>
        <w:tc>
          <w:tcPr>
            <w:tcW w:w="1095" w:type="dxa"/>
          </w:tcPr>
          <w:p w14:paraId="30FDCB8C" w14:textId="0DD30540" w:rsidR="00B3099C" w:rsidRPr="0073245C" w:rsidRDefault="00B3099C" w:rsidP="0073245C">
            <w:pPr>
              <w:pStyle w:val="TableParagraph"/>
              <w:rPr>
                <w:rFonts w:ascii="Times New Roman"/>
                <w:sz w:val="24"/>
              </w:rPr>
            </w:pPr>
          </w:p>
        </w:tc>
      </w:tr>
      <w:tr w:rsidR="00B3099C" w14:paraId="060DE5AA" w14:textId="77777777" w:rsidTr="00E23970">
        <w:trPr>
          <w:trHeight w:val="492"/>
        </w:trPr>
        <w:tc>
          <w:tcPr>
            <w:tcW w:w="3945" w:type="dxa"/>
            <w:tcBorders>
              <w:bottom w:val="single" w:sz="8" w:space="0" w:color="000000"/>
            </w:tcBorders>
          </w:tcPr>
          <w:p w14:paraId="474C48DB" w14:textId="77777777" w:rsidR="00B3099C" w:rsidRDefault="00B3099C" w:rsidP="003D6CB9">
            <w:pPr>
              <w:pStyle w:val="TableParagraph"/>
              <w:spacing w:before="108"/>
              <w:ind w:left="97"/>
            </w:pPr>
            <w:r>
              <w:t>Cases Investigated</w:t>
            </w:r>
          </w:p>
        </w:tc>
        <w:tc>
          <w:tcPr>
            <w:tcW w:w="1350" w:type="dxa"/>
            <w:tcBorders>
              <w:bottom w:val="single" w:sz="8" w:space="0" w:color="000000"/>
            </w:tcBorders>
          </w:tcPr>
          <w:p w14:paraId="5493C503" w14:textId="72B3B19F" w:rsidR="00B3099C" w:rsidRPr="0073245C" w:rsidRDefault="00B3099C" w:rsidP="0073245C">
            <w:pPr>
              <w:pStyle w:val="TableParagraph"/>
              <w:rPr>
                <w:rFonts w:ascii="Times New Roman"/>
                <w:sz w:val="24"/>
              </w:rPr>
            </w:pPr>
          </w:p>
        </w:tc>
        <w:tc>
          <w:tcPr>
            <w:tcW w:w="1530" w:type="dxa"/>
            <w:tcBorders>
              <w:bottom w:val="single" w:sz="8" w:space="0" w:color="000000"/>
            </w:tcBorders>
          </w:tcPr>
          <w:p w14:paraId="43F9DA8F" w14:textId="05C0BE71" w:rsidR="00B3099C" w:rsidRPr="0073245C" w:rsidRDefault="00B3099C" w:rsidP="0073245C">
            <w:pPr>
              <w:pStyle w:val="TableParagraph"/>
              <w:rPr>
                <w:rFonts w:ascii="Times New Roman"/>
                <w:sz w:val="24"/>
              </w:rPr>
            </w:pPr>
          </w:p>
        </w:tc>
        <w:tc>
          <w:tcPr>
            <w:tcW w:w="1095" w:type="dxa"/>
            <w:tcBorders>
              <w:bottom w:val="single" w:sz="8" w:space="0" w:color="000000"/>
            </w:tcBorders>
          </w:tcPr>
          <w:p w14:paraId="63426AF3" w14:textId="734115F1" w:rsidR="00B3099C" w:rsidRPr="0073245C" w:rsidRDefault="00B3099C" w:rsidP="0073245C">
            <w:pPr>
              <w:pStyle w:val="TableParagraph"/>
              <w:rPr>
                <w:rFonts w:ascii="Times New Roman"/>
                <w:sz w:val="24"/>
              </w:rPr>
            </w:pPr>
          </w:p>
        </w:tc>
      </w:tr>
      <w:tr w:rsidR="00B3099C" w14:paraId="6C2A8564" w14:textId="77777777" w:rsidTr="00E23970">
        <w:trPr>
          <w:trHeight w:val="492"/>
        </w:trPr>
        <w:tc>
          <w:tcPr>
            <w:tcW w:w="3945" w:type="dxa"/>
            <w:tcBorders>
              <w:top w:val="single" w:sz="8" w:space="0" w:color="000000"/>
            </w:tcBorders>
          </w:tcPr>
          <w:p w14:paraId="5E30681F" w14:textId="77777777" w:rsidR="00B3099C" w:rsidRDefault="00B3099C" w:rsidP="003D6CB9">
            <w:pPr>
              <w:pStyle w:val="TableParagraph"/>
              <w:spacing w:before="106"/>
              <w:ind w:left="97"/>
            </w:pPr>
            <w:r>
              <w:t>Enforcement of warrants</w:t>
            </w:r>
          </w:p>
        </w:tc>
        <w:tc>
          <w:tcPr>
            <w:tcW w:w="1350" w:type="dxa"/>
            <w:tcBorders>
              <w:top w:val="single" w:sz="8" w:space="0" w:color="000000"/>
            </w:tcBorders>
          </w:tcPr>
          <w:p w14:paraId="02176467" w14:textId="408471EB" w:rsidR="00B3099C" w:rsidRPr="0073245C" w:rsidRDefault="00B3099C" w:rsidP="0073245C">
            <w:pPr>
              <w:pStyle w:val="TableParagraph"/>
              <w:rPr>
                <w:rFonts w:ascii="Times New Roman"/>
                <w:sz w:val="24"/>
              </w:rPr>
            </w:pPr>
          </w:p>
        </w:tc>
        <w:tc>
          <w:tcPr>
            <w:tcW w:w="1530" w:type="dxa"/>
            <w:tcBorders>
              <w:top w:val="single" w:sz="8" w:space="0" w:color="000000"/>
            </w:tcBorders>
          </w:tcPr>
          <w:p w14:paraId="56736F8D" w14:textId="6AB9C518" w:rsidR="00B3099C" w:rsidRPr="0073245C" w:rsidRDefault="00B3099C" w:rsidP="0073245C">
            <w:pPr>
              <w:pStyle w:val="TableParagraph"/>
              <w:jc w:val="right"/>
              <w:rPr>
                <w:rFonts w:ascii="Times New Roman"/>
                <w:sz w:val="24"/>
              </w:rPr>
            </w:pPr>
          </w:p>
        </w:tc>
        <w:tc>
          <w:tcPr>
            <w:tcW w:w="1095" w:type="dxa"/>
            <w:tcBorders>
              <w:top w:val="single" w:sz="8" w:space="0" w:color="000000"/>
            </w:tcBorders>
          </w:tcPr>
          <w:p w14:paraId="258B4D8B" w14:textId="77777777" w:rsidR="00B3099C" w:rsidRDefault="00B3099C" w:rsidP="0073245C">
            <w:pPr>
              <w:pStyle w:val="TableParagraph"/>
              <w:rPr>
                <w:rFonts w:ascii="Times New Roman"/>
                <w:sz w:val="24"/>
              </w:rPr>
            </w:pPr>
          </w:p>
        </w:tc>
      </w:tr>
      <w:tr w:rsidR="00B3099C" w14:paraId="49C275F1" w14:textId="77777777" w:rsidTr="00E23970">
        <w:trPr>
          <w:trHeight w:val="1080"/>
        </w:trPr>
        <w:tc>
          <w:tcPr>
            <w:tcW w:w="3945" w:type="dxa"/>
          </w:tcPr>
          <w:p w14:paraId="364C3A80" w14:textId="77777777" w:rsidR="00B3099C" w:rsidRDefault="00B3099C" w:rsidP="003D6CB9">
            <w:pPr>
              <w:pStyle w:val="TableParagraph"/>
              <w:spacing w:before="108" w:line="278" w:lineRule="auto"/>
              <w:ind w:left="97" w:right="120"/>
              <w:rPr>
                <w:i/>
              </w:rPr>
            </w:pPr>
            <w:r>
              <w:t xml:space="preserve">Arrests </w:t>
            </w:r>
            <w:r>
              <w:rPr>
                <w:i/>
              </w:rPr>
              <w:t>(all arrests made by LE, including arrests for violations of court orders)</w:t>
            </w:r>
          </w:p>
        </w:tc>
        <w:tc>
          <w:tcPr>
            <w:tcW w:w="1350" w:type="dxa"/>
          </w:tcPr>
          <w:p w14:paraId="6398A44C" w14:textId="3D4D509D" w:rsidR="00B3099C" w:rsidRPr="0073245C" w:rsidRDefault="00B3099C" w:rsidP="0073245C">
            <w:pPr>
              <w:pStyle w:val="TableParagraph"/>
              <w:rPr>
                <w:rFonts w:ascii="Times New Roman"/>
                <w:sz w:val="24"/>
              </w:rPr>
            </w:pPr>
          </w:p>
        </w:tc>
        <w:tc>
          <w:tcPr>
            <w:tcW w:w="1530" w:type="dxa"/>
          </w:tcPr>
          <w:p w14:paraId="4C87F335" w14:textId="654BFA8A" w:rsidR="00B3099C" w:rsidRPr="0073245C" w:rsidRDefault="00B3099C" w:rsidP="0073245C">
            <w:pPr>
              <w:pStyle w:val="TableParagraph"/>
              <w:rPr>
                <w:rFonts w:ascii="Times New Roman"/>
                <w:sz w:val="24"/>
              </w:rPr>
            </w:pPr>
          </w:p>
        </w:tc>
        <w:tc>
          <w:tcPr>
            <w:tcW w:w="1095" w:type="dxa"/>
            <w:tcBorders>
              <w:bottom w:val="nil"/>
            </w:tcBorders>
          </w:tcPr>
          <w:p w14:paraId="168A1132" w14:textId="77777777" w:rsidR="00B3099C" w:rsidRDefault="00B3099C" w:rsidP="0073245C">
            <w:pPr>
              <w:pStyle w:val="TableParagraph"/>
              <w:rPr>
                <w:rFonts w:ascii="Times New Roman"/>
                <w:sz w:val="24"/>
              </w:rPr>
            </w:pPr>
          </w:p>
        </w:tc>
      </w:tr>
      <w:tr w:rsidR="00B3099C" w14:paraId="4F814ABC" w14:textId="77777777" w:rsidTr="00E23970">
        <w:trPr>
          <w:trHeight w:val="492"/>
        </w:trPr>
        <w:tc>
          <w:tcPr>
            <w:tcW w:w="3945" w:type="dxa"/>
            <w:tcBorders>
              <w:bottom w:val="single" w:sz="8" w:space="0" w:color="000000"/>
            </w:tcBorders>
          </w:tcPr>
          <w:p w14:paraId="44338308" w14:textId="77777777" w:rsidR="00B3099C" w:rsidRDefault="00B3099C" w:rsidP="003D6CB9">
            <w:pPr>
              <w:pStyle w:val="TableParagraph"/>
              <w:spacing w:before="108"/>
              <w:ind w:left="97"/>
            </w:pPr>
            <w:r>
              <w:t>Dual arrests</w:t>
            </w:r>
          </w:p>
        </w:tc>
        <w:tc>
          <w:tcPr>
            <w:tcW w:w="1350" w:type="dxa"/>
            <w:tcBorders>
              <w:top w:val="nil"/>
              <w:left w:val="nil"/>
              <w:bottom w:val="nil"/>
              <w:right w:val="nil"/>
            </w:tcBorders>
            <w:shd w:val="clear" w:color="auto" w:fill="000000"/>
          </w:tcPr>
          <w:p w14:paraId="073693A4" w14:textId="77777777" w:rsidR="00B3099C" w:rsidRDefault="00B3099C" w:rsidP="003D6CB9">
            <w:pPr>
              <w:pStyle w:val="TableParagraph"/>
              <w:rPr>
                <w:rFonts w:ascii="Times New Roman"/>
                <w:sz w:val="24"/>
              </w:rPr>
            </w:pPr>
          </w:p>
        </w:tc>
        <w:tc>
          <w:tcPr>
            <w:tcW w:w="1530" w:type="dxa"/>
            <w:tcBorders>
              <w:bottom w:val="single" w:sz="8" w:space="0" w:color="000000"/>
            </w:tcBorders>
          </w:tcPr>
          <w:p w14:paraId="53CAA3DD" w14:textId="77777777" w:rsidR="00B3099C" w:rsidRDefault="00B3099C" w:rsidP="003D6CB9">
            <w:pPr>
              <w:pStyle w:val="TableParagraph"/>
              <w:rPr>
                <w:rFonts w:ascii="Times New Roman"/>
                <w:sz w:val="24"/>
              </w:rPr>
            </w:pPr>
          </w:p>
        </w:tc>
        <w:tc>
          <w:tcPr>
            <w:tcW w:w="1095" w:type="dxa"/>
            <w:tcBorders>
              <w:top w:val="nil"/>
              <w:left w:val="nil"/>
              <w:bottom w:val="nil"/>
              <w:right w:val="nil"/>
            </w:tcBorders>
            <w:shd w:val="clear" w:color="auto" w:fill="000000"/>
          </w:tcPr>
          <w:p w14:paraId="1FFD3259" w14:textId="77777777" w:rsidR="00B3099C" w:rsidRDefault="00B3099C" w:rsidP="003D6CB9">
            <w:pPr>
              <w:pStyle w:val="TableParagraph"/>
              <w:rPr>
                <w:rFonts w:ascii="Times New Roman"/>
                <w:sz w:val="24"/>
              </w:rPr>
            </w:pPr>
          </w:p>
        </w:tc>
      </w:tr>
      <w:tr w:rsidR="00B3099C" w14:paraId="66E1F6B9" w14:textId="77777777" w:rsidTr="00E23970">
        <w:trPr>
          <w:trHeight w:val="790"/>
        </w:trPr>
        <w:tc>
          <w:tcPr>
            <w:tcW w:w="3945" w:type="dxa"/>
            <w:tcBorders>
              <w:top w:val="single" w:sz="8" w:space="0" w:color="000000"/>
              <w:bottom w:val="single" w:sz="8" w:space="0" w:color="000000"/>
            </w:tcBorders>
          </w:tcPr>
          <w:p w14:paraId="28219FF2" w14:textId="13C291EC" w:rsidR="00B3099C" w:rsidRDefault="00B3099C" w:rsidP="00E23970">
            <w:pPr>
              <w:pStyle w:val="TableParagraph"/>
              <w:spacing w:before="102"/>
              <w:ind w:left="95" w:right="-216"/>
            </w:pPr>
            <w:r w:rsidRPr="00A66352">
              <w:rPr>
                <w:color w:val="2E74B5" w:themeColor="accent5" w:themeShade="BF"/>
                <w:spacing w:val="-4"/>
              </w:rPr>
              <w:t xml:space="preserve">Referrals </w:t>
            </w:r>
            <w:r w:rsidRPr="00A66352">
              <w:rPr>
                <w:color w:val="2E74B5" w:themeColor="accent5" w:themeShade="BF"/>
                <w:spacing w:val="-3"/>
              </w:rPr>
              <w:t xml:space="preserve">of </w:t>
            </w:r>
            <w:r w:rsidRPr="00A66352">
              <w:rPr>
                <w:color w:val="2E74B5" w:themeColor="accent5" w:themeShade="BF"/>
                <w:spacing w:val="-5"/>
              </w:rPr>
              <w:t xml:space="preserve">cases </w:t>
            </w:r>
            <w:r w:rsidRPr="00A66352">
              <w:rPr>
                <w:color w:val="2E74B5" w:themeColor="accent5" w:themeShade="BF"/>
                <w:spacing w:val="-3"/>
              </w:rPr>
              <w:t xml:space="preserve">to </w:t>
            </w:r>
            <w:r w:rsidRPr="00A66352">
              <w:rPr>
                <w:color w:val="2E74B5" w:themeColor="accent5" w:themeShade="BF"/>
                <w:spacing w:val="-6"/>
              </w:rPr>
              <w:t>prosecutor</w:t>
            </w:r>
            <w:r w:rsidRPr="00A66352">
              <w:rPr>
                <w:color w:val="2E74B5" w:themeColor="accent5" w:themeShade="BF"/>
                <w:spacing w:val="28"/>
              </w:rPr>
              <w:t xml:space="preserve"> </w:t>
            </w:r>
            <w:r w:rsidR="00E23970">
              <w:rPr>
                <w:color w:val="2E74B5" w:themeColor="accent5" w:themeShade="BF"/>
                <w:spacing w:val="28"/>
              </w:rPr>
              <w:br/>
            </w:r>
            <w:r w:rsidRPr="00A66352">
              <w:rPr>
                <w:i/>
                <w:color w:val="2E74B5" w:themeColor="accent5" w:themeShade="BF"/>
                <w:spacing w:val="-6"/>
              </w:rPr>
              <w:t>(including</w:t>
            </w:r>
            <w:r w:rsidR="00E23970">
              <w:rPr>
                <w:i/>
                <w:color w:val="2E74B5" w:themeColor="accent5" w:themeShade="BF"/>
                <w:spacing w:val="-6"/>
              </w:rPr>
              <w:t xml:space="preserve"> </w:t>
            </w:r>
            <w:r w:rsidRPr="00A66352">
              <w:rPr>
                <w:color w:val="2E74B5" w:themeColor="accent5" w:themeShade="BF"/>
              </w:rPr>
              <w:t>new to combine the two</w:t>
            </w:r>
            <w:r w:rsidR="00E23970">
              <w:rPr>
                <w:color w:val="2E74B5" w:themeColor="accent5" w:themeShade="BF"/>
              </w:rPr>
              <w:t>)</w:t>
            </w:r>
          </w:p>
        </w:tc>
        <w:tc>
          <w:tcPr>
            <w:tcW w:w="1350" w:type="dxa"/>
            <w:tcBorders>
              <w:top w:val="nil"/>
              <w:bottom w:val="single" w:sz="8" w:space="0" w:color="000000"/>
            </w:tcBorders>
          </w:tcPr>
          <w:p w14:paraId="2D01D4B1" w14:textId="2D4396CC" w:rsidR="00B3099C" w:rsidRDefault="00B3099C" w:rsidP="003D6CB9">
            <w:pPr>
              <w:pStyle w:val="TableParagraph"/>
              <w:spacing w:before="102"/>
              <w:ind w:right="-87"/>
              <w:jc w:val="right"/>
              <w:rPr>
                <w:i/>
              </w:rPr>
            </w:pPr>
          </w:p>
        </w:tc>
        <w:tc>
          <w:tcPr>
            <w:tcW w:w="1530" w:type="dxa"/>
            <w:tcBorders>
              <w:top w:val="single" w:sz="8" w:space="0" w:color="000000"/>
              <w:bottom w:val="single" w:sz="8" w:space="0" w:color="000000"/>
            </w:tcBorders>
          </w:tcPr>
          <w:p w14:paraId="3A49529B" w14:textId="056F0A96" w:rsidR="00B3099C" w:rsidRDefault="00B3099C" w:rsidP="003D6CB9">
            <w:pPr>
              <w:pStyle w:val="TableParagraph"/>
              <w:spacing w:before="102"/>
              <w:ind w:left="60"/>
            </w:pPr>
          </w:p>
        </w:tc>
        <w:tc>
          <w:tcPr>
            <w:tcW w:w="1095" w:type="dxa"/>
            <w:tcBorders>
              <w:top w:val="nil"/>
              <w:bottom w:val="single" w:sz="8" w:space="0" w:color="000000"/>
            </w:tcBorders>
          </w:tcPr>
          <w:p w14:paraId="29F2E904" w14:textId="77777777" w:rsidR="00B3099C" w:rsidRDefault="00B3099C" w:rsidP="003D6CB9">
            <w:pPr>
              <w:pStyle w:val="TableParagraph"/>
              <w:rPr>
                <w:rFonts w:ascii="Times New Roman"/>
                <w:sz w:val="24"/>
              </w:rPr>
            </w:pPr>
          </w:p>
        </w:tc>
      </w:tr>
    </w:tbl>
    <w:p w14:paraId="05C300DC" w14:textId="77777777" w:rsidR="00B3099C" w:rsidRDefault="00B3099C" w:rsidP="00B3099C">
      <w:pPr>
        <w:pStyle w:val="BodyText"/>
        <w:rPr>
          <w:sz w:val="24"/>
        </w:rPr>
      </w:pPr>
    </w:p>
    <w:p w14:paraId="2504AFBF" w14:textId="34B90BB9" w:rsidR="00B3099C" w:rsidRDefault="00B3099C" w:rsidP="00B3099C">
      <w:pPr>
        <w:spacing w:before="199" w:line="256" w:lineRule="auto"/>
        <w:ind w:left="405" w:right="1135"/>
      </w:pPr>
      <w:bookmarkStart w:id="73" w:name="3._How_many_cases_supported_with_STOP_gr"/>
      <w:bookmarkEnd w:id="73"/>
      <w:r>
        <w:rPr>
          <w:color w:val="FF00FF"/>
          <w:spacing w:val="-5"/>
        </w:rPr>
        <w:t xml:space="preserve">Chart above </w:t>
      </w:r>
      <w:r w:rsidR="0073245C">
        <w:rPr>
          <w:color w:val="FF00FF"/>
          <w:spacing w:val="-6"/>
        </w:rPr>
        <w:t>eliminates</w:t>
      </w:r>
      <w:r>
        <w:rPr>
          <w:color w:val="FF00FF"/>
          <w:spacing w:val="-6"/>
        </w:rPr>
        <w:t xml:space="preserve"> forensic medical evidence, protection/ex parte/temporary restraining </w:t>
      </w:r>
      <w:r>
        <w:rPr>
          <w:color w:val="FF00FF"/>
          <w:spacing w:val="-5"/>
        </w:rPr>
        <w:t xml:space="preserve">orders </w:t>
      </w:r>
      <w:r>
        <w:rPr>
          <w:color w:val="FF00FF"/>
          <w:spacing w:val="-6"/>
        </w:rPr>
        <w:t xml:space="preserve">served arrests </w:t>
      </w:r>
      <w:r>
        <w:rPr>
          <w:color w:val="FF00FF"/>
          <w:spacing w:val="-4"/>
        </w:rPr>
        <w:t xml:space="preserve">for </w:t>
      </w:r>
      <w:r>
        <w:rPr>
          <w:color w:val="FF00FF"/>
          <w:spacing w:val="-6"/>
        </w:rPr>
        <w:t xml:space="preserve">violation </w:t>
      </w:r>
      <w:r>
        <w:rPr>
          <w:color w:val="FF00FF"/>
          <w:spacing w:val="-3"/>
        </w:rPr>
        <w:t xml:space="preserve">of </w:t>
      </w:r>
      <w:r>
        <w:rPr>
          <w:color w:val="FF00FF"/>
          <w:spacing w:val="-5"/>
        </w:rPr>
        <w:t xml:space="preserve">bail bond, </w:t>
      </w:r>
      <w:r>
        <w:rPr>
          <w:color w:val="FF00FF"/>
          <w:spacing w:val="-6"/>
        </w:rPr>
        <w:t xml:space="preserve">protection </w:t>
      </w:r>
      <w:r>
        <w:rPr>
          <w:color w:val="FF00FF"/>
          <w:spacing w:val="-5"/>
        </w:rPr>
        <w:t xml:space="preserve">orders </w:t>
      </w:r>
      <w:r>
        <w:rPr>
          <w:color w:val="FF00FF"/>
          <w:spacing w:val="-6"/>
        </w:rPr>
        <w:t>issued</w:t>
      </w:r>
    </w:p>
    <w:p w14:paraId="3FD6F23A" w14:textId="77777777" w:rsidR="00B3099C" w:rsidRDefault="00B3099C" w:rsidP="00B3099C">
      <w:pPr>
        <w:pStyle w:val="BodyText"/>
        <w:spacing w:before="8"/>
        <w:rPr>
          <w:i w:val="0"/>
          <w:sz w:val="14"/>
        </w:rPr>
      </w:pPr>
    </w:p>
    <w:p w14:paraId="34176B9F" w14:textId="77777777" w:rsidR="00B3099C" w:rsidRDefault="00B3099C" w:rsidP="00B3099C">
      <w:pPr>
        <w:pStyle w:val="ListParagraph"/>
        <w:numPr>
          <w:ilvl w:val="0"/>
          <w:numId w:val="6"/>
        </w:numPr>
        <w:tabs>
          <w:tab w:val="left" w:pos="1209"/>
        </w:tabs>
        <w:spacing w:before="97" w:line="364" w:lineRule="auto"/>
        <w:ind w:left="1240" w:right="1380" w:hanging="388"/>
        <w:jc w:val="left"/>
        <w:rPr>
          <w:b/>
        </w:rPr>
      </w:pPr>
      <w:r>
        <w:rPr>
          <w:b/>
          <w:spacing w:val="-4"/>
        </w:rPr>
        <w:t xml:space="preserve">How </w:t>
      </w:r>
      <w:r>
        <w:rPr>
          <w:b/>
          <w:spacing w:val="-5"/>
        </w:rPr>
        <w:t xml:space="preserve">many cases </w:t>
      </w:r>
      <w:r>
        <w:rPr>
          <w:b/>
          <w:spacing w:val="-3"/>
        </w:rPr>
        <w:t xml:space="preserve">supported with </w:t>
      </w:r>
      <w:r>
        <w:rPr>
          <w:b/>
        </w:rPr>
        <w:t xml:space="preserve">STOP </w:t>
      </w:r>
      <w:r>
        <w:rPr>
          <w:b/>
          <w:spacing w:val="-3"/>
        </w:rPr>
        <w:t xml:space="preserve">Program funds </w:t>
      </w:r>
      <w:r>
        <w:rPr>
          <w:b/>
          <w:spacing w:val="-5"/>
        </w:rPr>
        <w:t xml:space="preserve">were </w:t>
      </w:r>
      <w:r>
        <w:rPr>
          <w:b/>
          <w:spacing w:val="-6"/>
        </w:rPr>
        <w:t xml:space="preserve">reviewed </w:t>
      </w:r>
      <w:r>
        <w:rPr>
          <w:b/>
          <w:spacing w:val="-3"/>
        </w:rPr>
        <w:t xml:space="preserve">by </w:t>
      </w:r>
      <w:r>
        <w:rPr>
          <w:b/>
          <w:spacing w:val="-6"/>
        </w:rPr>
        <w:t xml:space="preserve">supervisors </w:t>
      </w:r>
      <w:r>
        <w:rPr>
          <w:b/>
        </w:rPr>
        <w:t xml:space="preserve">for </w:t>
      </w:r>
      <w:r>
        <w:rPr>
          <w:b/>
          <w:spacing w:val="-3"/>
        </w:rPr>
        <w:t xml:space="preserve">quality </w:t>
      </w:r>
      <w:r>
        <w:rPr>
          <w:b/>
        </w:rPr>
        <w:t xml:space="preserve">control </w:t>
      </w:r>
      <w:r>
        <w:rPr>
          <w:b/>
          <w:spacing w:val="-3"/>
        </w:rPr>
        <w:t xml:space="preserve">and </w:t>
      </w:r>
      <w:r>
        <w:rPr>
          <w:b/>
        </w:rPr>
        <w:t xml:space="preserve">appropriate </w:t>
      </w:r>
      <w:r>
        <w:rPr>
          <w:b/>
          <w:spacing w:val="-4"/>
        </w:rPr>
        <w:t xml:space="preserve">charges </w:t>
      </w:r>
      <w:r>
        <w:rPr>
          <w:b/>
        </w:rPr>
        <w:t>during the reporting</w:t>
      </w:r>
      <w:r>
        <w:rPr>
          <w:b/>
          <w:spacing w:val="-4"/>
        </w:rPr>
        <w:t xml:space="preserve"> </w:t>
      </w:r>
      <w:r>
        <w:rPr>
          <w:b/>
          <w:spacing w:val="-3"/>
        </w:rPr>
        <w:t>period?</w:t>
      </w:r>
    </w:p>
    <w:p w14:paraId="0188705B" w14:textId="77777777" w:rsidR="00B3099C" w:rsidRDefault="00B3099C" w:rsidP="00B3099C">
      <w:pPr>
        <w:spacing w:line="364" w:lineRule="auto"/>
        <w:sectPr w:rsidR="00B3099C" w:rsidSect="00813462">
          <w:pgSz w:w="12240" w:h="15840"/>
          <w:pgMar w:top="1380" w:right="0" w:bottom="960" w:left="820" w:header="0" w:footer="689" w:gutter="0"/>
          <w:cols w:space="720"/>
        </w:sectPr>
      </w:pPr>
    </w:p>
    <w:p w14:paraId="6A4B125F" w14:textId="1A2BEEF5" w:rsidR="00B3099C" w:rsidRPr="0073245C" w:rsidRDefault="00B3099C" w:rsidP="00B3099C">
      <w:pPr>
        <w:pStyle w:val="ListParagraph"/>
        <w:numPr>
          <w:ilvl w:val="0"/>
          <w:numId w:val="6"/>
        </w:numPr>
        <w:tabs>
          <w:tab w:val="left" w:pos="1335"/>
        </w:tabs>
        <w:spacing w:before="83"/>
        <w:ind w:left="1334" w:hanging="355"/>
        <w:jc w:val="left"/>
        <w:rPr>
          <w:b/>
          <w:color w:val="2E74B5" w:themeColor="accent5" w:themeShade="BF"/>
        </w:rPr>
      </w:pPr>
      <w:bookmarkStart w:id="74" w:name="4._Sexual_assault_kits"/>
      <w:bookmarkEnd w:id="74"/>
      <w:r w:rsidRPr="0073245C">
        <w:rPr>
          <w:b/>
          <w:color w:val="2E74B5" w:themeColor="accent5" w:themeShade="BF"/>
          <w:spacing w:val="-5"/>
        </w:rPr>
        <w:t>Sexual assault</w:t>
      </w:r>
      <w:r w:rsidRPr="0073245C">
        <w:rPr>
          <w:b/>
          <w:color w:val="2E74B5" w:themeColor="accent5" w:themeShade="BF"/>
          <w:spacing w:val="16"/>
        </w:rPr>
        <w:t xml:space="preserve"> </w:t>
      </w:r>
      <w:r w:rsidRPr="0073245C">
        <w:rPr>
          <w:b/>
          <w:color w:val="2E74B5" w:themeColor="accent5" w:themeShade="BF"/>
          <w:spacing w:val="-3"/>
        </w:rPr>
        <w:t>kit</w:t>
      </w:r>
      <w:r w:rsidR="0073245C" w:rsidRPr="0073245C">
        <w:rPr>
          <w:b/>
          <w:color w:val="2E74B5" w:themeColor="accent5" w:themeShade="BF"/>
          <w:spacing w:val="-3"/>
        </w:rPr>
        <w:t>s</w:t>
      </w:r>
    </w:p>
    <w:p w14:paraId="5D0CB302" w14:textId="77777777" w:rsidR="00B3099C" w:rsidRDefault="00B3099C" w:rsidP="00B3099C">
      <w:pPr>
        <w:pStyle w:val="BodyText"/>
        <w:spacing w:before="32" w:line="278" w:lineRule="auto"/>
        <w:ind w:left="1339" w:right="1502"/>
      </w:pPr>
      <w:r>
        <w:t>Report the number of sexual assault kits that were transferred to the law enforcement agency, submitted to the crime lab, and processed by the crime lab with STOP Program funds during the current reporting period.</w:t>
      </w:r>
    </w:p>
    <w:p w14:paraId="4B3C39A1" w14:textId="77777777" w:rsidR="00B3099C" w:rsidRDefault="00B3099C" w:rsidP="00B3099C">
      <w:pPr>
        <w:pStyle w:val="BodyText"/>
        <w:rPr>
          <w:sz w:val="21"/>
        </w:rPr>
      </w:pPr>
    </w:p>
    <w:tbl>
      <w:tblPr>
        <w:tblW w:w="0" w:type="auto"/>
        <w:tblInd w:w="2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0"/>
        <w:gridCol w:w="3960"/>
      </w:tblGrid>
      <w:tr w:rsidR="00B3099C" w14:paraId="3F74D814" w14:textId="77777777" w:rsidTr="003D6CB9">
        <w:trPr>
          <w:trHeight w:val="447"/>
        </w:trPr>
        <w:tc>
          <w:tcPr>
            <w:tcW w:w="3960" w:type="dxa"/>
            <w:tcBorders>
              <w:left w:val="single" w:sz="6" w:space="0" w:color="000000"/>
              <w:bottom w:val="single" w:sz="6" w:space="0" w:color="000000"/>
              <w:right w:val="single" w:sz="6" w:space="0" w:color="000000"/>
            </w:tcBorders>
          </w:tcPr>
          <w:p w14:paraId="607BB086" w14:textId="77777777" w:rsidR="00B3099C" w:rsidRDefault="00B3099C" w:rsidP="003D6CB9">
            <w:pPr>
              <w:pStyle w:val="TableParagraph"/>
              <w:rPr>
                <w:rFonts w:ascii="Times New Roman"/>
              </w:rPr>
            </w:pPr>
          </w:p>
        </w:tc>
        <w:tc>
          <w:tcPr>
            <w:tcW w:w="3960" w:type="dxa"/>
            <w:tcBorders>
              <w:left w:val="single" w:sz="6" w:space="0" w:color="000000"/>
              <w:bottom w:val="single" w:sz="6" w:space="0" w:color="000000"/>
              <w:right w:val="single" w:sz="6" w:space="0" w:color="000000"/>
            </w:tcBorders>
          </w:tcPr>
          <w:p w14:paraId="042FF91F" w14:textId="77777777" w:rsidR="00B3099C" w:rsidRDefault="00B3099C" w:rsidP="003D6CB9">
            <w:pPr>
              <w:pStyle w:val="TableParagraph"/>
              <w:spacing w:before="91"/>
              <w:ind w:left="367"/>
              <w:rPr>
                <w:b/>
              </w:rPr>
            </w:pPr>
            <w:r>
              <w:rPr>
                <w:b/>
              </w:rPr>
              <w:t>Number of Sexual Assault Kits</w:t>
            </w:r>
          </w:p>
        </w:tc>
      </w:tr>
      <w:tr w:rsidR="00B3099C" w14:paraId="0A1B2447" w14:textId="77777777" w:rsidTr="003D6CB9">
        <w:trPr>
          <w:trHeight w:val="720"/>
        </w:trPr>
        <w:tc>
          <w:tcPr>
            <w:tcW w:w="3960" w:type="dxa"/>
            <w:tcBorders>
              <w:top w:val="single" w:sz="6" w:space="0" w:color="000000"/>
              <w:left w:val="single" w:sz="6" w:space="0" w:color="000000"/>
              <w:bottom w:val="single" w:sz="6" w:space="0" w:color="000000"/>
              <w:right w:val="single" w:sz="6" w:space="0" w:color="000000"/>
            </w:tcBorders>
          </w:tcPr>
          <w:p w14:paraId="00924B7D" w14:textId="77777777" w:rsidR="00B3099C" w:rsidRDefault="00B3099C" w:rsidP="003D6CB9">
            <w:pPr>
              <w:pStyle w:val="TableParagraph"/>
              <w:spacing w:before="108" w:line="242" w:lineRule="auto"/>
              <w:ind w:left="97"/>
            </w:pPr>
            <w:r>
              <w:t>Transferred to Law Enforcement Agency</w:t>
            </w:r>
          </w:p>
        </w:tc>
        <w:tc>
          <w:tcPr>
            <w:tcW w:w="3960" w:type="dxa"/>
            <w:tcBorders>
              <w:top w:val="single" w:sz="6" w:space="0" w:color="000000"/>
              <w:left w:val="single" w:sz="6" w:space="0" w:color="000000"/>
              <w:bottom w:val="single" w:sz="6" w:space="0" w:color="000000"/>
              <w:right w:val="single" w:sz="6" w:space="0" w:color="000000"/>
            </w:tcBorders>
          </w:tcPr>
          <w:p w14:paraId="0766B42F" w14:textId="77777777" w:rsidR="00B3099C" w:rsidRDefault="00B3099C" w:rsidP="003D6CB9">
            <w:pPr>
              <w:pStyle w:val="TableParagraph"/>
              <w:rPr>
                <w:rFonts w:ascii="Times New Roman"/>
              </w:rPr>
            </w:pPr>
          </w:p>
        </w:tc>
      </w:tr>
      <w:tr w:rsidR="00B3099C" w14:paraId="3CFDC333" w14:textId="77777777" w:rsidTr="003D6CB9">
        <w:trPr>
          <w:trHeight w:val="705"/>
        </w:trPr>
        <w:tc>
          <w:tcPr>
            <w:tcW w:w="3960" w:type="dxa"/>
            <w:tcBorders>
              <w:top w:val="single" w:sz="6" w:space="0" w:color="000000"/>
              <w:left w:val="single" w:sz="6" w:space="0" w:color="000000"/>
              <w:bottom w:val="single" w:sz="6" w:space="0" w:color="000000"/>
              <w:right w:val="single" w:sz="6" w:space="0" w:color="000000"/>
            </w:tcBorders>
          </w:tcPr>
          <w:p w14:paraId="4E4B756C" w14:textId="77777777" w:rsidR="00B3099C" w:rsidRDefault="00B3099C" w:rsidP="003D6CB9">
            <w:pPr>
              <w:pStyle w:val="TableParagraph"/>
              <w:spacing w:before="93" w:line="242" w:lineRule="auto"/>
              <w:ind w:left="97" w:right="77"/>
            </w:pPr>
            <w:r>
              <w:t>Submitted by Law Enforcement Agency to crime lab</w:t>
            </w:r>
          </w:p>
        </w:tc>
        <w:tc>
          <w:tcPr>
            <w:tcW w:w="3960" w:type="dxa"/>
            <w:tcBorders>
              <w:top w:val="single" w:sz="6" w:space="0" w:color="000000"/>
              <w:left w:val="single" w:sz="6" w:space="0" w:color="000000"/>
              <w:bottom w:val="single" w:sz="6" w:space="0" w:color="000000"/>
              <w:right w:val="single" w:sz="6" w:space="0" w:color="000000"/>
            </w:tcBorders>
          </w:tcPr>
          <w:p w14:paraId="3FE48637" w14:textId="77777777" w:rsidR="00B3099C" w:rsidRDefault="00B3099C" w:rsidP="003D6CB9">
            <w:pPr>
              <w:pStyle w:val="TableParagraph"/>
              <w:rPr>
                <w:rFonts w:ascii="Times New Roman"/>
              </w:rPr>
            </w:pPr>
          </w:p>
        </w:tc>
      </w:tr>
      <w:tr w:rsidR="00B3099C" w14:paraId="3A5531C1" w14:textId="77777777" w:rsidTr="003D6CB9">
        <w:trPr>
          <w:trHeight w:val="465"/>
        </w:trPr>
        <w:tc>
          <w:tcPr>
            <w:tcW w:w="3960" w:type="dxa"/>
            <w:tcBorders>
              <w:top w:val="single" w:sz="6" w:space="0" w:color="000000"/>
              <w:left w:val="single" w:sz="6" w:space="0" w:color="000000"/>
              <w:bottom w:val="single" w:sz="6" w:space="0" w:color="000000"/>
              <w:right w:val="single" w:sz="6" w:space="0" w:color="000000"/>
            </w:tcBorders>
          </w:tcPr>
          <w:p w14:paraId="6E363F7C" w14:textId="77777777" w:rsidR="00B3099C" w:rsidRDefault="00B3099C" w:rsidP="003D6CB9">
            <w:pPr>
              <w:pStyle w:val="TableParagraph"/>
              <w:spacing w:before="108"/>
              <w:ind w:left="97"/>
            </w:pPr>
            <w:r>
              <w:t>Processed by crime lab</w:t>
            </w:r>
          </w:p>
        </w:tc>
        <w:tc>
          <w:tcPr>
            <w:tcW w:w="3960" w:type="dxa"/>
            <w:tcBorders>
              <w:top w:val="single" w:sz="6" w:space="0" w:color="000000"/>
              <w:left w:val="single" w:sz="6" w:space="0" w:color="000000"/>
              <w:bottom w:val="single" w:sz="6" w:space="0" w:color="000000"/>
              <w:right w:val="single" w:sz="6" w:space="0" w:color="000000"/>
            </w:tcBorders>
          </w:tcPr>
          <w:p w14:paraId="322E6E96" w14:textId="77777777" w:rsidR="00B3099C" w:rsidRDefault="00B3099C" w:rsidP="003D6CB9">
            <w:pPr>
              <w:pStyle w:val="TableParagraph"/>
              <w:rPr>
                <w:rFonts w:ascii="Times New Roman"/>
              </w:rPr>
            </w:pPr>
          </w:p>
        </w:tc>
      </w:tr>
    </w:tbl>
    <w:p w14:paraId="71629AF8" w14:textId="77777777" w:rsidR="00B3099C" w:rsidRDefault="00B3099C" w:rsidP="00B3099C">
      <w:pPr>
        <w:pStyle w:val="BodyText"/>
        <w:spacing w:before="1"/>
        <w:rPr>
          <w:sz w:val="25"/>
        </w:rPr>
      </w:pPr>
    </w:p>
    <w:p w14:paraId="6EDFFE79" w14:textId="77777777" w:rsidR="00B3099C" w:rsidRDefault="00B3099C" w:rsidP="00B3099C">
      <w:pPr>
        <w:pStyle w:val="Heading3"/>
        <w:numPr>
          <w:ilvl w:val="0"/>
          <w:numId w:val="6"/>
        </w:numPr>
        <w:tabs>
          <w:tab w:val="left" w:pos="1340"/>
        </w:tabs>
        <w:ind w:left="1340" w:hanging="360"/>
        <w:jc w:val="left"/>
      </w:pPr>
      <w:r>
        <w:rPr>
          <w:spacing w:val="-3"/>
        </w:rPr>
        <w:t xml:space="preserve">Law </w:t>
      </w:r>
      <w:r>
        <w:rPr>
          <w:spacing w:val="-4"/>
        </w:rPr>
        <w:t xml:space="preserve">enforcement </w:t>
      </w:r>
      <w:r>
        <w:rPr>
          <w:spacing w:val="-5"/>
        </w:rPr>
        <w:t xml:space="preserve">assistance </w:t>
      </w:r>
      <w:r>
        <w:t xml:space="preserve">with </w:t>
      </w:r>
      <w:r>
        <w:rPr>
          <w:spacing w:val="-3"/>
        </w:rPr>
        <w:t>protection</w:t>
      </w:r>
      <w:r>
        <w:rPr>
          <w:spacing w:val="23"/>
        </w:rPr>
        <w:t xml:space="preserve"> </w:t>
      </w:r>
      <w:r>
        <w:t>orders</w:t>
      </w:r>
    </w:p>
    <w:p w14:paraId="223254D4" w14:textId="6C9F5AD0" w:rsidR="00B3099C" w:rsidRDefault="004C6985" w:rsidP="00B3099C">
      <w:pPr>
        <w:pStyle w:val="BodyText"/>
        <w:spacing w:before="47" w:line="276" w:lineRule="auto"/>
        <w:ind w:left="1339" w:right="1734"/>
      </w:pPr>
      <w:r>
        <w:rPr>
          <w:noProof/>
        </w:rPr>
        <mc:AlternateContent>
          <mc:Choice Requires="wps">
            <w:drawing>
              <wp:anchor distT="0" distB="0" distL="114300" distR="114300" simplePos="0" relativeHeight="251662336" behindDoc="0" locked="0" layoutInCell="1" allowOverlap="1" wp14:anchorId="149A7283" wp14:editId="66733404">
                <wp:simplePos x="0" y="0"/>
                <wp:positionH relativeFrom="page">
                  <wp:posOffset>1828800</wp:posOffset>
                </wp:positionH>
                <wp:positionV relativeFrom="paragraph">
                  <wp:posOffset>913130</wp:posOffset>
                </wp:positionV>
                <wp:extent cx="5043805" cy="619125"/>
                <wp:effectExtent l="0" t="0" r="4445" b="1270"/>
                <wp:wrapNone/>
                <wp:docPr id="10483820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2205"/>
                              <w:gridCol w:w="2640"/>
                            </w:tblGrid>
                            <w:tr w:rsidR="00B3099C" w14:paraId="553DD725" w14:textId="77777777">
                              <w:trPr>
                                <w:trHeight w:val="465"/>
                              </w:trPr>
                              <w:tc>
                                <w:tcPr>
                                  <w:tcW w:w="3075" w:type="dxa"/>
                                  <w:tcBorders>
                                    <w:right w:val="single" w:sz="8" w:space="0" w:color="000000"/>
                                  </w:tcBorders>
                                </w:tcPr>
                                <w:p w14:paraId="5A4E6D18" w14:textId="77777777" w:rsidR="00B3099C" w:rsidRDefault="00B3099C">
                                  <w:pPr>
                                    <w:pStyle w:val="TableParagraph"/>
                                    <w:rPr>
                                      <w:rFonts w:ascii="Times New Roman"/>
                                    </w:rPr>
                                  </w:pPr>
                                </w:p>
                              </w:tc>
                              <w:tc>
                                <w:tcPr>
                                  <w:tcW w:w="2205" w:type="dxa"/>
                                  <w:tcBorders>
                                    <w:left w:val="single" w:sz="8" w:space="0" w:color="000000"/>
                                    <w:right w:val="single" w:sz="8" w:space="0" w:color="000000"/>
                                  </w:tcBorders>
                                </w:tcPr>
                                <w:p w14:paraId="0DBC22DD" w14:textId="77777777" w:rsidR="00B3099C" w:rsidRDefault="00B3099C">
                                  <w:pPr>
                                    <w:pStyle w:val="TableParagraph"/>
                                    <w:spacing w:before="108"/>
                                    <w:ind w:left="515"/>
                                    <w:rPr>
                                      <w:b/>
                                    </w:rPr>
                                  </w:pPr>
                                  <w:r>
                                    <w:rPr>
                                      <w:b/>
                                    </w:rPr>
                                    <w:t>Temporary</w:t>
                                  </w:r>
                                </w:p>
                              </w:tc>
                              <w:tc>
                                <w:tcPr>
                                  <w:tcW w:w="2640" w:type="dxa"/>
                                  <w:tcBorders>
                                    <w:left w:val="single" w:sz="8" w:space="0" w:color="000000"/>
                                  </w:tcBorders>
                                </w:tcPr>
                                <w:p w14:paraId="05923668" w14:textId="77777777" w:rsidR="00B3099C" w:rsidRDefault="00B3099C">
                                  <w:pPr>
                                    <w:pStyle w:val="TableParagraph"/>
                                    <w:spacing w:before="108"/>
                                    <w:ind w:left="1034" w:right="1034"/>
                                    <w:jc w:val="center"/>
                                    <w:rPr>
                                      <w:b/>
                                    </w:rPr>
                                  </w:pPr>
                                  <w:r>
                                    <w:rPr>
                                      <w:b/>
                                    </w:rPr>
                                    <w:t>Final</w:t>
                                  </w:r>
                                </w:p>
                              </w:tc>
                            </w:tr>
                            <w:tr w:rsidR="00B3099C" w14:paraId="4814C93F" w14:textId="77777777">
                              <w:trPr>
                                <w:trHeight w:val="462"/>
                              </w:trPr>
                              <w:tc>
                                <w:tcPr>
                                  <w:tcW w:w="3075" w:type="dxa"/>
                                  <w:tcBorders>
                                    <w:bottom w:val="single" w:sz="8" w:space="0" w:color="000000"/>
                                    <w:right w:val="single" w:sz="8" w:space="0" w:color="000000"/>
                                  </w:tcBorders>
                                </w:tcPr>
                                <w:p w14:paraId="40739C74" w14:textId="77777777" w:rsidR="00B3099C" w:rsidRDefault="00B3099C">
                                  <w:pPr>
                                    <w:pStyle w:val="TableParagraph"/>
                                    <w:spacing w:before="108"/>
                                    <w:ind w:left="97"/>
                                  </w:pPr>
                                  <w:r>
                                    <w:t>Protection orders granted</w:t>
                                  </w:r>
                                </w:p>
                              </w:tc>
                              <w:tc>
                                <w:tcPr>
                                  <w:tcW w:w="2205" w:type="dxa"/>
                                  <w:tcBorders>
                                    <w:left w:val="single" w:sz="8" w:space="0" w:color="000000"/>
                                    <w:bottom w:val="single" w:sz="8" w:space="0" w:color="000000"/>
                                    <w:right w:val="single" w:sz="8" w:space="0" w:color="000000"/>
                                  </w:tcBorders>
                                </w:tcPr>
                                <w:p w14:paraId="2E45EB34" w14:textId="77777777" w:rsidR="00B3099C" w:rsidRDefault="00B3099C">
                                  <w:pPr>
                                    <w:pStyle w:val="TableParagraph"/>
                                    <w:rPr>
                                      <w:rFonts w:ascii="Times New Roman"/>
                                    </w:rPr>
                                  </w:pPr>
                                </w:p>
                              </w:tc>
                              <w:tc>
                                <w:tcPr>
                                  <w:tcW w:w="2640" w:type="dxa"/>
                                  <w:tcBorders>
                                    <w:left w:val="single" w:sz="8" w:space="0" w:color="000000"/>
                                    <w:bottom w:val="single" w:sz="8" w:space="0" w:color="000000"/>
                                  </w:tcBorders>
                                </w:tcPr>
                                <w:p w14:paraId="4B5CF44B" w14:textId="77777777" w:rsidR="00B3099C" w:rsidRDefault="00B3099C">
                                  <w:pPr>
                                    <w:pStyle w:val="TableParagraph"/>
                                    <w:rPr>
                                      <w:rFonts w:ascii="Times New Roman"/>
                                    </w:rPr>
                                  </w:pPr>
                                </w:p>
                              </w:tc>
                            </w:tr>
                          </w:tbl>
                          <w:p w14:paraId="60795438" w14:textId="77777777" w:rsidR="00B3099C" w:rsidRDefault="00B3099C" w:rsidP="00B309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7283" id="Text Box 5" o:spid="_x0000_s1028" type="#_x0000_t202" style="position:absolute;left:0;text-align:left;margin-left:2in;margin-top:71.9pt;width:397.15pt;height:4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pK2wEAAJgDAAAOAAAAZHJzL2Uyb0RvYy54bWysU8Fu1DAQvSPxD5bvbJKFrU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2205"/>
                        <w:gridCol w:w="2640"/>
                      </w:tblGrid>
                      <w:tr w:rsidR="00B3099C" w14:paraId="553DD725" w14:textId="77777777">
                        <w:trPr>
                          <w:trHeight w:val="465"/>
                        </w:trPr>
                        <w:tc>
                          <w:tcPr>
                            <w:tcW w:w="3075" w:type="dxa"/>
                            <w:tcBorders>
                              <w:right w:val="single" w:sz="8" w:space="0" w:color="000000"/>
                            </w:tcBorders>
                          </w:tcPr>
                          <w:p w14:paraId="5A4E6D18" w14:textId="77777777" w:rsidR="00B3099C" w:rsidRDefault="00B3099C">
                            <w:pPr>
                              <w:pStyle w:val="TableParagraph"/>
                              <w:rPr>
                                <w:rFonts w:ascii="Times New Roman"/>
                              </w:rPr>
                            </w:pPr>
                          </w:p>
                        </w:tc>
                        <w:tc>
                          <w:tcPr>
                            <w:tcW w:w="2205" w:type="dxa"/>
                            <w:tcBorders>
                              <w:left w:val="single" w:sz="8" w:space="0" w:color="000000"/>
                              <w:right w:val="single" w:sz="8" w:space="0" w:color="000000"/>
                            </w:tcBorders>
                          </w:tcPr>
                          <w:p w14:paraId="0DBC22DD" w14:textId="77777777" w:rsidR="00B3099C" w:rsidRDefault="00B3099C">
                            <w:pPr>
                              <w:pStyle w:val="TableParagraph"/>
                              <w:spacing w:before="108"/>
                              <w:ind w:left="515"/>
                              <w:rPr>
                                <w:b/>
                              </w:rPr>
                            </w:pPr>
                            <w:r>
                              <w:rPr>
                                <w:b/>
                              </w:rPr>
                              <w:t>Temporary</w:t>
                            </w:r>
                          </w:p>
                        </w:tc>
                        <w:tc>
                          <w:tcPr>
                            <w:tcW w:w="2640" w:type="dxa"/>
                            <w:tcBorders>
                              <w:left w:val="single" w:sz="8" w:space="0" w:color="000000"/>
                            </w:tcBorders>
                          </w:tcPr>
                          <w:p w14:paraId="05923668" w14:textId="77777777" w:rsidR="00B3099C" w:rsidRDefault="00B3099C">
                            <w:pPr>
                              <w:pStyle w:val="TableParagraph"/>
                              <w:spacing w:before="108"/>
                              <w:ind w:left="1034" w:right="1034"/>
                              <w:jc w:val="center"/>
                              <w:rPr>
                                <w:b/>
                              </w:rPr>
                            </w:pPr>
                            <w:r>
                              <w:rPr>
                                <w:b/>
                              </w:rPr>
                              <w:t>Final</w:t>
                            </w:r>
                          </w:p>
                        </w:tc>
                      </w:tr>
                      <w:tr w:rsidR="00B3099C" w14:paraId="4814C93F" w14:textId="77777777">
                        <w:trPr>
                          <w:trHeight w:val="462"/>
                        </w:trPr>
                        <w:tc>
                          <w:tcPr>
                            <w:tcW w:w="3075" w:type="dxa"/>
                            <w:tcBorders>
                              <w:bottom w:val="single" w:sz="8" w:space="0" w:color="000000"/>
                              <w:right w:val="single" w:sz="8" w:space="0" w:color="000000"/>
                            </w:tcBorders>
                          </w:tcPr>
                          <w:p w14:paraId="40739C74" w14:textId="77777777" w:rsidR="00B3099C" w:rsidRDefault="00B3099C">
                            <w:pPr>
                              <w:pStyle w:val="TableParagraph"/>
                              <w:spacing w:before="108"/>
                              <w:ind w:left="97"/>
                            </w:pPr>
                            <w:r>
                              <w:t>Protection orders granted</w:t>
                            </w:r>
                          </w:p>
                        </w:tc>
                        <w:tc>
                          <w:tcPr>
                            <w:tcW w:w="2205" w:type="dxa"/>
                            <w:tcBorders>
                              <w:left w:val="single" w:sz="8" w:space="0" w:color="000000"/>
                              <w:bottom w:val="single" w:sz="8" w:space="0" w:color="000000"/>
                              <w:right w:val="single" w:sz="8" w:space="0" w:color="000000"/>
                            </w:tcBorders>
                          </w:tcPr>
                          <w:p w14:paraId="2E45EB34" w14:textId="77777777" w:rsidR="00B3099C" w:rsidRDefault="00B3099C">
                            <w:pPr>
                              <w:pStyle w:val="TableParagraph"/>
                              <w:rPr>
                                <w:rFonts w:ascii="Times New Roman"/>
                              </w:rPr>
                            </w:pPr>
                          </w:p>
                        </w:tc>
                        <w:tc>
                          <w:tcPr>
                            <w:tcW w:w="2640" w:type="dxa"/>
                            <w:tcBorders>
                              <w:left w:val="single" w:sz="8" w:space="0" w:color="000000"/>
                              <w:bottom w:val="single" w:sz="8" w:space="0" w:color="000000"/>
                            </w:tcBorders>
                          </w:tcPr>
                          <w:p w14:paraId="4B5CF44B" w14:textId="77777777" w:rsidR="00B3099C" w:rsidRDefault="00B3099C">
                            <w:pPr>
                              <w:pStyle w:val="TableParagraph"/>
                              <w:rPr>
                                <w:rFonts w:ascii="Times New Roman"/>
                              </w:rPr>
                            </w:pPr>
                          </w:p>
                        </w:tc>
                      </w:tr>
                    </w:tbl>
                    <w:p w14:paraId="60795438" w14:textId="77777777" w:rsidR="00B3099C" w:rsidRDefault="00B3099C" w:rsidP="00B3099C">
                      <w:pPr>
                        <w:pStyle w:val="BodyText"/>
                      </w:pPr>
                    </w:p>
                  </w:txbxContent>
                </v:textbox>
                <w10:wrap anchorx="page"/>
              </v:shape>
            </w:pict>
          </mc:Fallback>
        </mc:AlternateContent>
      </w:r>
      <w:r w:rsidR="00B3099C">
        <w:rPr>
          <w:spacing w:val="-3"/>
        </w:rPr>
        <w:t xml:space="preserve">Report the </w:t>
      </w:r>
      <w:r w:rsidR="00B3099C">
        <w:rPr>
          <w:spacing w:val="-4"/>
        </w:rPr>
        <w:t xml:space="preserve">total </w:t>
      </w:r>
      <w:r w:rsidR="00B3099C">
        <w:rPr>
          <w:spacing w:val="-6"/>
        </w:rPr>
        <w:t xml:space="preserve">number </w:t>
      </w:r>
      <w:r w:rsidR="00B3099C">
        <w:rPr>
          <w:spacing w:val="-3"/>
        </w:rPr>
        <w:t xml:space="preserve">of </w:t>
      </w:r>
      <w:r w:rsidR="00B3099C">
        <w:rPr>
          <w:spacing w:val="-4"/>
        </w:rPr>
        <w:t xml:space="preserve">temporary </w:t>
      </w:r>
      <w:r w:rsidR="00B3099C">
        <w:rPr>
          <w:spacing w:val="-5"/>
        </w:rPr>
        <w:t xml:space="preserve">and/or </w:t>
      </w:r>
      <w:r w:rsidR="00B3099C">
        <w:rPr>
          <w:spacing w:val="-4"/>
        </w:rPr>
        <w:t xml:space="preserve">final </w:t>
      </w:r>
      <w:r w:rsidR="00B3099C">
        <w:rPr>
          <w:spacing w:val="-3"/>
        </w:rPr>
        <w:t xml:space="preserve">protection orders </w:t>
      </w:r>
      <w:r w:rsidR="00B3099C">
        <w:rPr>
          <w:spacing w:val="-4"/>
        </w:rPr>
        <w:t xml:space="preserve">granted </w:t>
      </w:r>
      <w:r w:rsidR="00B3099C">
        <w:rPr>
          <w:spacing w:val="-3"/>
        </w:rPr>
        <w:t xml:space="preserve">for </w:t>
      </w:r>
      <w:r w:rsidR="00B3099C">
        <w:t xml:space="preserve">which STOP </w:t>
      </w:r>
      <w:r w:rsidR="00B3099C">
        <w:rPr>
          <w:spacing w:val="-4"/>
        </w:rPr>
        <w:t xml:space="preserve">Program-funded law enforcement </w:t>
      </w:r>
      <w:r w:rsidR="00B3099C">
        <w:t xml:space="preserve">assisted </w:t>
      </w:r>
      <w:r w:rsidR="00B3099C">
        <w:rPr>
          <w:spacing w:val="-3"/>
        </w:rPr>
        <w:t xml:space="preserve">in </w:t>
      </w:r>
      <w:r w:rsidR="00B3099C">
        <w:rPr>
          <w:spacing w:val="-5"/>
        </w:rPr>
        <w:t xml:space="preserve">obtaining. </w:t>
      </w:r>
      <w:r w:rsidR="00B3099C">
        <w:t xml:space="preserve">These </w:t>
      </w:r>
      <w:r w:rsidR="00B3099C">
        <w:rPr>
          <w:spacing w:val="-3"/>
        </w:rPr>
        <w:t xml:space="preserve">orders </w:t>
      </w:r>
      <w:r w:rsidR="00B3099C">
        <w:rPr>
          <w:spacing w:val="-5"/>
        </w:rPr>
        <w:t xml:space="preserve">may </w:t>
      </w:r>
      <w:r w:rsidR="00B3099C">
        <w:t xml:space="preserve">also </w:t>
      </w:r>
      <w:r w:rsidR="00B3099C">
        <w:rPr>
          <w:spacing w:val="-3"/>
        </w:rPr>
        <w:t xml:space="preserve">be </w:t>
      </w:r>
      <w:r w:rsidR="00B3099C">
        <w:rPr>
          <w:spacing w:val="-6"/>
        </w:rPr>
        <w:t xml:space="preserve">referred </w:t>
      </w:r>
      <w:r w:rsidR="00B3099C">
        <w:rPr>
          <w:spacing w:val="-3"/>
        </w:rPr>
        <w:t xml:space="preserve">to as </w:t>
      </w:r>
      <w:r w:rsidR="00B3099C">
        <w:rPr>
          <w:spacing w:val="-6"/>
        </w:rPr>
        <w:t xml:space="preserve">restraining orders, anti-harassment orders, </w:t>
      </w:r>
      <w:r w:rsidR="00B3099C">
        <w:rPr>
          <w:spacing w:val="-5"/>
        </w:rPr>
        <w:t xml:space="preserve">no-contact </w:t>
      </w:r>
      <w:r w:rsidR="00B3099C">
        <w:rPr>
          <w:spacing w:val="-6"/>
        </w:rPr>
        <w:t xml:space="preserve">orders, </w:t>
      </w:r>
      <w:r w:rsidR="00B3099C">
        <w:rPr>
          <w:spacing w:val="-3"/>
        </w:rPr>
        <w:t xml:space="preserve">or </w:t>
      </w:r>
      <w:r w:rsidR="00B3099C">
        <w:rPr>
          <w:spacing w:val="-5"/>
        </w:rPr>
        <w:t xml:space="preserve">stay- away </w:t>
      </w:r>
      <w:r w:rsidR="00B3099C">
        <w:rPr>
          <w:spacing w:val="-6"/>
        </w:rPr>
        <w:t xml:space="preserve">orders. </w:t>
      </w:r>
      <w:r w:rsidR="00B3099C">
        <w:rPr>
          <w:color w:val="FF00FF"/>
          <w:spacing w:val="-6"/>
        </w:rPr>
        <w:t xml:space="preserve">old </w:t>
      </w:r>
      <w:r w:rsidR="00B3099C">
        <w:rPr>
          <w:color w:val="FF00FF"/>
          <w:spacing w:val="-5"/>
        </w:rPr>
        <w:t xml:space="preserve">report broke down </w:t>
      </w:r>
      <w:r w:rsidR="00B3099C">
        <w:rPr>
          <w:color w:val="FF00FF"/>
          <w:spacing w:val="-4"/>
        </w:rPr>
        <w:t xml:space="preserve">SA, </w:t>
      </w:r>
      <w:r w:rsidR="00B3099C">
        <w:rPr>
          <w:color w:val="FF00FF"/>
          <w:spacing w:val="-3"/>
        </w:rPr>
        <w:t xml:space="preserve">DV </w:t>
      </w:r>
      <w:r w:rsidR="00B3099C">
        <w:rPr>
          <w:color w:val="FF00FF"/>
          <w:spacing w:val="-4"/>
        </w:rPr>
        <w:t xml:space="preserve">and </w:t>
      </w:r>
      <w:r w:rsidR="00B3099C">
        <w:rPr>
          <w:color w:val="FF00FF"/>
          <w:spacing w:val="-6"/>
        </w:rPr>
        <w:t>Stalking Protection</w:t>
      </w:r>
      <w:r w:rsidR="00B3099C">
        <w:rPr>
          <w:color w:val="FF00FF"/>
          <w:spacing w:val="17"/>
        </w:rPr>
        <w:t xml:space="preserve"> </w:t>
      </w:r>
      <w:r w:rsidR="00B3099C">
        <w:rPr>
          <w:color w:val="FF00FF"/>
          <w:spacing w:val="-6"/>
        </w:rPr>
        <w:t>Orders</w:t>
      </w:r>
    </w:p>
    <w:p w14:paraId="7FED2001" w14:textId="77777777" w:rsidR="00B3099C" w:rsidRDefault="00B3099C" w:rsidP="00B3099C">
      <w:pPr>
        <w:pStyle w:val="BodyText"/>
        <w:rPr>
          <w:sz w:val="24"/>
        </w:rPr>
      </w:pPr>
    </w:p>
    <w:p w14:paraId="46F1C225" w14:textId="77777777" w:rsidR="00B3099C" w:rsidRDefault="00B3099C" w:rsidP="00B3099C">
      <w:pPr>
        <w:pStyle w:val="BodyText"/>
        <w:rPr>
          <w:sz w:val="24"/>
        </w:rPr>
      </w:pPr>
    </w:p>
    <w:p w14:paraId="43B1E1FA" w14:textId="77777777" w:rsidR="00B3099C" w:rsidRDefault="00B3099C" w:rsidP="00B3099C">
      <w:pPr>
        <w:pStyle w:val="BodyText"/>
        <w:rPr>
          <w:sz w:val="24"/>
        </w:rPr>
      </w:pPr>
    </w:p>
    <w:p w14:paraId="1A371A2D" w14:textId="77777777" w:rsidR="00B3099C" w:rsidRDefault="00B3099C" w:rsidP="00B3099C">
      <w:pPr>
        <w:pStyle w:val="BodyText"/>
        <w:rPr>
          <w:sz w:val="24"/>
        </w:rPr>
      </w:pPr>
    </w:p>
    <w:p w14:paraId="065E2A5E" w14:textId="77777777" w:rsidR="0073245C" w:rsidRPr="0073245C" w:rsidRDefault="0073245C" w:rsidP="0073245C">
      <w:pPr>
        <w:pStyle w:val="Heading3"/>
        <w:tabs>
          <w:tab w:val="left" w:pos="1335"/>
        </w:tabs>
        <w:spacing w:before="171"/>
        <w:ind w:left="1334" w:firstLine="0"/>
        <w:jc w:val="right"/>
      </w:pPr>
      <w:bookmarkStart w:id="75" w:name="6._Enforcement_of_protection_orders"/>
      <w:bookmarkEnd w:id="75"/>
    </w:p>
    <w:p w14:paraId="4EF3E878" w14:textId="227D8376" w:rsidR="00B3099C" w:rsidRPr="0073245C" w:rsidRDefault="00B3099C" w:rsidP="00B3099C">
      <w:pPr>
        <w:pStyle w:val="Heading3"/>
        <w:numPr>
          <w:ilvl w:val="0"/>
          <w:numId w:val="6"/>
        </w:numPr>
        <w:tabs>
          <w:tab w:val="left" w:pos="1335"/>
        </w:tabs>
        <w:spacing w:before="171"/>
        <w:ind w:left="1334" w:hanging="355"/>
        <w:jc w:val="left"/>
        <w:rPr>
          <w:color w:val="2E74B5" w:themeColor="accent5" w:themeShade="BF"/>
        </w:rPr>
      </w:pPr>
      <w:r w:rsidRPr="0073245C">
        <w:rPr>
          <w:color w:val="2E74B5" w:themeColor="accent5" w:themeShade="BF"/>
          <w:spacing w:val="-3"/>
        </w:rPr>
        <w:t xml:space="preserve">Enforcement </w:t>
      </w:r>
      <w:r w:rsidRPr="0073245C">
        <w:rPr>
          <w:color w:val="2E74B5" w:themeColor="accent5" w:themeShade="BF"/>
        </w:rPr>
        <w:t xml:space="preserve">of </w:t>
      </w:r>
      <w:r w:rsidRPr="0073245C">
        <w:rPr>
          <w:color w:val="2E74B5" w:themeColor="accent5" w:themeShade="BF"/>
          <w:spacing w:val="-3"/>
        </w:rPr>
        <w:t>protection</w:t>
      </w:r>
      <w:r w:rsidRPr="0073245C">
        <w:rPr>
          <w:color w:val="2E74B5" w:themeColor="accent5" w:themeShade="BF"/>
          <w:spacing w:val="-1"/>
        </w:rPr>
        <w:t xml:space="preserve"> </w:t>
      </w:r>
      <w:r w:rsidRPr="0073245C">
        <w:rPr>
          <w:color w:val="2E74B5" w:themeColor="accent5" w:themeShade="BF"/>
          <w:spacing w:val="-3"/>
        </w:rPr>
        <w:t>orders</w:t>
      </w:r>
    </w:p>
    <w:p w14:paraId="7E2A1F4D" w14:textId="77777777" w:rsidR="00B3099C" w:rsidRDefault="00B3099C" w:rsidP="00B3099C">
      <w:pPr>
        <w:pStyle w:val="BodyText"/>
        <w:spacing w:before="32" w:line="278" w:lineRule="auto"/>
        <w:ind w:left="1339" w:right="1719"/>
      </w:pPr>
      <w:r>
        <w:rPr>
          <w:spacing w:val="-3"/>
        </w:rPr>
        <w:t xml:space="preserve">Report the </w:t>
      </w:r>
      <w:r>
        <w:rPr>
          <w:spacing w:val="-6"/>
        </w:rPr>
        <w:t xml:space="preserve">number </w:t>
      </w:r>
      <w:r>
        <w:rPr>
          <w:spacing w:val="-3"/>
        </w:rPr>
        <w:t xml:space="preserve">of protection orders </w:t>
      </w:r>
      <w:r>
        <w:t xml:space="preserve">served </w:t>
      </w:r>
      <w:r>
        <w:rPr>
          <w:spacing w:val="-3"/>
        </w:rPr>
        <w:t>by</w:t>
      </w:r>
      <w:r>
        <w:rPr>
          <w:spacing w:val="55"/>
        </w:rPr>
        <w:t xml:space="preserve"> </w:t>
      </w:r>
      <w:r>
        <w:t xml:space="preserve">STOP </w:t>
      </w:r>
      <w:r>
        <w:rPr>
          <w:spacing w:val="-4"/>
        </w:rPr>
        <w:t xml:space="preserve">Program-funded </w:t>
      </w:r>
      <w:r>
        <w:rPr>
          <w:spacing w:val="-6"/>
        </w:rPr>
        <w:t xml:space="preserve">law </w:t>
      </w:r>
      <w:r>
        <w:rPr>
          <w:spacing w:val="-4"/>
        </w:rPr>
        <w:t xml:space="preserve">enforcement </w:t>
      </w:r>
      <w:r>
        <w:t xml:space="preserve">staff. </w:t>
      </w:r>
      <w:r>
        <w:rPr>
          <w:spacing w:val="-3"/>
        </w:rPr>
        <w:t xml:space="preserve">Report the </w:t>
      </w:r>
      <w:r>
        <w:rPr>
          <w:spacing w:val="-6"/>
        </w:rPr>
        <w:t xml:space="preserve">number </w:t>
      </w:r>
      <w:r>
        <w:rPr>
          <w:spacing w:val="-3"/>
        </w:rPr>
        <w:t xml:space="preserve">of </w:t>
      </w:r>
      <w:r>
        <w:t xml:space="preserve">arrests </w:t>
      </w:r>
      <w:r>
        <w:rPr>
          <w:spacing w:val="-3"/>
        </w:rPr>
        <w:t xml:space="preserve">for </w:t>
      </w:r>
      <w:r>
        <w:rPr>
          <w:spacing w:val="-4"/>
        </w:rPr>
        <w:t xml:space="preserve">violation </w:t>
      </w:r>
      <w:r>
        <w:rPr>
          <w:spacing w:val="-3"/>
        </w:rPr>
        <w:t xml:space="preserve">of </w:t>
      </w:r>
      <w:r>
        <w:t xml:space="preserve">protect </w:t>
      </w:r>
      <w:r>
        <w:rPr>
          <w:spacing w:val="-3"/>
        </w:rPr>
        <w:t xml:space="preserve">orders conducted by </w:t>
      </w:r>
      <w:r>
        <w:t xml:space="preserve">STOP </w:t>
      </w:r>
      <w:r>
        <w:rPr>
          <w:spacing w:val="-4"/>
        </w:rPr>
        <w:t>Program-funded law enforcement</w:t>
      </w:r>
      <w:r>
        <w:rPr>
          <w:spacing w:val="12"/>
        </w:rPr>
        <w:t xml:space="preserve"> </w:t>
      </w:r>
      <w:r>
        <w:t>staff.</w:t>
      </w:r>
    </w:p>
    <w:p w14:paraId="30FFD9C4" w14:textId="77777777" w:rsidR="00B3099C" w:rsidRDefault="00B3099C" w:rsidP="00B3099C">
      <w:pPr>
        <w:pStyle w:val="BodyText"/>
        <w:spacing w:before="8"/>
        <w:rPr>
          <w:sz w:val="19"/>
        </w:rPr>
      </w:pPr>
    </w:p>
    <w:tbl>
      <w:tblPr>
        <w:tblW w:w="0" w:type="auto"/>
        <w:tblInd w:w="2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0"/>
        <w:gridCol w:w="1830"/>
        <w:gridCol w:w="1725"/>
        <w:gridCol w:w="1545"/>
      </w:tblGrid>
      <w:tr w:rsidR="00B3099C" w14:paraId="002F9344" w14:textId="77777777" w:rsidTr="003D6CB9">
        <w:trPr>
          <w:trHeight w:val="957"/>
        </w:trPr>
        <w:tc>
          <w:tcPr>
            <w:tcW w:w="2820" w:type="dxa"/>
            <w:tcBorders>
              <w:bottom w:val="single" w:sz="8" w:space="0" w:color="000000"/>
            </w:tcBorders>
          </w:tcPr>
          <w:p w14:paraId="6251F35E" w14:textId="77777777" w:rsidR="00B3099C" w:rsidRDefault="00B3099C" w:rsidP="003D6CB9">
            <w:pPr>
              <w:pStyle w:val="TableParagraph"/>
              <w:rPr>
                <w:rFonts w:ascii="Times New Roman"/>
              </w:rPr>
            </w:pPr>
          </w:p>
        </w:tc>
        <w:tc>
          <w:tcPr>
            <w:tcW w:w="1830" w:type="dxa"/>
            <w:tcBorders>
              <w:bottom w:val="single" w:sz="8" w:space="0" w:color="000000"/>
              <w:right w:val="single" w:sz="8" w:space="0" w:color="000000"/>
            </w:tcBorders>
          </w:tcPr>
          <w:p w14:paraId="7CF23BB4" w14:textId="77777777" w:rsidR="00B3099C" w:rsidRDefault="00B3099C" w:rsidP="003D6CB9">
            <w:pPr>
              <w:pStyle w:val="TableParagraph"/>
              <w:spacing w:before="108"/>
              <w:ind w:left="157"/>
              <w:rPr>
                <w:b/>
              </w:rPr>
            </w:pPr>
            <w:r>
              <w:rPr>
                <w:b/>
              </w:rPr>
              <w:t>Sexual assault</w:t>
            </w:r>
          </w:p>
        </w:tc>
        <w:tc>
          <w:tcPr>
            <w:tcW w:w="1725" w:type="dxa"/>
            <w:tcBorders>
              <w:left w:val="single" w:sz="8" w:space="0" w:color="000000"/>
              <w:bottom w:val="single" w:sz="8" w:space="0" w:color="000000"/>
            </w:tcBorders>
          </w:tcPr>
          <w:p w14:paraId="73E9716E" w14:textId="77777777" w:rsidR="00B3099C" w:rsidRDefault="00B3099C" w:rsidP="003D6CB9">
            <w:pPr>
              <w:pStyle w:val="TableParagraph"/>
              <w:spacing w:before="108" w:line="242" w:lineRule="auto"/>
              <w:ind w:left="314" w:right="302"/>
              <w:jc w:val="center"/>
              <w:rPr>
                <w:b/>
              </w:rPr>
            </w:pPr>
            <w:r>
              <w:rPr>
                <w:b/>
              </w:rPr>
              <w:t>Domestic/ dating violence</w:t>
            </w:r>
          </w:p>
        </w:tc>
        <w:tc>
          <w:tcPr>
            <w:tcW w:w="1545" w:type="dxa"/>
            <w:tcBorders>
              <w:bottom w:val="single" w:sz="8" w:space="0" w:color="000000"/>
            </w:tcBorders>
          </w:tcPr>
          <w:p w14:paraId="5DB191B4" w14:textId="77777777" w:rsidR="00B3099C" w:rsidRDefault="00B3099C" w:rsidP="003D6CB9">
            <w:pPr>
              <w:pStyle w:val="TableParagraph"/>
              <w:spacing w:before="108"/>
              <w:ind w:left="337"/>
              <w:rPr>
                <w:b/>
              </w:rPr>
            </w:pPr>
            <w:r>
              <w:rPr>
                <w:b/>
              </w:rPr>
              <w:t>Stalking</w:t>
            </w:r>
          </w:p>
        </w:tc>
      </w:tr>
      <w:tr w:rsidR="00B3099C" w14:paraId="18E0CCDF" w14:textId="77777777" w:rsidTr="003D6CB9">
        <w:trPr>
          <w:trHeight w:val="462"/>
        </w:trPr>
        <w:tc>
          <w:tcPr>
            <w:tcW w:w="2820" w:type="dxa"/>
            <w:tcBorders>
              <w:top w:val="single" w:sz="8" w:space="0" w:color="000000"/>
            </w:tcBorders>
          </w:tcPr>
          <w:p w14:paraId="3C314842" w14:textId="77777777" w:rsidR="00B3099C" w:rsidRDefault="00B3099C" w:rsidP="003D6CB9">
            <w:pPr>
              <w:pStyle w:val="TableParagraph"/>
              <w:spacing w:before="106"/>
              <w:ind w:left="97"/>
            </w:pPr>
            <w:r>
              <w:t>Protection Orders Served</w:t>
            </w:r>
          </w:p>
        </w:tc>
        <w:tc>
          <w:tcPr>
            <w:tcW w:w="1830" w:type="dxa"/>
            <w:tcBorders>
              <w:top w:val="single" w:sz="8" w:space="0" w:color="000000"/>
              <w:right w:val="single" w:sz="8" w:space="0" w:color="000000"/>
            </w:tcBorders>
          </w:tcPr>
          <w:p w14:paraId="49ADDA6D" w14:textId="77777777" w:rsidR="00B3099C" w:rsidRDefault="00B3099C" w:rsidP="003D6CB9">
            <w:pPr>
              <w:pStyle w:val="TableParagraph"/>
              <w:rPr>
                <w:rFonts w:ascii="Times New Roman"/>
              </w:rPr>
            </w:pPr>
          </w:p>
        </w:tc>
        <w:tc>
          <w:tcPr>
            <w:tcW w:w="1725" w:type="dxa"/>
            <w:tcBorders>
              <w:top w:val="single" w:sz="8" w:space="0" w:color="000000"/>
              <w:left w:val="single" w:sz="8" w:space="0" w:color="000000"/>
            </w:tcBorders>
          </w:tcPr>
          <w:p w14:paraId="2DA176A5" w14:textId="77777777" w:rsidR="00B3099C" w:rsidRDefault="00B3099C" w:rsidP="003D6CB9">
            <w:pPr>
              <w:pStyle w:val="TableParagraph"/>
              <w:rPr>
                <w:rFonts w:ascii="Times New Roman"/>
              </w:rPr>
            </w:pPr>
          </w:p>
        </w:tc>
        <w:tc>
          <w:tcPr>
            <w:tcW w:w="1545" w:type="dxa"/>
            <w:tcBorders>
              <w:top w:val="single" w:sz="8" w:space="0" w:color="000000"/>
            </w:tcBorders>
          </w:tcPr>
          <w:p w14:paraId="265152C3" w14:textId="77777777" w:rsidR="00B3099C" w:rsidRDefault="00B3099C" w:rsidP="003D6CB9">
            <w:pPr>
              <w:pStyle w:val="TableParagraph"/>
              <w:rPr>
                <w:rFonts w:ascii="Times New Roman"/>
              </w:rPr>
            </w:pPr>
          </w:p>
        </w:tc>
      </w:tr>
      <w:tr w:rsidR="00B3099C" w14:paraId="0B05011F" w14:textId="77777777" w:rsidTr="003D6CB9">
        <w:trPr>
          <w:trHeight w:val="717"/>
        </w:trPr>
        <w:tc>
          <w:tcPr>
            <w:tcW w:w="2820" w:type="dxa"/>
            <w:tcBorders>
              <w:bottom w:val="single" w:sz="8" w:space="0" w:color="000000"/>
            </w:tcBorders>
          </w:tcPr>
          <w:p w14:paraId="03204C2D" w14:textId="77777777" w:rsidR="00B3099C" w:rsidRDefault="00B3099C" w:rsidP="003D6CB9">
            <w:pPr>
              <w:pStyle w:val="TableParagraph"/>
              <w:spacing w:before="108" w:line="242" w:lineRule="auto"/>
              <w:ind w:left="97"/>
            </w:pPr>
            <w:r>
              <w:t>Arrests for Violation of Protection Orders</w:t>
            </w:r>
          </w:p>
        </w:tc>
        <w:tc>
          <w:tcPr>
            <w:tcW w:w="1830" w:type="dxa"/>
            <w:tcBorders>
              <w:bottom w:val="single" w:sz="8" w:space="0" w:color="000000"/>
              <w:right w:val="single" w:sz="8" w:space="0" w:color="000000"/>
            </w:tcBorders>
          </w:tcPr>
          <w:p w14:paraId="09170091" w14:textId="77777777" w:rsidR="00B3099C" w:rsidRDefault="00B3099C" w:rsidP="003D6CB9">
            <w:pPr>
              <w:pStyle w:val="TableParagraph"/>
              <w:rPr>
                <w:rFonts w:ascii="Times New Roman"/>
              </w:rPr>
            </w:pPr>
          </w:p>
        </w:tc>
        <w:tc>
          <w:tcPr>
            <w:tcW w:w="1725" w:type="dxa"/>
            <w:tcBorders>
              <w:left w:val="single" w:sz="8" w:space="0" w:color="000000"/>
              <w:bottom w:val="single" w:sz="8" w:space="0" w:color="000000"/>
            </w:tcBorders>
          </w:tcPr>
          <w:p w14:paraId="527D6037" w14:textId="77777777" w:rsidR="00B3099C" w:rsidRDefault="00B3099C" w:rsidP="003D6CB9">
            <w:pPr>
              <w:pStyle w:val="TableParagraph"/>
              <w:rPr>
                <w:rFonts w:ascii="Times New Roman"/>
              </w:rPr>
            </w:pPr>
          </w:p>
        </w:tc>
        <w:tc>
          <w:tcPr>
            <w:tcW w:w="1545" w:type="dxa"/>
            <w:tcBorders>
              <w:bottom w:val="single" w:sz="8" w:space="0" w:color="000000"/>
            </w:tcBorders>
          </w:tcPr>
          <w:p w14:paraId="2EE10EE4" w14:textId="77777777" w:rsidR="00B3099C" w:rsidRDefault="00B3099C" w:rsidP="003D6CB9">
            <w:pPr>
              <w:pStyle w:val="TableParagraph"/>
              <w:rPr>
                <w:rFonts w:ascii="Times New Roman"/>
              </w:rPr>
            </w:pPr>
          </w:p>
        </w:tc>
      </w:tr>
    </w:tbl>
    <w:p w14:paraId="5A08AFE4" w14:textId="77777777" w:rsidR="00B3099C" w:rsidRDefault="00B3099C" w:rsidP="00B3099C">
      <w:pPr>
        <w:pStyle w:val="BodyText"/>
        <w:spacing w:before="7"/>
        <w:rPr>
          <w:sz w:val="31"/>
        </w:rPr>
      </w:pPr>
    </w:p>
    <w:p w14:paraId="1A50AF6C" w14:textId="2E1DD822" w:rsidR="00B3099C" w:rsidRPr="0073245C" w:rsidRDefault="00B3099C" w:rsidP="00B3099C">
      <w:pPr>
        <w:pStyle w:val="Heading3"/>
        <w:numPr>
          <w:ilvl w:val="0"/>
          <w:numId w:val="6"/>
        </w:numPr>
        <w:tabs>
          <w:tab w:val="left" w:pos="1340"/>
        </w:tabs>
        <w:spacing w:line="271" w:lineRule="auto"/>
        <w:ind w:left="1340" w:right="2405" w:hanging="355"/>
        <w:jc w:val="left"/>
        <w:rPr>
          <w:color w:val="2E74B5" w:themeColor="accent5" w:themeShade="BF"/>
        </w:rPr>
      </w:pPr>
      <w:bookmarkStart w:id="76" w:name="7._Indicate_if_STOP_Program_funds_were_u"/>
      <w:bookmarkEnd w:id="76"/>
      <w:r w:rsidRPr="0073245C">
        <w:rPr>
          <w:color w:val="2E74B5" w:themeColor="accent5" w:themeShade="BF"/>
          <w:spacing w:val="-3"/>
        </w:rPr>
        <w:t xml:space="preserve">Indicate </w:t>
      </w:r>
      <w:r w:rsidRPr="0073245C">
        <w:rPr>
          <w:color w:val="2E74B5" w:themeColor="accent5" w:themeShade="BF"/>
        </w:rPr>
        <w:t xml:space="preserve">if STOP </w:t>
      </w:r>
      <w:r w:rsidRPr="0073245C">
        <w:rPr>
          <w:color w:val="2E74B5" w:themeColor="accent5" w:themeShade="BF"/>
          <w:spacing w:val="-3"/>
        </w:rPr>
        <w:t xml:space="preserve">Program funds </w:t>
      </w:r>
      <w:r w:rsidRPr="0073245C">
        <w:rPr>
          <w:color w:val="2E74B5" w:themeColor="accent5" w:themeShade="BF"/>
          <w:spacing w:val="-5"/>
        </w:rPr>
        <w:t xml:space="preserve">were used </w:t>
      </w:r>
      <w:r w:rsidRPr="0073245C">
        <w:rPr>
          <w:color w:val="2E74B5" w:themeColor="accent5" w:themeShade="BF"/>
          <w:spacing w:val="-3"/>
        </w:rPr>
        <w:t xml:space="preserve">by </w:t>
      </w:r>
      <w:r w:rsidRPr="0073245C">
        <w:rPr>
          <w:color w:val="2E74B5" w:themeColor="accent5" w:themeShade="BF"/>
          <w:spacing w:val="-4"/>
        </w:rPr>
        <w:t xml:space="preserve">law </w:t>
      </w:r>
      <w:r w:rsidRPr="0073245C">
        <w:rPr>
          <w:color w:val="2E74B5" w:themeColor="accent5" w:themeShade="BF"/>
          <w:spacing w:val="-6"/>
        </w:rPr>
        <w:t xml:space="preserve">enforcement </w:t>
      </w:r>
      <w:r w:rsidRPr="0073245C">
        <w:rPr>
          <w:color w:val="2E74B5" w:themeColor="accent5" w:themeShade="BF"/>
        </w:rPr>
        <w:t xml:space="preserve">to </w:t>
      </w:r>
      <w:r w:rsidRPr="0073245C">
        <w:rPr>
          <w:color w:val="2E74B5" w:themeColor="accent5" w:themeShade="BF"/>
          <w:spacing w:val="-3"/>
        </w:rPr>
        <w:t xml:space="preserve">provide </w:t>
      </w:r>
      <w:r w:rsidRPr="0073245C">
        <w:rPr>
          <w:color w:val="2E74B5" w:themeColor="accent5" w:themeShade="BF"/>
          <w:spacing w:val="-6"/>
        </w:rPr>
        <w:t xml:space="preserve">victims/survivors </w:t>
      </w:r>
      <w:r w:rsidRPr="0073245C">
        <w:rPr>
          <w:color w:val="2E74B5" w:themeColor="accent5" w:themeShade="BF"/>
          <w:spacing w:val="-5"/>
        </w:rPr>
        <w:t xml:space="preserve">with </w:t>
      </w:r>
      <w:r w:rsidRPr="0073245C">
        <w:rPr>
          <w:color w:val="2E74B5" w:themeColor="accent5" w:themeShade="BF"/>
        </w:rPr>
        <w:t xml:space="preserve">the </w:t>
      </w:r>
      <w:r w:rsidRPr="0073245C">
        <w:rPr>
          <w:color w:val="2E74B5" w:themeColor="accent5" w:themeShade="BF"/>
          <w:spacing w:val="-3"/>
        </w:rPr>
        <w:t>following information:</w:t>
      </w:r>
      <w:r w:rsidRPr="0073245C">
        <w:rPr>
          <w:color w:val="2E74B5" w:themeColor="accent5" w:themeShade="BF"/>
          <w:spacing w:val="-32"/>
        </w:rPr>
        <w:t xml:space="preserve"> </w:t>
      </w:r>
    </w:p>
    <w:p w14:paraId="246683CC" w14:textId="77777777" w:rsidR="00B3099C" w:rsidRPr="0073245C" w:rsidRDefault="00B3099C" w:rsidP="00B3099C">
      <w:pPr>
        <w:pStyle w:val="ListParagraph"/>
        <w:numPr>
          <w:ilvl w:val="1"/>
          <w:numId w:val="6"/>
        </w:numPr>
        <w:tabs>
          <w:tab w:val="left" w:pos="2060"/>
          <w:tab w:val="left" w:pos="2061"/>
        </w:tabs>
        <w:spacing w:line="268" w:lineRule="exact"/>
        <w:ind w:hanging="361"/>
        <w:rPr>
          <w:rFonts w:ascii="Symbol" w:hAnsi="Symbol"/>
          <w:color w:val="2E74B5" w:themeColor="accent5" w:themeShade="BF"/>
        </w:rPr>
      </w:pPr>
      <w:r w:rsidRPr="0073245C">
        <w:rPr>
          <w:color w:val="2E74B5" w:themeColor="accent5" w:themeShade="BF"/>
          <w:spacing w:val="-6"/>
        </w:rPr>
        <w:t>Available</w:t>
      </w:r>
      <w:r w:rsidRPr="0073245C">
        <w:rPr>
          <w:color w:val="2E74B5" w:themeColor="accent5" w:themeShade="BF"/>
          <w:spacing w:val="8"/>
        </w:rPr>
        <w:t xml:space="preserve"> </w:t>
      </w:r>
      <w:r w:rsidRPr="0073245C">
        <w:rPr>
          <w:color w:val="2E74B5" w:themeColor="accent5" w:themeShade="BF"/>
          <w:spacing w:val="-6"/>
        </w:rPr>
        <w:t>resources</w:t>
      </w:r>
    </w:p>
    <w:p w14:paraId="0BDB007B" w14:textId="77777777" w:rsidR="00B3099C" w:rsidRPr="0073245C" w:rsidRDefault="00B3099C" w:rsidP="00B3099C">
      <w:pPr>
        <w:pStyle w:val="ListParagraph"/>
        <w:numPr>
          <w:ilvl w:val="1"/>
          <w:numId w:val="6"/>
        </w:numPr>
        <w:tabs>
          <w:tab w:val="left" w:pos="2060"/>
          <w:tab w:val="left" w:pos="2061"/>
        </w:tabs>
        <w:spacing w:before="45"/>
        <w:ind w:hanging="361"/>
        <w:rPr>
          <w:rFonts w:ascii="Symbol" w:hAnsi="Symbol"/>
          <w:color w:val="2E74B5" w:themeColor="accent5" w:themeShade="BF"/>
        </w:rPr>
      </w:pPr>
      <w:r w:rsidRPr="0073245C">
        <w:rPr>
          <w:color w:val="2E74B5" w:themeColor="accent5" w:themeShade="BF"/>
          <w:spacing w:val="-4"/>
        </w:rPr>
        <w:t xml:space="preserve">The </w:t>
      </w:r>
      <w:r w:rsidRPr="0073245C">
        <w:rPr>
          <w:color w:val="2E74B5" w:themeColor="accent5" w:themeShade="BF"/>
          <w:spacing w:val="-5"/>
        </w:rPr>
        <w:t>legal</w:t>
      </w:r>
      <w:r w:rsidRPr="0073245C">
        <w:rPr>
          <w:color w:val="2E74B5" w:themeColor="accent5" w:themeShade="BF"/>
          <w:spacing w:val="5"/>
        </w:rPr>
        <w:t xml:space="preserve"> </w:t>
      </w:r>
      <w:r w:rsidRPr="0073245C">
        <w:rPr>
          <w:color w:val="2E74B5" w:themeColor="accent5" w:themeShade="BF"/>
          <w:spacing w:val="-6"/>
        </w:rPr>
        <w:t>process</w:t>
      </w:r>
    </w:p>
    <w:p w14:paraId="6BAE1A37" w14:textId="77777777" w:rsidR="00B3099C" w:rsidRPr="0073245C" w:rsidRDefault="00B3099C" w:rsidP="00B3099C">
      <w:pPr>
        <w:pStyle w:val="ListParagraph"/>
        <w:numPr>
          <w:ilvl w:val="1"/>
          <w:numId w:val="6"/>
        </w:numPr>
        <w:tabs>
          <w:tab w:val="left" w:pos="2060"/>
          <w:tab w:val="left" w:pos="2061"/>
        </w:tabs>
        <w:spacing w:before="31"/>
        <w:ind w:hanging="361"/>
        <w:rPr>
          <w:rFonts w:ascii="Symbol" w:hAnsi="Symbol"/>
          <w:color w:val="2E74B5" w:themeColor="accent5" w:themeShade="BF"/>
        </w:rPr>
      </w:pPr>
      <w:r w:rsidRPr="0073245C">
        <w:rPr>
          <w:color w:val="2E74B5" w:themeColor="accent5" w:themeShade="BF"/>
          <w:spacing w:val="-4"/>
        </w:rPr>
        <w:t xml:space="preserve">How </w:t>
      </w:r>
      <w:r w:rsidRPr="0073245C">
        <w:rPr>
          <w:color w:val="2E74B5" w:themeColor="accent5" w:themeShade="BF"/>
          <w:spacing w:val="-3"/>
        </w:rPr>
        <w:t xml:space="preserve">to </w:t>
      </w:r>
      <w:r w:rsidRPr="0073245C">
        <w:rPr>
          <w:color w:val="2E74B5" w:themeColor="accent5" w:themeShade="BF"/>
          <w:spacing w:val="-5"/>
        </w:rPr>
        <w:t xml:space="preserve">obtain/enforce </w:t>
      </w:r>
      <w:r w:rsidRPr="0073245C">
        <w:rPr>
          <w:color w:val="2E74B5" w:themeColor="accent5" w:themeShade="BF"/>
        </w:rPr>
        <w:t xml:space="preserve">a </w:t>
      </w:r>
      <w:r w:rsidRPr="0073245C">
        <w:rPr>
          <w:color w:val="2E74B5" w:themeColor="accent5" w:themeShade="BF"/>
          <w:spacing w:val="-5"/>
        </w:rPr>
        <w:t>no-contact</w:t>
      </w:r>
      <w:r w:rsidRPr="0073245C">
        <w:rPr>
          <w:color w:val="2E74B5" w:themeColor="accent5" w:themeShade="BF"/>
          <w:spacing w:val="-8"/>
        </w:rPr>
        <w:t xml:space="preserve"> </w:t>
      </w:r>
      <w:r w:rsidRPr="0073245C">
        <w:rPr>
          <w:color w:val="2E74B5" w:themeColor="accent5" w:themeShade="BF"/>
          <w:spacing w:val="-6"/>
        </w:rPr>
        <w:t>order</w:t>
      </w:r>
    </w:p>
    <w:p w14:paraId="11309E47" w14:textId="77777777" w:rsidR="00B3099C" w:rsidRPr="0073245C" w:rsidRDefault="00B3099C" w:rsidP="00B3099C">
      <w:pPr>
        <w:pStyle w:val="ListParagraph"/>
        <w:numPr>
          <w:ilvl w:val="1"/>
          <w:numId w:val="6"/>
        </w:numPr>
        <w:tabs>
          <w:tab w:val="left" w:pos="2060"/>
          <w:tab w:val="left" w:pos="2061"/>
        </w:tabs>
        <w:spacing w:before="45"/>
        <w:ind w:hanging="361"/>
        <w:rPr>
          <w:rFonts w:ascii="Symbol" w:hAnsi="Symbol"/>
          <w:color w:val="2E74B5" w:themeColor="accent5" w:themeShade="BF"/>
        </w:rPr>
      </w:pPr>
      <w:r w:rsidRPr="0073245C">
        <w:rPr>
          <w:color w:val="2E74B5" w:themeColor="accent5" w:themeShade="BF"/>
          <w:spacing w:val="-5"/>
        </w:rPr>
        <w:t xml:space="preserve">Status </w:t>
      </w:r>
      <w:r w:rsidRPr="0073245C">
        <w:rPr>
          <w:color w:val="2E74B5" w:themeColor="accent5" w:themeShade="BF"/>
          <w:spacing w:val="-3"/>
        </w:rPr>
        <w:t>of</w:t>
      </w:r>
      <w:r w:rsidRPr="0073245C">
        <w:rPr>
          <w:color w:val="2E74B5" w:themeColor="accent5" w:themeShade="BF"/>
          <w:spacing w:val="22"/>
        </w:rPr>
        <w:t xml:space="preserve"> </w:t>
      </w:r>
      <w:r w:rsidRPr="0073245C">
        <w:rPr>
          <w:color w:val="2E74B5" w:themeColor="accent5" w:themeShade="BF"/>
          <w:spacing w:val="-6"/>
        </w:rPr>
        <w:t>case</w:t>
      </w:r>
    </w:p>
    <w:p w14:paraId="3175B8E9" w14:textId="77777777" w:rsidR="00B3099C" w:rsidRPr="0073245C" w:rsidRDefault="00B3099C" w:rsidP="00B3099C">
      <w:pPr>
        <w:pStyle w:val="ListParagraph"/>
        <w:numPr>
          <w:ilvl w:val="1"/>
          <w:numId w:val="6"/>
        </w:numPr>
        <w:tabs>
          <w:tab w:val="left" w:pos="2059"/>
          <w:tab w:val="left" w:pos="2060"/>
        </w:tabs>
        <w:spacing w:before="84"/>
        <w:rPr>
          <w:rFonts w:ascii="Symbol" w:hAnsi="Symbol"/>
          <w:color w:val="2E74B5" w:themeColor="accent5" w:themeShade="BF"/>
        </w:rPr>
      </w:pPr>
      <w:r w:rsidRPr="0073245C">
        <w:rPr>
          <w:color w:val="2E74B5" w:themeColor="accent5" w:themeShade="BF"/>
          <w:spacing w:val="-6"/>
        </w:rPr>
        <w:t>Sentencing/probation</w:t>
      </w:r>
      <w:r w:rsidRPr="0073245C">
        <w:rPr>
          <w:color w:val="2E74B5" w:themeColor="accent5" w:themeShade="BF"/>
          <w:spacing w:val="25"/>
        </w:rPr>
        <w:t xml:space="preserve"> </w:t>
      </w:r>
      <w:r w:rsidRPr="0073245C">
        <w:rPr>
          <w:color w:val="2E74B5" w:themeColor="accent5" w:themeShade="BF"/>
          <w:spacing w:val="-6"/>
        </w:rPr>
        <w:t>conditions</w:t>
      </w:r>
    </w:p>
    <w:p w14:paraId="0C43840F" w14:textId="77777777" w:rsidR="00B3099C" w:rsidRDefault="00B3099C" w:rsidP="00B3099C">
      <w:pPr>
        <w:pStyle w:val="BodyText"/>
        <w:spacing w:before="2"/>
        <w:rPr>
          <w:i w:val="0"/>
          <w:sz w:val="35"/>
        </w:rPr>
      </w:pPr>
    </w:p>
    <w:p w14:paraId="152DFCE2" w14:textId="77777777" w:rsidR="00B3099C" w:rsidRPr="0073245C" w:rsidRDefault="00B3099C" w:rsidP="00B3099C">
      <w:pPr>
        <w:pStyle w:val="ListParagraph"/>
        <w:numPr>
          <w:ilvl w:val="0"/>
          <w:numId w:val="6"/>
        </w:numPr>
        <w:tabs>
          <w:tab w:val="left" w:pos="1340"/>
        </w:tabs>
        <w:spacing w:line="271" w:lineRule="auto"/>
        <w:ind w:right="1926" w:hanging="355"/>
        <w:jc w:val="left"/>
        <w:rPr>
          <w:b/>
          <w:color w:val="2E74B5" w:themeColor="accent5" w:themeShade="BF"/>
        </w:rPr>
      </w:pPr>
      <w:bookmarkStart w:id="77" w:name="8._Use_the_space_provided_to_describe_ho"/>
      <w:bookmarkEnd w:id="77"/>
      <w:r w:rsidRPr="0073245C">
        <w:rPr>
          <w:b/>
          <w:color w:val="2E74B5" w:themeColor="accent5" w:themeShade="BF"/>
          <w:spacing w:val="-4"/>
        </w:rPr>
        <w:t xml:space="preserve">Use the </w:t>
      </w:r>
      <w:r w:rsidRPr="0073245C">
        <w:rPr>
          <w:b/>
          <w:color w:val="2E74B5" w:themeColor="accent5" w:themeShade="BF"/>
          <w:spacing w:val="-5"/>
        </w:rPr>
        <w:t xml:space="preserve">space </w:t>
      </w:r>
      <w:r w:rsidRPr="0073245C">
        <w:rPr>
          <w:b/>
          <w:color w:val="2E74B5" w:themeColor="accent5" w:themeShade="BF"/>
          <w:spacing w:val="-6"/>
        </w:rPr>
        <w:t xml:space="preserve">provided </w:t>
      </w:r>
      <w:r w:rsidRPr="0073245C">
        <w:rPr>
          <w:b/>
          <w:color w:val="2E74B5" w:themeColor="accent5" w:themeShade="BF"/>
          <w:spacing w:val="-3"/>
        </w:rPr>
        <w:t xml:space="preserve">to </w:t>
      </w:r>
      <w:r w:rsidRPr="0073245C">
        <w:rPr>
          <w:b/>
          <w:color w:val="2E74B5" w:themeColor="accent5" w:themeShade="BF"/>
          <w:spacing w:val="-6"/>
        </w:rPr>
        <w:t xml:space="preserve">describe </w:t>
      </w:r>
      <w:r w:rsidRPr="0073245C">
        <w:rPr>
          <w:b/>
          <w:color w:val="2E74B5" w:themeColor="accent5" w:themeShade="BF"/>
          <w:spacing w:val="-4"/>
        </w:rPr>
        <w:t xml:space="preserve">how law </w:t>
      </w:r>
      <w:r w:rsidRPr="0073245C">
        <w:rPr>
          <w:b/>
          <w:color w:val="2E74B5" w:themeColor="accent5" w:themeShade="BF"/>
          <w:spacing w:val="-6"/>
        </w:rPr>
        <w:t xml:space="preserve">enforcement </w:t>
      </w:r>
      <w:r w:rsidRPr="0073245C">
        <w:rPr>
          <w:b/>
          <w:color w:val="2E74B5" w:themeColor="accent5" w:themeShade="BF"/>
          <w:spacing w:val="-5"/>
        </w:rPr>
        <w:t xml:space="preserve">used </w:t>
      </w:r>
      <w:r w:rsidRPr="0073245C">
        <w:rPr>
          <w:b/>
          <w:color w:val="2E74B5" w:themeColor="accent5" w:themeShade="BF"/>
        </w:rPr>
        <w:t xml:space="preserve">STOP Program </w:t>
      </w:r>
      <w:r w:rsidRPr="0073245C">
        <w:rPr>
          <w:b/>
          <w:color w:val="2E74B5" w:themeColor="accent5" w:themeShade="BF"/>
          <w:spacing w:val="-3"/>
        </w:rPr>
        <w:t xml:space="preserve">funds </w:t>
      </w:r>
      <w:r w:rsidRPr="0073245C">
        <w:rPr>
          <w:b/>
          <w:color w:val="2E74B5" w:themeColor="accent5" w:themeShade="BF"/>
        </w:rPr>
        <w:t xml:space="preserve">to </w:t>
      </w:r>
      <w:r w:rsidRPr="0073245C">
        <w:rPr>
          <w:b/>
          <w:color w:val="2E74B5" w:themeColor="accent5" w:themeShade="BF"/>
          <w:spacing w:val="-3"/>
        </w:rPr>
        <w:t xml:space="preserve">support victims/survivors through </w:t>
      </w:r>
      <w:r w:rsidRPr="0073245C">
        <w:rPr>
          <w:b/>
          <w:color w:val="2E74B5" w:themeColor="accent5" w:themeShade="BF"/>
        </w:rPr>
        <w:t xml:space="preserve">the </w:t>
      </w:r>
      <w:r w:rsidRPr="0073245C">
        <w:rPr>
          <w:b/>
          <w:color w:val="2E74B5" w:themeColor="accent5" w:themeShade="BF"/>
          <w:spacing w:val="-3"/>
        </w:rPr>
        <w:t>Criminal Justice</w:t>
      </w:r>
      <w:r w:rsidRPr="0073245C">
        <w:rPr>
          <w:b/>
          <w:color w:val="2E74B5" w:themeColor="accent5" w:themeShade="BF"/>
          <w:spacing w:val="44"/>
        </w:rPr>
        <w:t xml:space="preserve"> </w:t>
      </w:r>
      <w:r w:rsidRPr="0073245C">
        <w:rPr>
          <w:b/>
          <w:color w:val="2E74B5" w:themeColor="accent5" w:themeShade="BF"/>
          <w:spacing w:val="-3"/>
        </w:rPr>
        <w:t>System.</w:t>
      </w:r>
    </w:p>
    <w:p w14:paraId="204B1DE1" w14:textId="77777777" w:rsidR="00B3099C" w:rsidRDefault="00B3099C" w:rsidP="00B3099C">
      <w:pPr>
        <w:pStyle w:val="BodyText"/>
        <w:spacing w:before="2"/>
        <w:rPr>
          <w:b/>
          <w:i w:val="0"/>
          <w:sz w:val="31"/>
        </w:rPr>
      </w:pPr>
    </w:p>
    <w:p w14:paraId="7CC607EB" w14:textId="77777777" w:rsidR="00B3099C" w:rsidRPr="0073245C" w:rsidRDefault="00B3099C" w:rsidP="00B3099C">
      <w:pPr>
        <w:pStyle w:val="ListParagraph"/>
        <w:numPr>
          <w:ilvl w:val="0"/>
          <w:numId w:val="6"/>
        </w:numPr>
        <w:tabs>
          <w:tab w:val="left" w:pos="1340"/>
        </w:tabs>
        <w:spacing w:line="276" w:lineRule="auto"/>
        <w:ind w:right="1474" w:hanging="355"/>
        <w:jc w:val="left"/>
        <w:rPr>
          <w:b/>
          <w:color w:val="2E74B5" w:themeColor="accent5" w:themeShade="BF"/>
        </w:rPr>
      </w:pPr>
      <w:r w:rsidRPr="0073245C">
        <w:rPr>
          <w:b/>
          <w:color w:val="2E74B5" w:themeColor="accent5" w:themeShade="BF"/>
          <w:spacing w:val="-4"/>
        </w:rPr>
        <w:t xml:space="preserve">Use the </w:t>
      </w:r>
      <w:r w:rsidRPr="0073245C">
        <w:rPr>
          <w:b/>
          <w:color w:val="2E74B5" w:themeColor="accent5" w:themeShade="BF"/>
          <w:spacing w:val="-5"/>
        </w:rPr>
        <w:t xml:space="preserve">space </w:t>
      </w:r>
      <w:r w:rsidRPr="0073245C">
        <w:rPr>
          <w:b/>
          <w:color w:val="2E74B5" w:themeColor="accent5" w:themeShade="BF"/>
          <w:spacing w:val="-6"/>
        </w:rPr>
        <w:t xml:space="preserve">provided </w:t>
      </w:r>
      <w:r w:rsidRPr="0073245C">
        <w:rPr>
          <w:b/>
          <w:color w:val="2E74B5" w:themeColor="accent5" w:themeShade="BF"/>
          <w:spacing w:val="-3"/>
        </w:rPr>
        <w:t xml:space="preserve">to </w:t>
      </w:r>
      <w:r w:rsidRPr="0073245C">
        <w:rPr>
          <w:b/>
          <w:color w:val="2E74B5" w:themeColor="accent5" w:themeShade="BF"/>
          <w:spacing w:val="-6"/>
        </w:rPr>
        <w:t xml:space="preserve">discuss </w:t>
      </w:r>
      <w:r w:rsidRPr="0073245C">
        <w:rPr>
          <w:b/>
          <w:color w:val="2E74B5" w:themeColor="accent5" w:themeShade="BF"/>
          <w:spacing w:val="-4"/>
        </w:rPr>
        <w:t xml:space="preserve">the </w:t>
      </w:r>
      <w:r w:rsidRPr="0073245C">
        <w:rPr>
          <w:b/>
          <w:color w:val="2E74B5" w:themeColor="accent5" w:themeShade="BF"/>
          <w:spacing w:val="-6"/>
        </w:rPr>
        <w:t xml:space="preserve">effectiveness </w:t>
      </w:r>
      <w:r w:rsidRPr="0073245C">
        <w:rPr>
          <w:b/>
          <w:color w:val="2E74B5" w:themeColor="accent5" w:themeShade="BF"/>
          <w:spacing w:val="-3"/>
        </w:rPr>
        <w:t xml:space="preserve">of </w:t>
      </w:r>
      <w:r w:rsidRPr="0073245C">
        <w:rPr>
          <w:b/>
          <w:color w:val="2E74B5" w:themeColor="accent5" w:themeShade="BF"/>
        </w:rPr>
        <w:t xml:space="preserve">STOP </w:t>
      </w:r>
      <w:r w:rsidRPr="0073245C">
        <w:rPr>
          <w:b/>
          <w:color w:val="2E74B5" w:themeColor="accent5" w:themeShade="BF"/>
          <w:spacing w:val="-6"/>
        </w:rPr>
        <w:t xml:space="preserve">Program </w:t>
      </w:r>
      <w:r w:rsidRPr="0073245C">
        <w:rPr>
          <w:b/>
          <w:color w:val="2E74B5" w:themeColor="accent5" w:themeShade="BF"/>
          <w:spacing w:val="-5"/>
        </w:rPr>
        <w:t xml:space="preserve">funded </w:t>
      </w:r>
      <w:r w:rsidRPr="0073245C">
        <w:rPr>
          <w:b/>
          <w:color w:val="2E74B5" w:themeColor="accent5" w:themeShade="BF"/>
          <w:spacing w:val="-6"/>
        </w:rPr>
        <w:t xml:space="preserve">case investigation </w:t>
      </w:r>
      <w:r w:rsidRPr="0073245C">
        <w:rPr>
          <w:b/>
          <w:color w:val="2E74B5" w:themeColor="accent5" w:themeShade="BF"/>
          <w:spacing w:val="-4"/>
        </w:rPr>
        <w:t xml:space="preserve">and </w:t>
      </w:r>
      <w:r w:rsidRPr="0073245C">
        <w:rPr>
          <w:b/>
          <w:color w:val="2E74B5" w:themeColor="accent5" w:themeShade="BF"/>
        </w:rPr>
        <w:t xml:space="preserve">law </w:t>
      </w:r>
      <w:r w:rsidRPr="0073245C">
        <w:rPr>
          <w:b/>
          <w:color w:val="2E74B5" w:themeColor="accent5" w:themeShade="BF"/>
          <w:spacing w:val="-6"/>
        </w:rPr>
        <w:t>enforcement</w:t>
      </w:r>
      <w:r w:rsidRPr="0073245C">
        <w:rPr>
          <w:b/>
          <w:color w:val="2E74B5" w:themeColor="accent5" w:themeShade="BF"/>
          <w:spacing w:val="11"/>
        </w:rPr>
        <w:t xml:space="preserve"> </w:t>
      </w:r>
      <w:r w:rsidRPr="0073245C">
        <w:rPr>
          <w:b/>
          <w:color w:val="2E74B5" w:themeColor="accent5" w:themeShade="BF"/>
          <w:spacing w:val="-6"/>
        </w:rPr>
        <w:t>activities.</w:t>
      </w:r>
    </w:p>
    <w:p w14:paraId="542AB1A4" w14:textId="77777777" w:rsidR="00B3099C" w:rsidRDefault="00B3099C" w:rsidP="00B3099C">
      <w:pPr>
        <w:pStyle w:val="BodyText"/>
        <w:spacing w:before="1" w:line="276" w:lineRule="auto"/>
        <w:ind w:left="1339" w:right="1719"/>
      </w:pPr>
      <w:r>
        <w:rPr>
          <w:spacing w:val="-5"/>
        </w:rPr>
        <w:t xml:space="preserve">Discuss </w:t>
      </w:r>
      <w:r>
        <w:rPr>
          <w:spacing w:val="-4"/>
        </w:rPr>
        <w:t xml:space="preserve">the </w:t>
      </w:r>
      <w:r>
        <w:rPr>
          <w:spacing w:val="-6"/>
        </w:rPr>
        <w:t xml:space="preserve">effectiveness </w:t>
      </w:r>
      <w:r>
        <w:rPr>
          <w:spacing w:val="-3"/>
        </w:rPr>
        <w:t xml:space="preserve">of </w:t>
      </w:r>
      <w:r>
        <w:rPr>
          <w:spacing w:val="-5"/>
        </w:rPr>
        <w:t xml:space="preserve">case </w:t>
      </w:r>
      <w:r>
        <w:rPr>
          <w:spacing w:val="-6"/>
        </w:rPr>
        <w:t xml:space="preserve">investigation </w:t>
      </w:r>
      <w:r>
        <w:rPr>
          <w:spacing w:val="-5"/>
        </w:rPr>
        <w:t xml:space="preserve">and/or </w:t>
      </w:r>
      <w:r>
        <w:rPr>
          <w:spacing w:val="-4"/>
        </w:rPr>
        <w:t xml:space="preserve">law </w:t>
      </w:r>
      <w:r>
        <w:rPr>
          <w:spacing w:val="-6"/>
        </w:rPr>
        <w:t xml:space="preserve">enforcement activities </w:t>
      </w:r>
      <w:r>
        <w:rPr>
          <w:spacing w:val="-5"/>
        </w:rPr>
        <w:t xml:space="preserve">funded </w:t>
      </w:r>
      <w:r>
        <w:rPr>
          <w:spacing w:val="-6"/>
        </w:rPr>
        <w:t xml:space="preserve">or supported </w:t>
      </w:r>
      <w:r>
        <w:rPr>
          <w:spacing w:val="-3"/>
        </w:rPr>
        <w:t xml:space="preserve">by </w:t>
      </w:r>
      <w:r>
        <w:rPr>
          <w:spacing w:val="-5"/>
        </w:rPr>
        <w:t xml:space="preserve">your STOP </w:t>
      </w:r>
      <w:r>
        <w:rPr>
          <w:spacing w:val="-6"/>
        </w:rPr>
        <w:t xml:space="preserve">Program subgrant </w:t>
      </w:r>
      <w:r>
        <w:rPr>
          <w:spacing w:val="-4"/>
        </w:rPr>
        <w:t xml:space="preserve">and </w:t>
      </w:r>
      <w:r>
        <w:rPr>
          <w:spacing w:val="-3"/>
        </w:rPr>
        <w:t xml:space="preserve">to </w:t>
      </w:r>
      <w:r>
        <w:rPr>
          <w:spacing w:val="-6"/>
        </w:rPr>
        <w:t xml:space="preserve">provide </w:t>
      </w:r>
      <w:r>
        <w:rPr>
          <w:spacing w:val="-4"/>
        </w:rPr>
        <w:t xml:space="preserve">any </w:t>
      </w:r>
      <w:r>
        <w:rPr>
          <w:spacing w:val="-6"/>
        </w:rPr>
        <w:t xml:space="preserve">additional information you </w:t>
      </w:r>
      <w:r>
        <w:rPr>
          <w:spacing w:val="-5"/>
        </w:rPr>
        <w:t xml:space="preserve">would like </w:t>
      </w:r>
      <w:r>
        <w:rPr>
          <w:spacing w:val="-3"/>
        </w:rPr>
        <w:t xml:space="preserve">to </w:t>
      </w:r>
      <w:r>
        <w:rPr>
          <w:spacing w:val="-5"/>
        </w:rPr>
        <w:t xml:space="preserve">share about these </w:t>
      </w:r>
      <w:r>
        <w:rPr>
          <w:spacing w:val="-6"/>
        </w:rPr>
        <w:t xml:space="preserve">activities </w:t>
      </w:r>
      <w:r>
        <w:rPr>
          <w:spacing w:val="-5"/>
        </w:rPr>
        <w:t xml:space="preserve">beyond what </w:t>
      </w:r>
      <w:r>
        <w:rPr>
          <w:spacing w:val="-4"/>
        </w:rPr>
        <w:t xml:space="preserve">you </w:t>
      </w:r>
      <w:r>
        <w:rPr>
          <w:spacing w:val="-5"/>
        </w:rPr>
        <w:t xml:space="preserve">have </w:t>
      </w:r>
      <w:r>
        <w:rPr>
          <w:spacing w:val="-6"/>
        </w:rPr>
        <w:t xml:space="preserve">provided </w:t>
      </w:r>
      <w:r>
        <w:rPr>
          <w:spacing w:val="-3"/>
        </w:rPr>
        <w:t xml:space="preserve">in </w:t>
      </w:r>
      <w:r>
        <w:rPr>
          <w:spacing w:val="-4"/>
        </w:rPr>
        <w:t xml:space="preserve">the </w:t>
      </w:r>
      <w:r>
        <w:rPr>
          <w:spacing w:val="-6"/>
        </w:rPr>
        <w:t>data above.</w:t>
      </w:r>
    </w:p>
    <w:p w14:paraId="73CCECCF" w14:textId="77777777" w:rsidR="00B3099C" w:rsidRDefault="00B3099C" w:rsidP="00B3099C">
      <w:pPr>
        <w:spacing w:line="276" w:lineRule="auto"/>
      </w:pPr>
    </w:p>
    <w:p w14:paraId="4BF6A9CE" w14:textId="77777777" w:rsidR="0073245C" w:rsidRDefault="0073245C" w:rsidP="00B3099C">
      <w:pPr>
        <w:spacing w:line="276" w:lineRule="auto"/>
      </w:pPr>
    </w:p>
    <w:p w14:paraId="2D943DE0" w14:textId="77777777" w:rsidR="00B3099C" w:rsidRDefault="00B3099C" w:rsidP="00B3099C">
      <w:pPr>
        <w:pStyle w:val="Heading2"/>
      </w:pPr>
      <w:bookmarkStart w:id="78" w:name="Prosecution"/>
      <w:bookmarkEnd w:id="78"/>
      <w:r>
        <w:t>Prosecution</w:t>
      </w:r>
    </w:p>
    <w:p w14:paraId="2B167C8A" w14:textId="77777777" w:rsidR="00B3099C" w:rsidRDefault="00B3099C" w:rsidP="00B3099C">
      <w:pPr>
        <w:pStyle w:val="BodyText"/>
        <w:rPr>
          <w:b/>
          <w:i w:val="0"/>
          <w:sz w:val="35"/>
        </w:rPr>
      </w:pPr>
    </w:p>
    <w:p w14:paraId="18B47C86" w14:textId="77777777" w:rsidR="00B3099C" w:rsidRDefault="00B3099C" w:rsidP="00B3099C">
      <w:pPr>
        <w:pStyle w:val="Heading3"/>
        <w:numPr>
          <w:ilvl w:val="0"/>
          <w:numId w:val="5"/>
        </w:numPr>
        <w:tabs>
          <w:tab w:val="left" w:pos="1340"/>
        </w:tabs>
        <w:spacing w:line="285" w:lineRule="auto"/>
        <w:ind w:right="2033"/>
      </w:pPr>
      <w:r>
        <w:t xml:space="preserve">Were </w:t>
      </w:r>
      <w:r>
        <w:rPr>
          <w:spacing w:val="3"/>
        </w:rPr>
        <w:t xml:space="preserve">STOP </w:t>
      </w:r>
      <w:r>
        <w:t xml:space="preserve">Program funds </w:t>
      </w:r>
      <w:r>
        <w:rPr>
          <w:spacing w:val="-4"/>
        </w:rPr>
        <w:t xml:space="preserve">used </w:t>
      </w:r>
      <w:r>
        <w:t xml:space="preserve">to </w:t>
      </w:r>
      <w:r>
        <w:rPr>
          <w:spacing w:val="-3"/>
        </w:rPr>
        <w:t xml:space="preserve">support prosecution </w:t>
      </w:r>
      <w:r>
        <w:rPr>
          <w:spacing w:val="-4"/>
        </w:rPr>
        <w:t xml:space="preserve">activities </w:t>
      </w:r>
      <w:r>
        <w:t>during the current reporting</w:t>
      </w:r>
      <w:r>
        <w:rPr>
          <w:spacing w:val="-5"/>
        </w:rPr>
        <w:t xml:space="preserve"> </w:t>
      </w:r>
      <w:r>
        <w:rPr>
          <w:spacing w:val="-3"/>
        </w:rPr>
        <w:t>period?</w:t>
      </w:r>
    </w:p>
    <w:p w14:paraId="5F19D19B" w14:textId="77777777" w:rsidR="00B3099C" w:rsidRDefault="00B3099C" w:rsidP="00B3099C">
      <w:pPr>
        <w:pStyle w:val="BodyText"/>
        <w:spacing w:before="193"/>
        <w:ind w:left="1339" w:right="1573"/>
      </w:pPr>
      <w:r>
        <w:t>Check yes if STOP Program funds directly supported prosecution activities. If STOP Program funds supported only a victim assistant/victim-witness specialist or victim advocate located in a prosecution office, or a prosecution-based investigator, check no.</w:t>
      </w:r>
    </w:p>
    <w:p w14:paraId="7C8B1899" w14:textId="77777777" w:rsidR="00B3099C" w:rsidRDefault="00B3099C" w:rsidP="00B3099C">
      <w:pPr>
        <w:pStyle w:val="BodyText"/>
        <w:spacing w:before="1"/>
        <w:rPr>
          <w:sz w:val="20"/>
        </w:rPr>
      </w:pPr>
    </w:p>
    <w:p w14:paraId="7F3B97FE" w14:textId="77777777" w:rsidR="00B3099C" w:rsidRDefault="00B3099C" w:rsidP="00B3099C">
      <w:pPr>
        <w:pStyle w:val="ListParagraph"/>
        <w:numPr>
          <w:ilvl w:val="1"/>
          <w:numId w:val="5"/>
        </w:numPr>
        <w:tabs>
          <w:tab w:val="left" w:pos="2059"/>
          <w:tab w:val="left" w:pos="2060"/>
        </w:tabs>
        <w:ind w:left="2060" w:hanging="361"/>
        <w:rPr>
          <w:rFonts w:ascii="Symbol" w:hAnsi="Symbol"/>
        </w:rPr>
      </w:pPr>
      <w:r>
        <w:rPr>
          <w:spacing w:val="-5"/>
        </w:rPr>
        <w:t>Yes</w:t>
      </w:r>
    </w:p>
    <w:p w14:paraId="2C42F990" w14:textId="77777777" w:rsidR="00B3099C" w:rsidRDefault="00B3099C" w:rsidP="00B3099C">
      <w:pPr>
        <w:pStyle w:val="ListParagraph"/>
        <w:numPr>
          <w:ilvl w:val="1"/>
          <w:numId w:val="5"/>
        </w:numPr>
        <w:tabs>
          <w:tab w:val="left" w:pos="2059"/>
          <w:tab w:val="left" w:pos="2060"/>
        </w:tabs>
        <w:spacing w:before="30"/>
        <w:ind w:left="2060" w:hanging="361"/>
        <w:rPr>
          <w:rFonts w:ascii="Symbol" w:hAnsi="Symbol"/>
        </w:rPr>
      </w:pPr>
      <w:r>
        <w:t>No</w:t>
      </w:r>
    </w:p>
    <w:p w14:paraId="206CE0C2" w14:textId="77777777" w:rsidR="00B3099C" w:rsidRDefault="00B3099C" w:rsidP="00B3099C">
      <w:pPr>
        <w:pStyle w:val="BodyText"/>
        <w:spacing w:before="3"/>
        <w:rPr>
          <w:i w:val="0"/>
          <w:sz w:val="35"/>
        </w:rPr>
      </w:pPr>
    </w:p>
    <w:p w14:paraId="0BF724FB" w14:textId="444BAF65" w:rsidR="00B3099C" w:rsidRDefault="00B3099C" w:rsidP="00B3099C">
      <w:pPr>
        <w:pStyle w:val="ListParagraph"/>
        <w:numPr>
          <w:ilvl w:val="0"/>
          <w:numId w:val="5"/>
        </w:numPr>
        <w:tabs>
          <w:tab w:val="left" w:pos="1340"/>
        </w:tabs>
        <w:ind w:hanging="361"/>
        <w:rPr>
          <w:b/>
        </w:rPr>
      </w:pPr>
      <w:bookmarkStart w:id="79" w:name="2._Number_of_cases_received,_accepted,_d"/>
      <w:bookmarkEnd w:id="79"/>
      <w:r>
        <w:rPr>
          <w:b/>
          <w:spacing w:val="-3"/>
        </w:rPr>
        <w:t xml:space="preserve">Number </w:t>
      </w:r>
      <w:r>
        <w:rPr>
          <w:b/>
        </w:rPr>
        <w:t xml:space="preserve">of </w:t>
      </w:r>
      <w:r>
        <w:rPr>
          <w:b/>
          <w:spacing w:val="-5"/>
        </w:rPr>
        <w:t xml:space="preserve">cases </w:t>
      </w:r>
      <w:r>
        <w:rPr>
          <w:b/>
          <w:spacing w:val="-4"/>
        </w:rPr>
        <w:t xml:space="preserve">received, accepted, declined, </w:t>
      </w:r>
      <w:r>
        <w:rPr>
          <w:b/>
        </w:rPr>
        <w:t>transferred or</w:t>
      </w:r>
      <w:r>
        <w:rPr>
          <w:b/>
          <w:spacing w:val="49"/>
        </w:rPr>
        <w:t xml:space="preserve"> </w:t>
      </w:r>
      <w:r w:rsidR="00E23970">
        <w:rPr>
          <w:b/>
          <w:spacing w:val="-3"/>
        </w:rPr>
        <w:t>referred.</w:t>
      </w:r>
    </w:p>
    <w:p w14:paraId="235274FF" w14:textId="77777777" w:rsidR="00B3099C" w:rsidRDefault="00B3099C" w:rsidP="00B3099C">
      <w:pPr>
        <w:pStyle w:val="BodyText"/>
        <w:spacing w:before="47"/>
        <w:ind w:left="1340" w:right="1542" w:hanging="1"/>
      </w:pPr>
      <w:r>
        <w:t>Report on the cases handled by STOP grant-funded prosecutors and activities directly supported with STOP Program funds. In most instances, a case will refer to one victim, one offender, and one incident. A case should be characterized by the most serious offense and may include numerous charges or counts.</w:t>
      </w:r>
    </w:p>
    <w:p w14:paraId="2D5F1CE0" w14:textId="77777777" w:rsidR="00B3099C" w:rsidRDefault="00B3099C" w:rsidP="00B3099C">
      <w:pPr>
        <w:pStyle w:val="BodyText"/>
        <w:spacing w:before="6"/>
        <w:rPr>
          <w:sz w:val="21"/>
        </w:rPr>
      </w:pPr>
    </w:p>
    <w:p w14:paraId="34E386BB" w14:textId="77777777" w:rsidR="00B3099C" w:rsidRDefault="00B3099C" w:rsidP="00B3099C">
      <w:pPr>
        <w:pStyle w:val="BodyText"/>
        <w:ind w:left="1339" w:right="1598"/>
      </w:pPr>
      <w:r>
        <w:t>Of those cases received by grant-funded prosecutor staff, report the number that were accepted, declined, transferred outside jurisdiction, and referred for federal prosecution during the current reporting period.</w:t>
      </w:r>
    </w:p>
    <w:p w14:paraId="17B4871B" w14:textId="77777777" w:rsidR="00B3099C" w:rsidRDefault="00B3099C" w:rsidP="00B3099C">
      <w:pPr>
        <w:pStyle w:val="BodyText"/>
        <w:spacing w:before="156"/>
        <w:ind w:left="1340" w:right="1542"/>
      </w:pPr>
      <w:r>
        <w:t>Your state law does not have to name an offense ‘‘domestic violence’’ for a case addressing that offense to be counted here. Similarly, cases addressing sexual assault and stalking offenses should be counted, even if your state law uses other names for these types of offenses, such as ‘‘sexual battery’’ or ‘‘harassment.’’</w:t>
      </w:r>
    </w:p>
    <w:p w14:paraId="03AFE21E" w14:textId="77777777" w:rsidR="00B3099C" w:rsidRDefault="00B3099C" w:rsidP="00B3099C">
      <w:pPr>
        <w:pStyle w:val="BodyText"/>
        <w:spacing w:before="11"/>
        <w:rPr>
          <w:sz w:val="23"/>
        </w:rPr>
      </w:pPr>
    </w:p>
    <w:tbl>
      <w:tblPr>
        <w:tblW w:w="0" w:type="auto"/>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0"/>
        <w:gridCol w:w="1170"/>
        <w:gridCol w:w="1440"/>
        <w:gridCol w:w="1440"/>
      </w:tblGrid>
      <w:tr w:rsidR="00B3099C" w14:paraId="554CF2E9" w14:textId="77777777" w:rsidTr="00E23970">
        <w:trPr>
          <w:trHeight w:val="975"/>
        </w:trPr>
        <w:tc>
          <w:tcPr>
            <w:tcW w:w="3960" w:type="dxa"/>
          </w:tcPr>
          <w:p w14:paraId="0D823B12" w14:textId="77777777" w:rsidR="00B3099C" w:rsidRDefault="00B3099C" w:rsidP="003D6CB9">
            <w:pPr>
              <w:pStyle w:val="TableParagraph"/>
              <w:rPr>
                <w:rFonts w:ascii="Times New Roman"/>
              </w:rPr>
            </w:pPr>
          </w:p>
        </w:tc>
        <w:tc>
          <w:tcPr>
            <w:tcW w:w="1170" w:type="dxa"/>
          </w:tcPr>
          <w:p w14:paraId="5820CE6C" w14:textId="77777777" w:rsidR="00B3099C" w:rsidRDefault="00B3099C" w:rsidP="003D6CB9">
            <w:pPr>
              <w:pStyle w:val="TableParagraph"/>
              <w:spacing w:before="108" w:line="242" w:lineRule="auto"/>
              <w:ind w:left="127" w:firstLine="30"/>
              <w:rPr>
                <w:b/>
              </w:rPr>
            </w:pPr>
            <w:r>
              <w:rPr>
                <w:b/>
              </w:rPr>
              <w:t>Sexual assault</w:t>
            </w:r>
          </w:p>
        </w:tc>
        <w:tc>
          <w:tcPr>
            <w:tcW w:w="1440" w:type="dxa"/>
          </w:tcPr>
          <w:p w14:paraId="7D9BD781" w14:textId="77777777" w:rsidR="00B3099C" w:rsidRDefault="00B3099C" w:rsidP="003D6CB9">
            <w:pPr>
              <w:pStyle w:val="TableParagraph"/>
              <w:spacing w:before="108" w:line="242" w:lineRule="auto"/>
              <w:ind w:left="91" w:right="62"/>
              <w:jc w:val="center"/>
              <w:rPr>
                <w:b/>
              </w:rPr>
            </w:pPr>
            <w:r>
              <w:rPr>
                <w:b/>
              </w:rPr>
              <w:t>Domestic/ dating violence</w:t>
            </w:r>
          </w:p>
        </w:tc>
        <w:tc>
          <w:tcPr>
            <w:tcW w:w="1440" w:type="dxa"/>
          </w:tcPr>
          <w:p w14:paraId="5EA75AA2" w14:textId="77777777" w:rsidR="00B3099C" w:rsidRDefault="00B3099C" w:rsidP="003D6CB9">
            <w:pPr>
              <w:pStyle w:val="TableParagraph"/>
              <w:spacing w:before="108"/>
              <w:ind w:left="172"/>
              <w:rPr>
                <w:b/>
              </w:rPr>
            </w:pPr>
            <w:r>
              <w:rPr>
                <w:b/>
              </w:rPr>
              <w:t>Stalking</w:t>
            </w:r>
          </w:p>
        </w:tc>
      </w:tr>
      <w:tr w:rsidR="00B3099C" w14:paraId="014760A4" w14:textId="77777777" w:rsidTr="00E23970">
        <w:trPr>
          <w:trHeight w:val="447"/>
        </w:trPr>
        <w:tc>
          <w:tcPr>
            <w:tcW w:w="3960" w:type="dxa"/>
            <w:tcBorders>
              <w:bottom w:val="single" w:sz="8" w:space="0" w:color="000000"/>
            </w:tcBorders>
          </w:tcPr>
          <w:p w14:paraId="040FAA5E" w14:textId="77777777" w:rsidR="00B3099C" w:rsidRDefault="00B3099C" w:rsidP="003D6CB9">
            <w:pPr>
              <w:pStyle w:val="TableParagraph"/>
              <w:spacing w:before="108"/>
              <w:ind w:left="97"/>
            </w:pPr>
            <w:r>
              <w:t>Cases received</w:t>
            </w:r>
          </w:p>
        </w:tc>
        <w:tc>
          <w:tcPr>
            <w:tcW w:w="1170" w:type="dxa"/>
            <w:tcBorders>
              <w:bottom w:val="single" w:sz="8" w:space="0" w:color="000000"/>
            </w:tcBorders>
          </w:tcPr>
          <w:p w14:paraId="680783D4" w14:textId="77777777" w:rsidR="00B3099C" w:rsidRDefault="00B3099C" w:rsidP="003D6CB9">
            <w:pPr>
              <w:pStyle w:val="TableParagraph"/>
              <w:rPr>
                <w:rFonts w:ascii="Times New Roman"/>
              </w:rPr>
            </w:pPr>
          </w:p>
        </w:tc>
        <w:tc>
          <w:tcPr>
            <w:tcW w:w="1440" w:type="dxa"/>
            <w:tcBorders>
              <w:bottom w:val="single" w:sz="8" w:space="0" w:color="000000"/>
            </w:tcBorders>
          </w:tcPr>
          <w:p w14:paraId="03595840" w14:textId="77777777" w:rsidR="00B3099C" w:rsidRDefault="00B3099C" w:rsidP="003D6CB9">
            <w:pPr>
              <w:pStyle w:val="TableParagraph"/>
              <w:rPr>
                <w:rFonts w:ascii="Times New Roman"/>
              </w:rPr>
            </w:pPr>
          </w:p>
        </w:tc>
        <w:tc>
          <w:tcPr>
            <w:tcW w:w="1440" w:type="dxa"/>
            <w:tcBorders>
              <w:bottom w:val="single" w:sz="8" w:space="0" w:color="000000"/>
            </w:tcBorders>
          </w:tcPr>
          <w:p w14:paraId="159B48DF" w14:textId="77777777" w:rsidR="00B3099C" w:rsidRDefault="00B3099C" w:rsidP="003D6CB9">
            <w:pPr>
              <w:pStyle w:val="TableParagraph"/>
              <w:rPr>
                <w:rFonts w:ascii="Times New Roman"/>
              </w:rPr>
            </w:pPr>
          </w:p>
        </w:tc>
      </w:tr>
      <w:tr w:rsidR="00B3099C" w14:paraId="5CB5273A" w14:textId="77777777" w:rsidTr="00E23970">
        <w:trPr>
          <w:trHeight w:val="462"/>
        </w:trPr>
        <w:tc>
          <w:tcPr>
            <w:tcW w:w="3960" w:type="dxa"/>
            <w:tcBorders>
              <w:top w:val="single" w:sz="8" w:space="0" w:color="000000"/>
            </w:tcBorders>
          </w:tcPr>
          <w:p w14:paraId="2A532DF3" w14:textId="77777777" w:rsidR="00B3099C" w:rsidRDefault="00B3099C" w:rsidP="003D6CB9">
            <w:pPr>
              <w:pStyle w:val="TableParagraph"/>
              <w:spacing w:before="106"/>
              <w:ind w:left="97"/>
            </w:pPr>
            <w:r>
              <w:t>Cases accepted</w:t>
            </w:r>
          </w:p>
        </w:tc>
        <w:tc>
          <w:tcPr>
            <w:tcW w:w="1170" w:type="dxa"/>
            <w:tcBorders>
              <w:top w:val="single" w:sz="8" w:space="0" w:color="000000"/>
            </w:tcBorders>
          </w:tcPr>
          <w:p w14:paraId="541689DC" w14:textId="77777777" w:rsidR="00B3099C" w:rsidRDefault="00B3099C" w:rsidP="003D6CB9">
            <w:pPr>
              <w:pStyle w:val="TableParagraph"/>
              <w:rPr>
                <w:rFonts w:ascii="Times New Roman"/>
              </w:rPr>
            </w:pPr>
          </w:p>
        </w:tc>
        <w:tc>
          <w:tcPr>
            <w:tcW w:w="1440" w:type="dxa"/>
            <w:tcBorders>
              <w:top w:val="single" w:sz="8" w:space="0" w:color="000000"/>
            </w:tcBorders>
          </w:tcPr>
          <w:p w14:paraId="7FB3A64E" w14:textId="77777777" w:rsidR="00B3099C" w:rsidRDefault="00B3099C" w:rsidP="003D6CB9">
            <w:pPr>
              <w:pStyle w:val="TableParagraph"/>
              <w:rPr>
                <w:rFonts w:ascii="Times New Roman"/>
              </w:rPr>
            </w:pPr>
          </w:p>
        </w:tc>
        <w:tc>
          <w:tcPr>
            <w:tcW w:w="1440" w:type="dxa"/>
            <w:tcBorders>
              <w:top w:val="single" w:sz="8" w:space="0" w:color="000000"/>
            </w:tcBorders>
          </w:tcPr>
          <w:p w14:paraId="29FFFDB7" w14:textId="77777777" w:rsidR="00B3099C" w:rsidRDefault="00B3099C" w:rsidP="003D6CB9">
            <w:pPr>
              <w:pStyle w:val="TableParagraph"/>
              <w:rPr>
                <w:rFonts w:ascii="Times New Roman"/>
              </w:rPr>
            </w:pPr>
          </w:p>
        </w:tc>
      </w:tr>
      <w:tr w:rsidR="00B3099C" w14:paraId="3070C206" w14:textId="77777777" w:rsidTr="00E23970">
        <w:trPr>
          <w:trHeight w:val="447"/>
        </w:trPr>
        <w:tc>
          <w:tcPr>
            <w:tcW w:w="3960" w:type="dxa"/>
            <w:tcBorders>
              <w:bottom w:val="single" w:sz="8" w:space="0" w:color="000000"/>
            </w:tcBorders>
          </w:tcPr>
          <w:p w14:paraId="2CAEBC6E" w14:textId="77777777" w:rsidR="00B3099C" w:rsidRDefault="00B3099C" w:rsidP="003D6CB9">
            <w:pPr>
              <w:pStyle w:val="TableParagraph"/>
              <w:spacing w:before="108"/>
              <w:ind w:left="97"/>
            </w:pPr>
            <w:r>
              <w:t>Cases declined</w:t>
            </w:r>
          </w:p>
        </w:tc>
        <w:tc>
          <w:tcPr>
            <w:tcW w:w="1170" w:type="dxa"/>
            <w:tcBorders>
              <w:bottom w:val="single" w:sz="8" w:space="0" w:color="000000"/>
            </w:tcBorders>
          </w:tcPr>
          <w:p w14:paraId="467F9211" w14:textId="77777777" w:rsidR="00B3099C" w:rsidRDefault="00B3099C" w:rsidP="003D6CB9">
            <w:pPr>
              <w:pStyle w:val="TableParagraph"/>
              <w:rPr>
                <w:rFonts w:ascii="Times New Roman"/>
              </w:rPr>
            </w:pPr>
          </w:p>
        </w:tc>
        <w:tc>
          <w:tcPr>
            <w:tcW w:w="1440" w:type="dxa"/>
            <w:tcBorders>
              <w:bottom w:val="single" w:sz="8" w:space="0" w:color="000000"/>
            </w:tcBorders>
          </w:tcPr>
          <w:p w14:paraId="2713624E" w14:textId="77777777" w:rsidR="00B3099C" w:rsidRDefault="00B3099C" w:rsidP="003D6CB9">
            <w:pPr>
              <w:pStyle w:val="TableParagraph"/>
              <w:rPr>
                <w:rFonts w:ascii="Times New Roman"/>
              </w:rPr>
            </w:pPr>
          </w:p>
        </w:tc>
        <w:tc>
          <w:tcPr>
            <w:tcW w:w="1440" w:type="dxa"/>
            <w:tcBorders>
              <w:bottom w:val="single" w:sz="8" w:space="0" w:color="000000"/>
            </w:tcBorders>
          </w:tcPr>
          <w:p w14:paraId="2DAF12CB" w14:textId="77777777" w:rsidR="00B3099C" w:rsidRDefault="00B3099C" w:rsidP="003D6CB9">
            <w:pPr>
              <w:pStyle w:val="TableParagraph"/>
              <w:rPr>
                <w:rFonts w:ascii="Times New Roman"/>
              </w:rPr>
            </w:pPr>
          </w:p>
        </w:tc>
      </w:tr>
      <w:tr w:rsidR="00B3099C" w14:paraId="0BE7DCAE" w14:textId="77777777" w:rsidTr="00E23970">
        <w:trPr>
          <w:trHeight w:val="717"/>
        </w:trPr>
        <w:tc>
          <w:tcPr>
            <w:tcW w:w="3960" w:type="dxa"/>
            <w:tcBorders>
              <w:top w:val="single" w:sz="8" w:space="0" w:color="000000"/>
            </w:tcBorders>
          </w:tcPr>
          <w:p w14:paraId="70D03692" w14:textId="77777777" w:rsidR="00B3099C" w:rsidRDefault="00B3099C" w:rsidP="003D6CB9">
            <w:pPr>
              <w:pStyle w:val="TableParagraph"/>
              <w:spacing w:before="106" w:line="242" w:lineRule="auto"/>
              <w:ind w:left="97" w:right="235"/>
            </w:pPr>
            <w:r>
              <w:t>Transferred to higher or lower court outside the grant-funded jurisdiction</w:t>
            </w:r>
          </w:p>
        </w:tc>
        <w:tc>
          <w:tcPr>
            <w:tcW w:w="1170" w:type="dxa"/>
            <w:tcBorders>
              <w:top w:val="single" w:sz="8" w:space="0" w:color="000000"/>
            </w:tcBorders>
          </w:tcPr>
          <w:p w14:paraId="7ECA696F" w14:textId="77777777" w:rsidR="00B3099C" w:rsidRDefault="00B3099C" w:rsidP="003D6CB9">
            <w:pPr>
              <w:pStyle w:val="TableParagraph"/>
              <w:rPr>
                <w:rFonts w:ascii="Times New Roman"/>
              </w:rPr>
            </w:pPr>
          </w:p>
        </w:tc>
        <w:tc>
          <w:tcPr>
            <w:tcW w:w="1440" w:type="dxa"/>
            <w:tcBorders>
              <w:top w:val="single" w:sz="8" w:space="0" w:color="000000"/>
            </w:tcBorders>
          </w:tcPr>
          <w:p w14:paraId="363BC4D4" w14:textId="77777777" w:rsidR="00B3099C" w:rsidRDefault="00B3099C" w:rsidP="003D6CB9">
            <w:pPr>
              <w:pStyle w:val="TableParagraph"/>
              <w:rPr>
                <w:rFonts w:ascii="Times New Roman"/>
              </w:rPr>
            </w:pPr>
          </w:p>
        </w:tc>
        <w:tc>
          <w:tcPr>
            <w:tcW w:w="1440" w:type="dxa"/>
            <w:tcBorders>
              <w:top w:val="single" w:sz="8" w:space="0" w:color="000000"/>
            </w:tcBorders>
          </w:tcPr>
          <w:p w14:paraId="2DFADC72" w14:textId="77777777" w:rsidR="00B3099C" w:rsidRDefault="00B3099C" w:rsidP="003D6CB9">
            <w:pPr>
              <w:pStyle w:val="TableParagraph"/>
              <w:rPr>
                <w:rFonts w:ascii="Times New Roman"/>
              </w:rPr>
            </w:pPr>
          </w:p>
        </w:tc>
      </w:tr>
      <w:tr w:rsidR="00B3099C" w14:paraId="0ECAA368" w14:textId="77777777" w:rsidTr="00E23970">
        <w:trPr>
          <w:trHeight w:val="462"/>
        </w:trPr>
        <w:tc>
          <w:tcPr>
            <w:tcW w:w="3960" w:type="dxa"/>
            <w:tcBorders>
              <w:bottom w:val="single" w:sz="8" w:space="0" w:color="000000"/>
            </w:tcBorders>
          </w:tcPr>
          <w:p w14:paraId="5909BBD4" w14:textId="77777777" w:rsidR="00B3099C" w:rsidRDefault="00B3099C" w:rsidP="003D6CB9">
            <w:pPr>
              <w:pStyle w:val="TableParagraph"/>
              <w:spacing w:before="108"/>
              <w:ind w:left="97"/>
            </w:pPr>
            <w:r>
              <w:t>Referred for federal prosecution</w:t>
            </w:r>
          </w:p>
        </w:tc>
        <w:tc>
          <w:tcPr>
            <w:tcW w:w="1170" w:type="dxa"/>
            <w:tcBorders>
              <w:bottom w:val="single" w:sz="8" w:space="0" w:color="000000"/>
            </w:tcBorders>
          </w:tcPr>
          <w:p w14:paraId="65778BD4" w14:textId="77777777" w:rsidR="00B3099C" w:rsidRDefault="00B3099C" w:rsidP="003D6CB9">
            <w:pPr>
              <w:pStyle w:val="TableParagraph"/>
              <w:rPr>
                <w:rFonts w:ascii="Times New Roman"/>
              </w:rPr>
            </w:pPr>
          </w:p>
        </w:tc>
        <w:tc>
          <w:tcPr>
            <w:tcW w:w="1440" w:type="dxa"/>
            <w:tcBorders>
              <w:bottom w:val="single" w:sz="8" w:space="0" w:color="000000"/>
            </w:tcBorders>
          </w:tcPr>
          <w:p w14:paraId="363C3FB9" w14:textId="77777777" w:rsidR="00B3099C" w:rsidRDefault="00B3099C" w:rsidP="003D6CB9">
            <w:pPr>
              <w:pStyle w:val="TableParagraph"/>
              <w:rPr>
                <w:rFonts w:ascii="Times New Roman"/>
              </w:rPr>
            </w:pPr>
          </w:p>
        </w:tc>
        <w:tc>
          <w:tcPr>
            <w:tcW w:w="1440" w:type="dxa"/>
            <w:tcBorders>
              <w:bottom w:val="single" w:sz="8" w:space="0" w:color="000000"/>
            </w:tcBorders>
          </w:tcPr>
          <w:p w14:paraId="406571C7" w14:textId="77777777" w:rsidR="00B3099C" w:rsidRDefault="00B3099C" w:rsidP="003D6CB9">
            <w:pPr>
              <w:pStyle w:val="TableParagraph"/>
              <w:rPr>
                <w:rFonts w:ascii="Times New Roman"/>
              </w:rPr>
            </w:pPr>
          </w:p>
        </w:tc>
      </w:tr>
    </w:tbl>
    <w:p w14:paraId="0EEB8488" w14:textId="77777777" w:rsidR="00B3099C" w:rsidRDefault="00B3099C" w:rsidP="00B3099C">
      <w:pPr>
        <w:spacing w:before="7"/>
        <w:ind w:left="2100"/>
        <w:jc w:val="both"/>
      </w:pPr>
      <w:bookmarkStart w:id="80" w:name="3._Tribal_subgrantees_referring_cases"/>
      <w:bookmarkEnd w:id="80"/>
      <w:r>
        <w:rPr>
          <w:color w:val="FF00FF"/>
        </w:rPr>
        <w:t>Eliminated question on reason for declining cases</w:t>
      </w:r>
    </w:p>
    <w:p w14:paraId="7C480E46" w14:textId="07E29135" w:rsidR="00B3099C" w:rsidRPr="0073245C" w:rsidRDefault="00B3099C" w:rsidP="00B3099C">
      <w:pPr>
        <w:pStyle w:val="ListParagraph"/>
        <w:numPr>
          <w:ilvl w:val="0"/>
          <w:numId w:val="5"/>
        </w:numPr>
        <w:tabs>
          <w:tab w:val="left" w:pos="1335"/>
        </w:tabs>
        <w:spacing w:before="103"/>
        <w:ind w:left="1334" w:hanging="355"/>
        <w:jc w:val="both"/>
        <w:rPr>
          <w:b/>
          <w:color w:val="2E74B5" w:themeColor="accent5" w:themeShade="BF"/>
        </w:rPr>
      </w:pPr>
      <w:r w:rsidRPr="0073245C">
        <w:rPr>
          <w:b/>
          <w:color w:val="2E74B5" w:themeColor="accent5" w:themeShade="BF"/>
        </w:rPr>
        <w:t xml:space="preserve">Tribal </w:t>
      </w:r>
      <w:r w:rsidRPr="0073245C">
        <w:rPr>
          <w:b/>
          <w:color w:val="2E74B5" w:themeColor="accent5" w:themeShade="BF"/>
          <w:spacing w:val="-3"/>
        </w:rPr>
        <w:t xml:space="preserve">subgrantees </w:t>
      </w:r>
      <w:r w:rsidRPr="0073245C">
        <w:rPr>
          <w:b/>
          <w:color w:val="2E74B5" w:themeColor="accent5" w:themeShade="BF"/>
          <w:spacing w:val="-6"/>
        </w:rPr>
        <w:t xml:space="preserve">referring </w:t>
      </w:r>
      <w:r w:rsidR="00E23970" w:rsidRPr="0073245C">
        <w:rPr>
          <w:b/>
          <w:color w:val="2E74B5" w:themeColor="accent5" w:themeShade="BF"/>
          <w:spacing w:val="-5"/>
        </w:rPr>
        <w:t>cases.</w:t>
      </w:r>
      <w:r w:rsidRPr="0073245C">
        <w:rPr>
          <w:b/>
          <w:color w:val="2E74B5" w:themeColor="accent5" w:themeShade="BF"/>
          <w:spacing w:val="-5"/>
        </w:rPr>
        <w:t xml:space="preserve"> </w:t>
      </w:r>
    </w:p>
    <w:p w14:paraId="73588E76" w14:textId="3F7603D7" w:rsidR="00B3099C" w:rsidRDefault="00B3099C" w:rsidP="00B3099C">
      <w:pPr>
        <w:pStyle w:val="BodyText"/>
        <w:spacing w:before="32" w:line="278" w:lineRule="auto"/>
        <w:ind w:left="1340" w:right="2116"/>
        <w:jc w:val="both"/>
        <w:rPr>
          <w:spacing w:val="-5"/>
        </w:rPr>
      </w:pPr>
      <w:r>
        <w:rPr>
          <w:spacing w:val="-3"/>
        </w:rPr>
        <w:t xml:space="preserve">Report the </w:t>
      </w:r>
      <w:r>
        <w:rPr>
          <w:spacing w:val="-4"/>
        </w:rPr>
        <w:t xml:space="preserve">total </w:t>
      </w:r>
      <w:r>
        <w:rPr>
          <w:spacing w:val="-6"/>
        </w:rPr>
        <w:t xml:space="preserve">number </w:t>
      </w:r>
      <w:r>
        <w:rPr>
          <w:spacing w:val="-3"/>
        </w:rPr>
        <w:t xml:space="preserve">of </w:t>
      </w:r>
      <w:r>
        <w:t xml:space="preserve">sexual assault, </w:t>
      </w:r>
      <w:r>
        <w:rPr>
          <w:spacing w:val="-4"/>
        </w:rPr>
        <w:t xml:space="preserve">domestic </w:t>
      </w:r>
      <w:r>
        <w:rPr>
          <w:spacing w:val="-3"/>
        </w:rPr>
        <w:t xml:space="preserve">violence, </w:t>
      </w:r>
      <w:r>
        <w:rPr>
          <w:spacing w:val="-5"/>
        </w:rPr>
        <w:t xml:space="preserve">dating </w:t>
      </w:r>
      <w:r>
        <w:rPr>
          <w:spacing w:val="-3"/>
        </w:rPr>
        <w:t xml:space="preserve">violence, </w:t>
      </w:r>
      <w:r>
        <w:rPr>
          <w:spacing w:val="-6"/>
        </w:rPr>
        <w:t xml:space="preserve">and </w:t>
      </w:r>
      <w:r>
        <w:t xml:space="preserve">stalking cases </w:t>
      </w:r>
      <w:r>
        <w:rPr>
          <w:spacing w:val="-3"/>
        </w:rPr>
        <w:t xml:space="preserve">referred for </w:t>
      </w:r>
      <w:r>
        <w:t xml:space="preserve">state </w:t>
      </w:r>
      <w:r>
        <w:rPr>
          <w:spacing w:val="-3"/>
        </w:rPr>
        <w:t xml:space="preserve">or </w:t>
      </w:r>
      <w:r>
        <w:rPr>
          <w:spacing w:val="-4"/>
        </w:rPr>
        <w:t xml:space="preserve">federal </w:t>
      </w:r>
      <w:r>
        <w:rPr>
          <w:spacing w:val="-3"/>
        </w:rPr>
        <w:t xml:space="preserve">prosecution </w:t>
      </w:r>
      <w:r>
        <w:rPr>
          <w:spacing w:val="-4"/>
        </w:rPr>
        <w:t xml:space="preserve">during </w:t>
      </w:r>
      <w:r>
        <w:rPr>
          <w:spacing w:val="-3"/>
        </w:rPr>
        <w:t xml:space="preserve">the </w:t>
      </w:r>
      <w:r>
        <w:t xml:space="preserve">current </w:t>
      </w:r>
      <w:r>
        <w:rPr>
          <w:spacing w:val="-5"/>
        </w:rPr>
        <w:t>reporting period.</w:t>
      </w:r>
    </w:p>
    <w:tbl>
      <w:tblPr>
        <w:tblW w:w="0" w:type="auto"/>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5"/>
        <w:gridCol w:w="2805"/>
      </w:tblGrid>
      <w:tr w:rsidR="00B3099C" w14:paraId="0FD001CB" w14:textId="77777777" w:rsidTr="00E23970">
        <w:trPr>
          <w:trHeight w:val="465"/>
        </w:trPr>
        <w:tc>
          <w:tcPr>
            <w:tcW w:w="5115" w:type="dxa"/>
          </w:tcPr>
          <w:p w14:paraId="6248466E" w14:textId="77777777" w:rsidR="00B3099C" w:rsidRDefault="00B3099C" w:rsidP="00E23970">
            <w:pPr>
              <w:pStyle w:val="TableParagraph"/>
              <w:ind w:left="90"/>
              <w:rPr>
                <w:rFonts w:ascii="Times New Roman"/>
              </w:rPr>
            </w:pPr>
          </w:p>
        </w:tc>
        <w:tc>
          <w:tcPr>
            <w:tcW w:w="2805" w:type="dxa"/>
          </w:tcPr>
          <w:p w14:paraId="09C2C36E" w14:textId="77777777" w:rsidR="00B3099C" w:rsidRDefault="00B3099C" w:rsidP="003D6CB9">
            <w:pPr>
              <w:pStyle w:val="TableParagraph"/>
              <w:spacing w:before="108"/>
              <w:ind w:left="517"/>
              <w:rPr>
                <w:b/>
              </w:rPr>
            </w:pPr>
            <w:r>
              <w:rPr>
                <w:b/>
              </w:rPr>
              <w:t>Number of cases</w:t>
            </w:r>
          </w:p>
        </w:tc>
      </w:tr>
      <w:tr w:rsidR="00B3099C" w14:paraId="6C196F37" w14:textId="77777777" w:rsidTr="00E23970">
        <w:trPr>
          <w:trHeight w:val="450"/>
        </w:trPr>
        <w:tc>
          <w:tcPr>
            <w:tcW w:w="5115" w:type="dxa"/>
          </w:tcPr>
          <w:p w14:paraId="39E19061" w14:textId="77777777" w:rsidR="00B3099C" w:rsidRDefault="00B3099C" w:rsidP="003D6CB9">
            <w:pPr>
              <w:pStyle w:val="TableParagraph"/>
              <w:spacing w:before="93"/>
              <w:ind w:left="97"/>
            </w:pPr>
            <w:r>
              <w:t>Referred to federal entity for prosecution</w:t>
            </w:r>
          </w:p>
        </w:tc>
        <w:tc>
          <w:tcPr>
            <w:tcW w:w="2805" w:type="dxa"/>
          </w:tcPr>
          <w:p w14:paraId="1D6CA598" w14:textId="77777777" w:rsidR="00B3099C" w:rsidRDefault="00B3099C" w:rsidP="003D6CB9">
            <w:pPr>
              <w:pStyle w:val="TableParagraph"/>
              <w:rPr>
                <w:rFonts w:ascii="Times New Roman"/>
              </w:rPr>
            </w:pPr>
          </w:p>
        </w:tc>
      </w:tr>
      <w:tr w:rsidR="00B3099C" w14:paraId="058AFF7B" w14:textId="77777777" w:rsidTr="00E23970">
        <w:trPr>
          <w:trHeight w:val="465"/>
        </w:trPr>
        <w:tc>
          <w:tcPr>
            <w:tcW w:w="5115" w:type="dxa"/>
          </w:tcPr>
          <w:p w14:paraId="26CC7742" w14:textId="77777777" w:rsidR="00B3099C" w:rsidRDefault="00B3099C" w:rsidP="003D6CB9">
            <w:pPr>
              <w:pStyle w:val="TableParagraph"/>
              <w:spacing w:before="108"/>
              <w:ind w:left="97"/>
            </w:pPr>
            <w:r>
              <w:t>Referred to state entity for prosecution</w:t>
            </w:r>
          </w:p>
        </w:tc>
        <w:tc>
          <w:tcPr>
            <w:tcW w:w="2805" w:type="dxa"/>
          </w:tcPr>
          <w:p w14:paraId="0D07F692" w14:textId="77777777" w:rsidR="00B3099C" w:rsidRDefault="00B3099C" w:rsidP="003D6CB9">
            <w:pPr>
              <w:pStyle w:val="TableParagraph"/>
              <w:rPr>
                <w:rFonts w:ascii="Times New Roman"/>
              </w:rPr>
            </w:pPr>
          </w:p>
        </w:tc>
      </w:tr>
      <w:tr w:rsidR="00B3099C" w14:paraId="4CB94B42" w14:textId="77777777" w:rsidTr="00E23970">
        <w:trPr>
          <w:trHeight w:val="450"/>
        </w:trPr>
        <w:tc>
          <w:tcPr>
            <w:tcW w:w="5115" w:type="dxa"/>
          </w:tcPr>
          <w:p w14:paraId="4077CD40" w14:textId="77777777" w:rsidR="00B3099C" w:rsidRDefault="00B3099C" w:rsidP="003D6CB9">
            <w:pPr>
              <w:pStyle w:val="TableParagraph"/>
              <w:spacing w:before="93"/>
              <w:ind w:left="97"/>
              <w:rPr>
                <w:b/>
              </w:rPr>
            </w:pPr>
            <w:r>
              <w:rPr>
                <w:b/>
              </w:rPr>
              <w:t>Total</w:t>
            </w:r>
          </w:p>
        </w:tc>
        <w:tc>
          <w:tcPr>
            <w:tcW w:w="2805" w:type="dxa"/>
          </w:tcPr>
          <w:p w14:paraId="4F09F999" w14:textId="77777777" w:rsidR="00B3099C" w:rsidRDefault="00B3099C" w:rsidP="003D6CB9">
            <w:pPr>
              <w:pStyle w:val="TableParagraph"/>
              <w:rPr>
                <w:rFonts w:ascii="Times New Roman"/>
              </w:rPr>
            </w:pPr>
          </w:p>
        </w:tc>
      </w:tr>
    </w:tbl>
    <w:p w14:paraId="7B88F34C" w14:textId="77777777" w:rsidR="00B3099C" w:rsidRDefault="00B3099C" w:rsidP="00B3099C">
      <w:pPr>
        <w:pStyle w:val="BodyText"/>
        <w:spacing w:before="1"/>
        <w:rPr>
          <w:sz w:val="23"/>
        </w:rPr>
      </w:pPr>
    </w:p>
    <w:p w14:paraId="4FEAA005" w14:textId="77777777" w:rsidR="00B3099C" w:rsidRDefault="00B3099C" w:rsidP="00B3099C">
      <w:pPr>
        <w:pStyle w:val="Heading3"/>
        <w:numPr>
          <w:ilvl w:val="0"/>
          <w:numId w:val="5"/>
        </w:numPr>
        <w:tabs>
          <w:tab w:val="left" w:pos="1340"/>
        </w:tabs>
        <w:spacing w:before="98"/>
      </w:pPr>
      <w:bookmarkStart w:id="81" w:name="4._Disposition_of_cases"/>
      <w:bookmarkEnd w:id="81"/>
      <w:r>
        <w:rPr>
          <w:spacing w:val="-3"/>
        </w:rPr>
        <w:t xml:space="preserve">Disposition </w:t>
      </w:r>
      <w:r>
        <w:t>of</w:t>
      </w:r>
      <w:r>
        <w:rPr>
          <w:spacing w:val="-2"/>
        </w:rPr>
        <w:t xml:space="preserve"> </w:t>
      </w:r>
      <w:r>
        <w:rPr>
          <w:spacing w:val="-5"/>
        </w:rPr>
        <w:t>cases</w:t>
      </w:r>
    </w:p>
    <w:p w14:paraId="7709D1EE" w14:textId="77777777" w:rsidR="00B3099C" w:rsidRDefault="00B3099C" w:rsidP="00B3099C">
      <w:pPr>
        <w:pStyle w:val="BodyText"/>
        <w:spacing w:before="47" w:line="276" w:lineRule="auto"/>
        <w:ind w:left="1339" w:right="1542"/>
      </w:pPr>
      <w:r>
        <w:rPr>
          <w:spacing w:val="-3"/>
        </w:rPr>
        <w:t xml:space="preserve">Report the dispositions of </w:t>
      </w:r>
      <w:r>
        <w:rPr>
          <w:spacing w:val="-4"/>
        </w:rPr>
        <w:t xml:space="preserve">all </w:t>
      </w:r>
      <w:r>
        <w:t xml:space="preserve">cases resolved </w:t>
      </w:r>
      <w:r>
        <w:rPr>
          <w:spacing w:val="-3"/>
        </w:rPr>
        <w:t xml:space="preserve">by </w:t>
      </w:r>
      <w:r>
        <w:t xml:space="preserve">STOP </w:t>
      </w:r>
      <w:r>
        <w:rPr>
          <w:spacing w:val="-4"/>
        </w:rPr>
        <w:t xml:space="preserve">Program-funded </w:t>
      </w:r>
      <w:r>
        <w:t xml:space="preserve">prosecutors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t xml:space="preserve">A case </w:t>
      </w:r>
      <w:r>
        <w:rPr>
          <w:spacing w:val="-3"/>
        </w:rPr>
        <w:t xml:space="preserve">should be characterized by the </w:t>
      </w:r>
      <w:r>
        <w:t xml:space="preserve">most </w:t>
      </w:r>
      <w:r>
        <w:rPr>
          <w:spacing w:val="-4"/>
        </w:rPr>
        <w:t xml:space="preserve">serious </w:t>
      </w:r>
      <w:r>
        <w:t xml:space="preserve">charge </w:t>
      </w:r>
      <w:r>
        <w:rPr>
          <w:spacing w:val="-4"/>
        </w:rPr>
        <w:t xml:space="preserve">(may </w:t>
      </w:r>
      <w:r>
        <w:rPr>
          <w:spacing w:val="-3"/>
        </w:rPr>
        <w:t xml:space="preserve">include </w:t>
      </w:r>
      <w:r>
        <w:rPr>
          <w:spacing w:val="-5"/>
        </w:rPr>
        <w:t xml:space="preserve">numerous </w:t>
      </w:r>
      <w:r>
        <w:rPr>
          <w:spacing w:val="-3"/>
        </w:rPr>
        <w:t xml:space="preserve">charges or </w:t>
      </w:r>
      <w:r>
        <w:t xml:space="preserve">counts). In most instances, a case will </w:t>
      </w:r>
      <w:r>
        <w:rPr>
          <w:spacing w:val="-3"/>
        </w:rPr>
        <w:t xml:space="preserve">refer </w:t>
      </w:r>
      <w:r>
        <w:t xml:space="preserve">to </w:t>
      </w:r>
      <w:r>
        <w:rPr>
          <w:spacing w:val="-4"/>
        </w:rPr>
        <w:t xml:space="preserve">one </w:t>
      </w:r>
      <w:r>
        <w:t xml:space="preserve">victim, </w:t>
      </w:r>
      <w:r>
        <w:rPr>
          <w:spacing w:val="-4"/>
        </w:rPr>
        <w:t>one offender, and one</w:t>
      </w:r>
      <w:r>
        <w:rPr>
          <w:spacing w:val="31"/>
        </w:rPr>
        <w:t xml:space="preserve"> </w:t>
      </w:r>
      <w:r>
        <w:rPr>
          <w:spacing w:val="-4"/>
        </w:rPr>
        <w:t>incident.</w:t>
      </w:r>
    </w:p>
    <w:p w14:paraId="4EC789CD" w14:textId="77777777" w:rsidR="00B3099C" w:rsidRDefault="00B3099C" w:rsidP="00B3099C">
      <w:pPr>
        <w:pStyle w:val="BodyText"/>
        <w:spacing w:before="171"/>
        <w:ind w:left="1339" w:right="1719"/>
      </w:pPr>
      <w:r>
        <w:rPr>
          <w:spacing w:val="-5"/>
        </w:rPr>
        <w:t xml:space="preserve">Misdemeanor </w:t>
      </w:r>
      <w:r>
        <w:rPr>
          <w:spacing w:val="-4"/>
        </w:rPr>
        <w:t xml:space="preserve">and </w:t>
      </w:r>
      <w:r>
        <w:rPr>
          <w:spacing w:val="-5"/>
        </w:rPr>
        <w:t xml:space="preserve">felony </w:t>
      </w:r>
      <w:r>
        <w:rPr>
          <w:spacing w:val="-4"/>
        </w:rPr>
        <w:t xml:space="preserve">domestic </w:t>
      </w:r>
      <w:r>
        <w:t xml:space="preserve">violence cases </w:t>
      </w:r>
      <w:r>
        <w:rPr>
          <w:spacing w:val="-5"/>
        </w:rPr>
        <w:t xml:space="preserve">may </w:t>
      </w:r>
      <w:r>
        <w:rPr>
          <w:spacing w:val="-3"/>
        </w:rPr>
        <w:t xml:space="preserve">include </w:t>
      </w:r>
      <w:r>
        <w:rPr>
          <w:spacing w:val="-4"/>
        </w:rPr>
        <w:t xml:space="preserve">any </w:t>
      </w:r>
      <w:r>
        <w:t xml:space="preserve">assaults, </w:t>
      </w:r>
      <w:r>
        <w:rPr>
          <w:spacing w:val="-3"/>
        </w:rPr>
        <w:t xml:space="preserve">battery, vandalism, or </w:t>
      </w:r>
      <w:r>
        <w:rPr>
          <w:spacing w:val="-5"/>
        </w:rPr>
        <w:t xml:space="preserve">other </w:t>
      </w:r>
      <w:r>
        <w:rPr>
          <w:spacing w:val="-3"/>
        </w:rPr>
        <w:t xml:space="preserve">offenses </w:t>
      </w:r>
      <w:r>
        <w:rPr>
          <w:spacing w:val="-4"/>
        </w:rPr>
        <w:t xml:space="preserve">that </w:t>
      </w:r>
      <w:r>
        <w:t xml:space="preserve">occurred </w:t>
      </w:r>
      <w:r>
        <w:rPr>
          <w:spacing w:val="-3"/>
        </w:rPr>
        <w:t xml:space="preserve">in </w:t>
      </w:r>
      <w:r>
        <w:t xml:space="preserve">a </w:t>
      </w:r>
      <w:r>
        <w:rPr>
          <w:spacing w:val="-4"/>
        </w:rPr>
        <w:t xml:space="preserve">domestic </w:t>
      </w:r>
      <w:r>
        <w:t xml:space="preserve">violence </w:t>
      </w:r>
      <w:r>
        <w:rPr>
          <w:spacing w:val="-4"/>
        </w:rPr>
        <w:t xml:space="preserve">incident. Your </w:t>
      </w:r>
      <w:r>
        <w:t xml:space="preserve">state </w:t>
      </w:r>
      <w:r>
        <w:rPr>
          <w:spacing w:val="-4"/>
        </w:rPr>
        <w:t xml:space="preserve">law </w:t>
      </w:r>
      <w:r>
        <w:rPr>
          <w:spacing w:val="-5"/>
        </w:rPr>
        <w:t xml:space="preserve">does </w:t>
      </w:r>
      <w:r>
        <w:rPr>
          <w:spacing w:val="-4"/>
        </w:rPr>
        <w:t xml:space="preserve">not </w:t>
      </w:r>
      <w:r>
        <w:t xml:space="preserve">have to </w:t>
      </w:r>
      <w:r>
        <w:rPr>
          <w:spacing w:val="-5"/>
        </w:rPr>
        <w:t xml:space="preserve">name </w:t>
      </w:r>
      <w:r>
        <w:rPr>
          <w:spacing w:val="-3"/>
        </w:rPr>
        <w:t xml:space="preserve">an offense </w:t>
      </w:r>
      <w:r>
        <w:rPr>
          <w:spacing w:val="-4"/>
        </w:rPr>
        <w:t xml:space="preserve">‘‘domestic </w:t>
      </w:r>
      <w:r>
        <w:rPr>
          <w:spacing w:val="-3"/>
        </w:rPr>
        <w:t xml:space="preserve">violence’’ for </w:t>
      </w:r>
      <w:r>
        <w:t xml:space="preserve">a case </w:t>
      </w:r>
      <w:r>
        <w:rPr>
          <w:spacing w:val="-3"/>
        </w:rPr>
        <w:t xml:space="preserve">addressing </w:t>
      </w:r>
      <w:r>
        <w:rPr>
          <w:spacing w:val="-6"/>
        </w:rPr>
        <w:t xml:space="preserve">that </w:t>
      </w:r>
      <w:r>
        <w:rPr>
          <w:spacing w:val="-3"/>
        </w:rPr>
        <w:t xml:space="preserve">offense </w:t>
      </w:r>
      <w:r>
        <w:t xml:space="preserve">to </w:t>
      </w:r>
      <w:r>
        <w:rPr>
          <w:spacing w:val="-3"/>
        </w:rPr>
        <w:t xml:space="preserve">be counted </w:t>
      </w:r>
      <w:r>
        <w:rPr>
          <w:spacing w:val="-4"/>
        </w:rPr>
        <w:t xml:space="preserve">here. </w:t>
      </w:r>
      <w:r>
        <w:rPr>
          <w:spacing w:val="-3"/>
        </w:rPr>
        <w:t xml:space="preserve">Similarly, </w:t>
      </w:r>
      <w:r>
        <w:t xml:space="preserve">cases </w:t>
      </w:r>
      <w:r>
        <w:rPr>
          <w:spacing w:val="-3"/>
        </w:rPr>
        <w:t xml:space="preserve">addressing </w:t>
      </w:r>
      <w:r>
        <w:t xml:space="preserve">sexual assault </w:t>
      </w:r>
      <w:r>
        <w:rPr>
          <w:spacing w:val="-4"/>
        </w:rPr>
        <w:t xml:space="preserve">and </w:t>
      </w:r>
      <w:r>
        <w:rPr>
          <w:spacing w:val="-3"/>
        </w:rPr>
        <w:t xml:space="preserve">stalking offenses should be </w:t>
      </w:r>
      <w:r>
        <w:rPr>
          <w:spacing w:val="-4"/>
        </w:rPr>
        <w:t xml:space="preserve">counted, </w:t>
      </w:r>
      <w:r>
        <w:t xml:space="preserve">even </w:t>
      </w:r>
      <w:r>
        <w:rPr>
          <w:spacing w:val="-3"/>
        </w:rPr>
        <w:t xml:space="preserve">if </w:t>
      </w:r>
      <w:r>
        <w:t xml:space="preserve">your state </w:t>
      </w:r>
      <w:r>
        <w:rPr>
          <w:spacing w:val="-4"/>
        </w:rPr>
        <w:t xml:space="preserve">law </w:t>
      </w:r>
      <w:r>
        <w:t xml:space="preserve">uses </w:t>
      </w:r>
      <w:r>
        <w:rPr>
          <w:spacing w:val="-5"/>
        </w:rPr>
        <w:t xml:space="preserve">other </w:t>
      </w:r>
      <w:r>
        <w:rPr>
          <w:spacing w:val="-6"/>
        </w:rPr>
        <w:t xml:space="preserve">names </w:t>
      </w:r>
      <w:r>
        <w:rPr>
          <w:spacing w:val="-3"/>
        </w:rPr>
        <w:t xml:space="preserve">for </w:t>
      </w:r>
      <w:r>
        <w:t xml:space="preserve">these types </w:t>
      </w:r>
      <w:r>
        <w:rPr>
          <w:spacing w:val="-6"/>
        </w:rPr>
        <w:t xml:space="preserve">of </w:t>
      </w:r>
      <w:r>
        <w:t xml:space="preserve">offenses, such </w:t>
      </w:r>
      <w:r>
        <w:rPr>
          <w:spacing w:val="-3"/>
        </w:rPr>
        <w:t xml:space="preserve">as </w:t>
      </w:r>
      <w:r>
        <w:t xml:space="preserve">‘‘sexual </w:t>
      </w:r>
      <w:r>
        <w:rPr>
          <w:spacing w:val="-3"/>
        </w:rPr>
        <w:t>battery’’ or</w:t>
      </w:r>
      <w:r>
        <w:rPr>
          <w:spacing w:val="-7"/>
        </w:rPr>
        <w:t xml:space="preserve"> </w:t>
      </w:r>
      <w:r>
        <w:rPr>
          <w:spacing w:val="-3"/>
        </w:rPr>
        <w:t>‘‘harassment.’’</w:t>
      </w:r>
    </w:p>
    <w:p w14:paraId="57FE5E81" w14:textId="77777777" w:rsidR="00B3099C" w:rsidRDefault="00B3099C" w:rsidP="00B3099C">
      <w:pPr>
        <w:pStyle w:val="BodyText"/>
        <w:spacing w:before="3"/>
        <w:rPr>
          <w:sz w:val="24"/>
        </w:rPr>
      </w:pPr>
    </w:p>
    <w:tbl>
      <w:tblPr>
        <w:tblW w:w="0" w:type="auto"/>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1395"/>
        <w:gridCol w:w="1665"/>
        <w:gridCol w:w="1320"/>
        <w:gridCol w:w="1230"/>
        <w:gridCol w:w="825"/>
      </w:tblGrid>
      <w:tr w:rsidR="00B3099C" w14:paraId="2C9FDF96" w14:textId="77777777" w:rsidTr="003D6CB9">
        <w:trPr>
          <w:trHeight w:val="705"/>
        </w:trPr>
        <w:tc>
          <w:tcPr>
            <w:tcW w:w="2790" w:type="dxa"/>
          </w:tcPr>
          <w:p w14:paraId="547C5D51" w14:textId="77777777" w:rsidR="00B3099C" w:rsidRDefault="00B3099C" w:rsidP="003D6CB9">
            <w:pPr>
              <w:pStyle w:val="TableParagraph"/>
              <w:spacing w:before="108"/>
              <w:ind w:left="112"/>
              <w:rPr>
                <w:b/>
              </w:rPr>
            </w:pPr>
            <w:r>
              <w:rPr>
                <w:b/>
              </w:rPr>
              <w:t>Type of Case</w:t>
            </w:r>
          </w:p>
        </w:tc>
        <w:tc>
          <w:tcPr>
            <w:tcW w:w="1395" w:type="dxa"/>
          </w:tcPr>
          <w:p w14:paraId="4214E031" w14:textId="77777777" w:rsidR="00B3099C" w:rsidRDefault="00B3099C" w:rsidP="003D6CB9">
            <w:pPr>
              <w:pStyle w:val="TableParagraph"/>
              <w:spacing w:before="108"/>
              <w:ind w:left="142"/>
              <w:rPr>
                <w:b/>
              </w:rPr>
            </w:pPr>
            <w:r>
              <w:rPr>
                <w:b/>
              </w:rPr>
              <w:t>Dismissed</w:t>
            </w:r>
          </w:p>
        </w:tc>
        <w:tc>
          <w:tcPr>
            <w:tcW w:w="1665" w:type="dxa"/>
          </w:tcPr>
          <w:p w14:paraId="35E983A1" w14:textId="77777777" w:rsidR="00B3099C" w:rsidRDefault="00B3099C" w:rsidP="003D6CB9">
            <w:pPr>
              <w:pStyle w:val="TableParagraph"/>
              <w:spacing w:before="119" w:line="228" w:lineRule="auto"/>
              <w:ind w:left="97" w:right="78" w:firstLine="270"/>
              <w:rPr>
                <w:b/>
              </w:rPr>
            </w:pPr>
            <w:r>
              <w:rPr>
                <w:b/>
              </w:rPr>
              <w:t>Deferred Adjudications</w:t>
            </w:r>
          </w:p>
        </w:tc>
        <w:tc>
          <w:tcPr>
            <w:tcW w:w="1320" w:type="dxa"/>
          </w:tcPr>
          <w:p w14:paraId="5A6B8A6F" w14:textId="77777777" w:rsidR="00B3099C" w:rsidRPr="0073245C" w:rsidRDefault="00B3099C" w:rsidP="003D6CB9">
            <w:pPr>
              <w:pStyle w:val="TableParagraph"/>
              <w:spacing w:before="108"/>
              <w:ind w:left="127"/>
              <w:rPr>
                <w:b/>
                <w:color w:val="2E74B5" w:themeColor="accent5" w:themeShade="BF"/>
              </w:rPr>
            </w:pPr>
            <w:r w:rsidRPr="0073245C">
              <w:rPr>
                <w:b/>
                <w:color w:val="2E74B5" w:themeColor="accent5" w:themeShade="BF"/>
              </w:rPr>
              <w:t>Convicted</w:t>
            </w:r>
          </w:p>
        </w:tc>
        <w:tc>
          <w:tcPr>
            <w:tcW w:w="1230" w:type="dxa"/>
            <w:tcBorders>
              <w:right w:val="single" w:sz="8" w:space="0" w:color="000000"/>
            </w:tcBorders>
          </w:tcPr>
          <w:p w14:paraId="6AAAA115" w14:textId="77777777" w:rsidR="00B3099C" w:rsidRDefault="00B3099C" w:rsidP="003D6CB9">
            <w:pPr>
              <w:pStyle w:val="TableParagraph"/>
              <w:spacing w:before="108"/>
              <w:ind w:left="97"/>
              <w:rPr>
                <w:b/>
              </w:rPr>
            </w:pPr>
            <w:r>
              <w:rPr>
                <w:b/>
              </w:rPr>
              <w:t>Acquitted</w:t>
            </w:r>
          </w:p>
        </w:tc>
        <w:tc>
          <w:tcPr>
            <w:tcW w:w="825" w:type="dxa"/>
            <w:tcBorders>
              <w:left w:val="single" w:sz="8" w:space="0" w:color="000000"/>
            </w:tcBorders>
          </w:tcPr>
          <w:p w14:paraId="2EF29DE3" w14:textId="77777777" w:rsidR="00B3099C" w:rsidRDefault="00B3099C" w:rsidP="003D6CB9">
            <w:pPr>
              <w:pStyle w:val="TableParagraph"/>
              <w:spacing w:before="108"/>
              <w:ind w:left="140"/>
              <w:rPr>
                <w:b/>
              </w:rPr>
            </w:pPr>
            <w:r>
              <w:rPr>
                <w:b/>
              </w:rPr>
              <w:t>Total</w:t>
            </w:r>
          </w:p>
        </w:tc>
      </w:tr>
      <w:tr w:rsidR="00B3099C" w14:paraId="4D20A5E0" w14:textId="77777777" w:rsidTr="003D6CB9">
        <w:trPr>
          <w:trHeight w:val="705"/>
        </w:trPr>
        <w:tc>
          <w:tcPr>
            <w:tcW w:w="2790" w:type="dxa"/>
          </w:tcPr>
          <w:p w14:paraId="0C515A55" w14:textId="77777777" w:rsidR="00B3099C" w:rsidRDefault="00B3099C" w:rsidP="003D6CB9">
            <w:pPr>
              <w:pStyle w:val="TableParagraph"/>
              <w:spacing w:before="108" w:line="242" w:lineRule="auto"/>
              <w:ind w:left="112" w:right="197"/>
            </w:pPr>
            <w:r>
              <w:t>Domestic/dating violence ordinance</w:t>
            </w:r>
          </w:p>
        </w:tc>
        <w:tc>
          <w:tcPr>
            <w:tcW w:w="1395" w:type="dxa"/>
          </w:tcPr>
          <w:p w14:paraId="28032461" w14:textId="77777777" w:rsidR="00B3099C" w:rsidRDefault="00B3099C" w:rsidP="003D6CB9">
            <w:pPr>
              <w:pStyle w:val="TableParagraph"/>
              <w:rPr>
                <w:rFonts w:ascii="Times New Roman"/>
              </w:rPr>
            </w:pPr>
          </w:p>
        </w:tc>
        <w:tc>
          <w:tcPr>
            <w:tcW w:w="1665" w:type="dxa"/>
          </w:tcPr>
          <w:p w14:paraId="1B976B3E" w14:textId="1FC16959" w:rsidR="00B3099C" w:rsidRDefault="00B3099C" w:rsidP="003D6CB9">
            <w:pPr>
              <w:pStyle w:val="TableParagraph"/>
              <w:spacing w:before="93" w:line="256" w:lineRule="auto"/>
              <w:ind w:left="1197" w:right="-144"/>
            </w:pPr>
          </w:p>
        </w:tc>
        <w:tc>
          <w:tcPr>
            <w:tcW w:w="1320" w:type="dxa"/>
          </w:tcPr>
          <w:p w14:paraId="1AF9E060" w14:textId="59F3303B" w:rsidR="00B3099C" w:rsidRDefault="00B3099C" w:rsidP="003D6CB9">
            <w:pPr>
              <w:pStyle w:val="TableParagraph"/>
              <w:spacing w:before="93" w:line="256" w:lineRule="auto"/>
              <w:ind w:left="119" w:right="-97" w:hanging="73"/>
            </w:pPr>
          </w:p>
        </w:tc>
        <w:tc>
          <w:tcPr>
            <w:tcW w:w="1230" w:type="dxa"/>
            <w:tcBorders>
              <w:right w:val="single" w:sz="8" w:space="0" w:color="000000"/>
            </w:tcBorders>
          </w:tcPr>
          <w:p w14:paraId="7F2174D9" w14:textId="618E2A6A" w:rsidR="00B3099C" w:rsidRDefault="00B3099C" w:rsidP="003D6CB9">
            <w:pPr>
              <w:pStyle w:val="TableParagraph"/>
              <w:spacing w:before="93"/>
              <w:ind w:left="79" w:right="-58"/>
            </w:pPr>
          </w:p>
        </w:tc>
        <w:tc>
          <w:tcPr>
            <w:tcW w:w="825" w:type="dxa"/>
            <w:tcBorders>
              <w:left w:val="single" w:sz="8" w:space="0" w:color="000000"/>
            </w:tcBorders>
          </w:tcPr>
          <w:p w14:paraId="418CAEF4" w14:textId="25FDFC53" w:rsidR="00B3099C" w:rsidRDefault="00B3099C" w:rsidP="003D6CB9">
            <w:pPr>
              <w:pStyle w:val="TableParagraph"/>
              <w:spacing w:before="93"/>
              <w:ind w:left="27"/>
            </w:pPr>
          </w:p>
        </w:tc>
      </w:tr>
      <w:tr w:rsidR="00B3099C" w14:paraId="52ACC654" w14:textId="77777777" w:rsidTr="003D6CB9">
        <w:trPr>
          <w:trHeight w:val="720"/>
        </w:trPr>
        <w:tc>
          <w:tcPr>
            <w:tcW w:w="2790" w:type="dxa"/>
          </w:tcPr>
          <w:p w14:paraId="7888570A" w14:textId="77777777" w:rsidR="00B3099C" w:rsidRDefault="00B3099C" w:rsidP="003D6CB9">
            <w:pPr>
              <w:pStyle w:val="TableParagraph"/>
              <w:spacing w:before="108" w:line="242" w:lineRule="auto"/>
              <w:ind w:left="112" w:right="197"/>
            </w:pPr>
            <w:r>
              <w:t>Misdemeanor Domestic/dating violence</w:t>
            </w:r>
          </w:p>
        </w:tc>
        <w:tc>
          <w:tcPr>
            <w:tcW w:w="1395" w:type="dxa"/>
          </w:tcPr>
          <w:p w14:paraId="21802494" w14:textId="77777777" w:rsidR="00B3099C" w:rsidRDefault="00B3099C" w:rsidP="003D6CB9">
            <w:pPr>
              <w:pStyle w:val="TableParagraph"/>
              <w:rPr>
                <w:rFonts w:ascii="Times New Roman"/>
              </w:rPr>
            </w:pPr>
          </w:p>
        </w:tc>
        <w:tc>
          <w:tcPr>
            <w:tcW w:w="1665" w:type="dxa"/>
          </w:tcPr>
          <w:p w14:paraId="4C0804AD" w14:textId="77777777" w:rsidR="00B3099C" w:rsidRDefault="00B3099C" w:rsidP="003D6CB9">
            <w:pPr>
              <w:pStyle w:val="TableParagraph"/>
              <w:rPr>
                <w:rFonts w:ascii="Times New Roman"/>
              </w:rPr>
            </w:pPr>
          </w:p>
        </w:tc>
        <w:tc>
          <w:tcPr>
            <w:tcW w:w="1320" w:type="dxa"/>
          </w:tcPr>
          <w:p w14:paraId="6AA8428D" w14:textId="77777777" w:rsidR="00B3099C" w:rsidRDefault="00B3099C" w:rsidP="003D6CB9">
            <w:pPr>
              <w:pStyle w:val="TableParagraph"/>
              <w:rPr>
                <w:rFonts w:ascii="Times New Roman"/>
              </w:rPr>
            </w:pPr>
          </w:p>
        </w:tc>
        <w:tc>
          <w:tcPr>
            <w:tcW w:w="1230" w:type="dxa"/>
            <w:tcBorders>
              <w:right w:val="single" w:sz="8" w:space="0" w:color="000000"/>
            </w:tcBorders>
          </w:tcPr>
          <w:p w14:paraId="540E1607" w14:textId="77777777" w:rsidR="00B3099C" w:rsidRDefault="00B3099C" w:rsidP="003D6CB9">
            <w:pPr>
              <w:pStyle w:val="TableParagraph"/>
              <w:rPr>
                <w:rFonts w:ascii="Times New Roman"/>
              </w:rPr>
            </w:pPr>
          </w:p>
        </w:tc>
        <w:tc>
          <w:tcPr>
            <w:tcW w:w="825" w:type="dxa"/>
            <w:tcBorders>
              <w:left w:val="single" w:sz="8" w:space="0" w:color="000000"/>
            </w:tcBorders>
          </w:tcPr>
          <w:p w14:paraId="3B6FFF95" w14:textId="77777777" w:rsidR="00B3099C" w:rsidRDefault="00B3099C" w:rsidP="003D6CB9">
            <w:pPr>
              <w:pStyle w:val="TableParagraph"/>
              <w:rPr>
                <w:rFonts w:ascii="Times New Roman"/>
              </w:rPr>
            </w:pPr>
          </w:p>
        </w:tc>
      </w:tr>
      <w:tr w:rsidR="00B3099C" w14:paraId="7CC6F8F6" w14:textId="77777777" w:rsidTr="003D6CB9">
        <w:trPr>
          <w:trHeight w:val="705"/>
        </w:trPr>
        <w:tc>
          <w:tcPr>
            <w:tcW w:w="2790" w:type="dxa"/>
          </w:tcPr>
          <w:p w14:paraId="49415E21" w14:textId="77777777" w:rsidR="00B3099C" w:rsidRDefault="00B3099C" w:rsidP="003D6CB9">
            <w:pPr>
              <w:pStyle w:val="TableParagraph"/>
              <w:spacing w:before="108" w:line="242" w:lineRule="auto"/>
              <w:ind w:left="112"/>
            </w:pPr>
            <w:r>
              <w:t>Felony Domestic/dating violence</w:t>
            </w:r>
          </w:p>
        </w:tc>
        <w:tc>
          <w:tcPr>
            <w:tcW w:w="1395" w:type="dxa"/>
          </w:tcPr>
          <w:p w14:paraId="6BC4FB1E" w14:textId="77777777" w:rsidR="00B3099C" w:rsidRDefault="00B3099C" w:rsidP="003D6CB9">
            <w:pPr>
              <w:pStyle w:val="TableParagraph"/>
              <w:rPr>
                <w:rFonts w:ascii="Times New Roman"/>
              </w:rPr>
            </w:pPr>
          </w:p>
        </w:tc>
        <w:tc>
          <w:tcPr>
            <w:tcW w:w="1665" w:type="dxa"/>
          </w:tcPr>
          <w:p w14:paraId="7EE293A6" w14:textId="77777777" w:rsidR="00B3099C" w:rsidRDefault="00B3099C" w:rsidP="003D6CB9">
            <w:pPr>
              <w:pStyle w:val="TableParagraph"/>
              <w:rPr>
                <w:rFonts w:ascii="Times New Roman"/>
              </w:rPr>
            </w:pPr>
          </w:p>
        </w:tc>
        <w:tc>
          <w:tcPr>
            <w:tcW w:w="1320" w:type="dxa"/>
          </w:tcPr>
          <w:p w14:paraId="55473AEB" w14:textId="77777777" w:rsidR="00B3099C" w:rsidRDefault="00B3099C" w:rsidP="003D6CB9">
            <w:pPr>
              <w:pStyle w:val="TableParagraph"/>
              <w:rPr>
                <w:rFonts w:ascii="Times New Roman"/>
              </w:rPr>
            </w:pPr>
          </w:p>
        </w:tc>
        <w:tc>
          <w:tcPr>
            <w:tcW w:w="1230" w:type="dxa"/>
            <w:tcBorders>
              <w:right w:val="single" w:sz="8" w:space="0" w:color="000000"/>
            </w:tcBorders>
          </w:tcPr>
          <w:p w14:paraId="28AC2DB4" w14:textId="77777777" w:rsidR="00B3099C" w:rsidRDefault="00B3099C" w:rsidP="003D6CB9">
            <w:pPr>
              <w:pStyle w:val="TableParagraph"/>
              <w:rPr>
                <w:rFonts w:ascii="Times New Roman"/>
              </w:rPr>
            </w:pPr>
          </w:p>
        </w:tc>
        <w:tc>
          <w:tcPr>
            <w:tcW w:w="825" w:type="dxa"/>
            <w:tcBorders>
              <w:left w:val="single" w:sz="8" w:space="0" w:color="000000"/>
            </w:tcBorders>
          </w:tcPr>
          <w:p w14:paraId="70620E2E" w14:textId="77777777" w:rsidR="00B3099C" w:rsidRDefault="00B3099C" w:rsidP="003D6CB9">
            <w:pPr>
              <w:pStyle w:val="TableParagraph"/>
              <w:rPr>
                <w:rFonts w:ascii="Times New Roman"/>
              </w:rPr>
            </w:pPr>
          </w:p>
        </w:tc>
      </w:tr>
      <w:tr w:rsidR="00B3099C" w14:paraId="17354308" w14:textId="77777777" w:rsidTr="003D6CB9">
        <w:trPr>
          <w:trHeight w:val="717"/>
        </w:trPr>
        <w:tc>
          <w:tcPr>
            <w:tcW w:w="2790" w:type="dxa"/>
            <w:tcBorders>
              <w:bottom w:val="single" w:sz="8" w:space="0" w:color="000000"/>
            </w:tcBorders>
          </w:tcPr>
          <w:p w14:paraId="7849F81D" w14:textId="77777777" w:rsidR="00B3099C" w:rsidRDefault="00B3099C" w:rsidP="003D6CB9">
            <w:pPr>
              <w:pStyle w:val="TableParagraph"/>
              <w:spacing w:before="108" w:line="242" w:lineRule="auto"/>
              <w:ind w:left="112" w:right="197"/>
            </w:pPr>
            <w:r>
              <w:t>Domestic/dating violence homicide</w:t>
            </w:r>
          </w:p>
        </w:tc>
        <w:tc>
          <w:tcPr>
            <w:tcW w:w="1395" w:type="dxa"/>
            <w:tcBorders>
              <w:bottom w:val="single" w:sz="8" w:space="0" w:color="000000"/>
            </w:tcBorders>
          </w:tcPr>
          <w:p w14:paraId="48C06F63" w14:textId="77777777" w:rsidR="00B3099C" w:rsidRDefault="00B3099C" w:rsidP="003D6CB9">
            <w:pPr>
              <w:pStyle w:val="TableParagraph"/>
              <w:rPr>
                <w:rFonts w:ascii="Times New Roman"/>
              </w:rPr>
            </w:pPr>
          </w:p>
        </w:tc>
        <w:tc>
          <w:tcPr>
            <w:tcW w:w="1665" w:type="dxa"/>
            <w:tcBorders>
              <w:bottom w:val="single" w:sz="8" w:space="0" w:color="000000"/>
            </w:tcBorders>
          </w:tcPr>
          <w:p w14:paraId="197E16BD" w14:textId="77777777" w:rsidR="00B3099C" w:rsidRDefault="00B3099C" w:rsidP="003D6CB9">
            <w:pPr>
              <w:pStyle w:val="TableParagraph"/>
              <w:rPr>
                <w:rFonts w:ascii="Times New Roman"/>
              </w:rPr>
            </w:pPr>
          </w:p>
        </w:tc>
        <w:tc>
          <w:tcPr>
            <w:tcW w:w="1320" w:type="dxa"/>
            <w:tcBorders>
              <w:bottom w:val="single" w:sz="8" w:space="0" w:color="000000"/>
            </w:tcBorders>
          </w:tcPr>
          <w:p w14:paraId="153B081C" w14:textId="77777777" w:rsidR="00B3099C" w:rsidRDefault="00B3099C" w:rsidP="003D6CB9">
            <w:pPr>
              <w:pStyle w:val="TableParagraph"/>
              <w:rPr>
                <w:rFonts w:ascii="Times New Roman"/>
              </w:rPr>
            </w:pPr>
          </w:p>
        </w:tc>
        <w:tc>
          <w:tcPr>
            <w:tcW w:w="1230" w:type="dxa"/>
            <w:tcBorders>
              <w:bottom w:val="single" w:sz="8" w:space="0" w:color="000000"/>
              <w:right w:val="single" w:sz="8" w:space="0" w:color="000000"/>
            </w:tcBorders>
          </w:tcPr>
          <w:p w14:paraId="14B2DD89" w14:textId="77777777" w:rsidR="00B3099C" w:rsidRDefault="00B3099C" w:rsidP="003D6CB9">
            <w:pPr>
              <w:pStyle w:val="TableParagraph"/>
              <w:rPr>
                <w:rFonts w:ascii="Times New Roman"/>
              </w:rPr>
            </w:pPr>
          </w:p>
        </w:tc>
        <w:tc>
          <w:tcPr>
            <w:tcW w:w="825" w:type="dxa"/>
            <w:tcBorders>
              <w:left w:val="single" w:sz="8" w:space="0" w:color="000000"/>
              <w:bottom w:val="single" w:sz="8" w:space="0" w:color="000000"/>
            </w:tcBorders>
          </w:tcPr>
          <w:p w14:paraId="2CE98F90" w14:textId="77777777" w:rsidR="00B3099C" w:rsidRDefault="00B3099C" w:rsidP="003D6CB9">
            <w:pPr>
              <w:pStyle w:val="TableParagraph"/>
              <w:rPr>
                <w:rFonts w:ascii="Times New Roman"/>
              </w:rPr>
            </w:pPr>
          </w:p>
        </w:tc>
      </w:tr>
      <w:tr w:rsidR="00B3099C" w14:paraId="34CF7AE3" w14:textId="77777777" w:rsidTr="003D6CB9">
        <w:trPr>
          <w:trHeight w:val="700"/>
        </w:trPr>
        <w:tc>
          <w:tcPr>
            <w:tcW w:w="2790" w:type="dxa"/>
            <w:tcBorders>
              <w:top w:val="single" w:sz="8" w:space="0" w:color="000000"/>
              <w:bottom w:val="single" w:sz="8" w:space="0" w:color="000000"/>
            </w:tcBorders>
          </w:tcPr>
          <w:p w14:paraId="71595AD3" w14:textId="77777777" w:rsidR="00B3099C" w:rsidRDefault="00B3099C" w:rsidP="003D6CB9">
            <w:pPr>
              <w:pStyle w:val="TableParagraph"/>
              <w:spacing w:before="116" w:line="228" w:lineRule="auto"/>
              <w:ind w:left="112" w:right="576"/>
            </w:pPr>
            <w:r>
              <w:t>Misdemeanor Sexual assault</w:t>
            </w:r>
          </w:p>
        </w:tc>
        <w:tc>
          <w:tcPr>
            <w:tcW w:w="1395" w:type="dxa"/>
            <w:tcBorders>
              <w:top w:val="single" w:sz="8" w:space="0" w:color="000000"/>
              <w:bottom w:val="single" w:sz="8" w:space="0" w:color="000000"/>
            </w:tcBorders>
          </w:tcPr>
          <w:p w14:paraId="0BFE5774" w14:textId="77777777" w:rsidR="00B3099C" w:rsidRDefault="00B3099C" w:rsidP="003D6CB9">
            <w:pPr>
              <w:pStyle w:val="TableParagraph"/>
              <w:rPr>
                <w:rFonts w:ascii="Times New Roman"/>
              </w:rPr>
            </w:pPr>
          </w:p>
        </w:tc>
        <w:tc>
          <w:tcPr>
            <w:tcW w:w="1665" w:type="dxa"/>
            <w:tcBorders>
              <w:top w:val="single" w:sz="8" w:space="0" w:color="000000"/>
              <w:bottom w:val="single" w:sz="8" w:space="0" w:color="000000"/>
            </w:tcBorders>
          </w:tcPr>
          <w:p w14:paraId="376DA7ED" w14:textId="77777777" w:rsidR="00B3099C" w:rsidRDefault="00B3099C" w:rsidP="003D6CB9">
            <w:pPr>
              <w:pStyle w:val="TableParagraph"/>
              <w:rPr>
                <w:rFonts w:ascii="Times New Roman"/>
              </w:rPr>
            </w:pPr>
          </w:p>
        </w:tc>
        <w:tc>
          <w:tcPr>
            <w:tcW w:w="1320" w:type="dxa"/>
            <w:tcBorders>
              <w:top w:val="single" w:sz="8" w:space="0" w:color="000000"/>
              <w:bottom w:val="single" w:sz="8" w:space="0" w:color="000000"/>
            </w:tcBorders>
          </w:tcPr>
          <w:p w14:paraId="04CFFE13" w14:textId="77777777" w:rsidR="00B3099C" w:rsidRDefault="00B3099C" w:rsidP="003D6CB9">
            <w:pPr>
              <w:pStyle w:val="TableParagraph"/>
              <w:rPr>
                <w:rFonts w:ascii="Times New Roman"/>
              </w:rPr>
            </w:pPr>
          </w:p>
        </w:tc>
        <w:tc>
          <w:tcPr>
            <w:tcW w:w="1230" w:type="dxa"/>
            <w:tcBorders>
              <w:top w:val="single" w:sz="8" w:space="0" w:color="000000"/>
              <w:bottom w:val="single" w:sz="8" w:space="0" w:color="000000"/>
              <w:right w:val="single" w:sz="8" w:space="0" w:color="000000"/>
            </w:tcBorders>
          </w:tcPr>
          <w:p w14:paraId="3A52E39D" w14:textId="77777777" w:rsidR="00B3099C" w:rsidRDefault="00B3099C" w:rsidP="003D6CB9">
            <w:pPr>
              <w:pStyle w:val="TableParagraph"/>
              <w:rPr>
                <w:rFonts w:ascii="Times New Roman"/>
              </w:rPr>
            </w:pPr>
          </w:p>
        </w:tc>
        <w:tc>
          <w:tcPr>
            <w:tcW w:w="825" w:type="dxa"/>
            <w:tcBorders>
              <w:top w:val="single" w:sz="8" w:space="0" w:color="000000"/>
              <w:left w:val="single" w:sz="8" w:space="0" w:color="000000"/>
              <w:bottom w:val="single" w:sz="8" w:space="0" w:color="000000"/>
            </w:tcBorders>
          </w:tcPr>
          <w:p w14:paraId="18F2C72B" w14:textId="77777777" w:rsidR="00B3099C" w:rsidRDefault="00B3099C" w:rsidP="003D6CB9">
            <w:pPr>
              <w:pStyle w:val="TableParagraph"/>
              <w:rPr>
                <w:rFonts w:ascii="Times New Roman"/>
              </w:rPr>
            </w:pPr>
          </w:p>
        </w:tc>
      </w:tr>
      <w:tr w:rsidR="00B3099C" w14:paraId="78DD5B61" w14:textId="77777777" w:rsidTr="003D6CB9">
        <w:trPr>
          <w:trHeight w:val="462"/>
        </w:trPr>
        <w:tc>
          <w:tcPr>
            <w:tcW w:w="2790" w:type="dxa"/>
            <w:tcBorders>
              <w:top w:val="single" w:sz="8" w:space="0" w:color="000000"/>
            </w:tcBorders>
          </w:tcPr>
          <w:p w14:paraId="16AA2E22" w14:textId="77777777" w:rsidR="00B3099C" w:rsidRDefault="00B3099C" w:rsidP="003D6CB9">
            <w:pPr>
              <w:pStyle w:val="TableParagraph"/>
              <w:spacing w:before="106"/>
              <w:ind w:left="112"/>
            </w:pPr>
            <w:r>
              <w:t>Felony Sexual assault</w:t>
            </w:r>
          </w:p>
        </w:tc>
        <w:tc>
          <w:tcPr>
            <w:tcW w:w="1395" w:type="dxa"/>
            <w:tcBorders>
              <w:top w:val="single" w:sz="8" w:space="0" w:color="000000"/>
            </w:tcBorders>
          </w:tcPr>
          <w:p w14:paraId="19B895C3" w14:textId="77777777" w:rsidR="00B3099C" w:rsidRDefault="00B3099C" w:rsidP="003D6CB9">
            <w:pPr>
              <w:pStyle w:val="TableParagraph"/>
              <w:rPr>
                <w:rFonts w:ascii="Times New Roman"/>
              </w:rPr>
            </w:pPr>
          </w:p>
        </w:tc>
        <w:tc>
          <w:tcPr>
            <w:tcW w:w="1665" w:type="dxa"/>
            <w:tcBorders>
              <w:top w:val="single" w:sz="8" w:space="0" w:color="000000"/>
            </w:tcBorders>
          </w:tcPr>
          <w:p w14:paraId="59561149" w14:textId="77777777" w:rsidR="00B3099C" w:rsidRDefault="00B3099C" w:rsidP="003D6CB9">
            <w:pPr>
              <w:pStyle w:val="TableParagraph"/>
              <w:rPr>
                <w:rFonts w:ascii="Times New Roman"/>
              </w:rPr>
            </w:pPr>
          </w:p>
        </w:tc>
        <w:tc>
          <w:tcPr>
            <w:tcW w:w="1320" w:type="dxa"/>
            <w:tcBorders>
              <w:top w:val="single" w:sz="8" w:space="0" w:color="000000"/>
            </w:tcBorders>
          </w:tcPr>
          <w:p w14:paraId="55E2073E" w14:textId="77777777" w:rsidR="00B3099C" w:rsidRDefault="00B3099C" w:rsidP="003D6CB9">
            <w:pPr>
              <w:pStyle w:val="TableParagraph"/>
              <w:rPr>
                <w:rFonts w:ascii="Times New Roman"/>
              </w:rPr>
            </w:pPr>
          </w:p>
        </w:tc>
        <w:tc>
          <w:tcPr>
            <w:tcW w:w="1230" w:type="dxa"/>
            <w:tcBorders>
              <w:top w:val="single" w:sz="8" w:space="0" w:color="000000"/>
              <w:right w:val="single" w:sz="8" w:space="0" w:color="000000"/>
            </w:tcBorders>
          </w:tcPr>
          <w:p w14:paraId="5B3CBAAD" w14:textId="77777777" w:rsidR="00B3099C" w:rsidRDefault="00B3099C" w:rsidP="003D6CB9">
            <w:pPr>
              <w:pStyle w:val="TableParagraph"/>
              <w:rPr>
                <w:rFonts w:ascii="Times New Roman"/>
              </w:rPr>
            </w:pPr>
          </w:p>
        </w:tc>
        <w:tc>
          <w:tcPr>
            <w:tcW w:w="825" w:type="dxa"/>
            <w:tcBorders>
              <w:top w:val="single" w:sz="8" w:space="0" w:color="000000"/>
              <w:left w:val="single" w:sz="8" w:space="0" w:color="000000"/>
            </w:tcBorders>
          </w:tcPr>
          <w:p w14:paraId="43D260EE" w14:textId="77777777" w:rsidR="00B3099C" w:rsidRDefault="00B3099C" w:rsidP="003D6CB9">
            <w:pPr>
              <w:pStyle w:val="TableParagraph"/>
              <w:rPr>
                <w:rFonts w:ascii="Times New Roman"/>
              </w:rPr>
            </w:pPr>
          </w:p>
        </w:tc>
      </w:tr>
      <w:tr w:rsidR="00B3099C" w14:paraId="75AA0BDA" w14:textId="77777777" w:rsidTr="003D6CB9">
        <w:trPr>
          <w:trHeight w:val="447"/>
        </w:trPr>
        <w:tc>
          <w:tcPr>
            <w:tcW w:w="2790" w:type="dxa"/>
            <w:tcBorders>
              <w:bottom w:val="single" w:sz="8" w:space="0" w:color="000000"/>
            </w:tcBorders>
          </w:tcPr>
          <w:p w14:paraId="5F079F08" w14:textId="77777777" w:rsidR="00B3099C" w:rsidRDefault="00B3099C" w:rsidP="003D6CB9">
            <w:pPr>
              <w:pStyle w:val="TableParagraph"/>
              <w:spacing w:before="93"/>
              <w:ind w:left="112"/>
            </w:pPr>
            <w:r>
              <w:t>Sexual assault homicide</w:t>
            </w:r>
          </w:p>
        </w:tc>
        <w:tc>
          <w:tcPr>
            <w:tcW w:w="1395" w:type="dxa"/>
            <w:tcBorders>
              <w:bottom w:val="single" w:sz="8" w:space="0" w:color="000000"/>
            </w:tcBorders>
          </w:tcPr>
          <w:p w14:paraId="426CED6B" w14:textId="77777777" w:rsidR="00B3099C" w:rsidRDefault="00B3099C" w:rsidP="003D6CB9">
            <w:pPr>
              <w:pStyle w:val="TableParagraph"/>
              <w:rPr>
                <w:rFonts w:ascii="Times New Roman"/>
              </w:rPr>
            </w:pPr>
          </w:p>
        </w:tc>
        <w:tc>
          <w:tcPr>
            <w:tcW w:w="1665" w:type="dxa"/>
            <w:tcBorders>
              <w:bottom w:val="single" w:sz="8" w:space="0" w:color="000000"/>
            </w:tcBorders>
          </w:tcPr>
          <w:p w14:paraId="67DCF0D8" w14:textId="77777777" w:rsidR="00B3099C" w:rsidRDefault="00B3099C" w:rsidP="003D6CB9">
            <w:pPr>
              <w:pStyle w:val="TableParagraph"/>
              <w:rPr>
                <w:rFonts w:ascii="Times New Roman"/>
              </w:rPr>
            </w:pPr>
          </w:p>
        </w:tc>
        <w:tc>
          <w:tcPr>
            <w:tcW w:w="1320" w:type="dxa"/>
            <w:tcBorders>
              <w:bottom w:val="single" w:sz="8" w:space="0" w:color="000000"/>
            </w:tcBorders>
          </w:tcPr>
          <w:p w14:paraId="2210798B" w14:textId="77777777" w:rsidR="00B3099C" w:rsidRDefault="00B3099C" w:rsidP="003D6CB9">
            <w:pPr>
              <w:pStyle w:val="TableParagraph"/>
              <w:rPr>
                <w:rFonts w:ascii="Times New Roman"/>
              </w:rPr>
            </w:pPr>
          </w:p>
        </w:tc>
        <w:tc>
          <w:tcPr>
            <w:tcW w:w="1230" w:type="dxa"/>
            <w:tcBorders>
              <w:bottom w:val="single" w:sz="8" w:space="0" w:color="000000"/>
              <w:right w:val="single" w:sz="8" w:space="0" w:color="000000"/>
            </w:tcBorders>
          </w:tcPr>
          <w:p w14:paraId="6D1392A0" w14:textId="77777777" w:rsidR="00B3099C" w:rsidRDefault="00B3099C" w:rsidP="003D6CB9">
            <w:pPr>
              <w:pStyle w:val="TableParagraph"/>
              <w:rPr>
                <w:rFonts w:ascii="Times New Roman"/>
              </w:rPr>
            </w:pPr>
          </w:p>
        </w:tc>
        <w:tc>
          <w:tcPr>
            <w:tcW w:w="825" w:type="dxa"/>
            <w:tcBorders>
              <w:left w:val="single" w:sz="8" w:space="0" w:color="000000"/>
              <w:bottom w:val="single" w:sz="8" w:space="0" w:color="000000"/>
            </w:tcBorders>
          </w:tcPr>
          <w:p w14:paraId="22ECE8C1" w14:textId="77777777" w:rsidR="00B3099C" w:rsidRDefault="00B3099C" w:rsidP="003D6CB9">
            <w:pPr>
              <w:pStyle w:val="TableParagraph"/>
              <w:rPr>
                <w:rFonts w:ascii="Times New Roman"/>
              </w:rPr>
            </w:pPr>
          </w:p>
        </w:tc>
      </w:tr>
      <w:tr w:rsidR="00B3099C" w14:paraId="64473A63" w14:textId="77777777" w:rsidTr="003D6CB9">
        <w:trPr>
          <w:trHeight w:val="462"/>
        </w:trPr>
        <w:tc>
          <w:tcPr>
            <w:tcW w:w="2790" w:type="dxa"/>
            <w:tcBorders>
              <w:top w:val="single" w:sz="8" w:space="0" w:color="000000"/>
            </w:tcBorders>
          </w:tcPr>
          <w:p w14:paraId="17959EF0" w14:textId="77777777" w:rsidR="00B3099C" w:rsidRDefault="00B3099C" w:rsidP="003D6CB9">
            <w:pPr>
              <w:pStyle w:val="TableParagraph"/>
              <w:spacing w:before="106"/>
              <w:ind w:left="112"/>
            </w:pPr>
            <w:r>
              <w:t>Stalking ordinance</w:t>
            </w:r>
          </w:p>
        </w:tc>
        <w:tc>
          <w:tcPr>
            <w:tcW w:w="1395" w:type="dxa"/>
            <w:tcBorders>
              <w:top w:val="single" w:sz="8" w:space="0" w:color="000000"/>
            </w:tcBorders>
          </w:tcPr>
          <w:p w14:paraId="61FF10A9" w14:textId="77777777" w:rsidR="00B3099C" w:rsidRDefault="00B3099C" w:rsidP="003D6CB9">
            <w:pPr>
              <w:pStyle w:val="TableParagraph"/>
              <w:rPr>
                <w:rFonts w:ascii="Times New Roman"/>
              </w:rPr>
            </w:pPr>
          </w:p>
        </w:tc>
        <w:tc>
          <w:tcPr>
            <w:tcW w:w="1665" w:type="dxa"/>
            <w:tcBorders>
              <w:top w:val="single" w:sz="8" w:space="0" w:color="000000"/>
            </w:tcBorders>
          </w:tcPr>
          <w:p w14:paraId="112F1B6F" w14:textId="77777777" w:rsidR="00B3099C" w:rsidRDefault="00B3099C" w:rsidP="003D6CB9">
            <w:pPr>
              <w:pStyle w:val="TableParagraph"/>
              <w:rPr>
                <w:rFonts w:ascii="Times New Roman"/>
              </w:rPr>
            </w:pPr>
          </w:p>
        </w:tc>
        <w:tc>
          <w:tcPr>
            <w:tcW w:w="1320" w:type="dxa"/>
            <w:tcBorders>
              <w:top w:val="single" w:sz="8" w:space="0" w:color="000000"/>
            </w:tcBorders>
          </w:tcPr>
          <w:p w14:paraId="573C2459" w14:textId="77777777" w:rsidR="00B3099C" w:rsidRDefault="00B3099C" w:rsidP="003D6CB9">
            <w:pPr>
              <w:pStyle w:val="TableParagraph"/>
              <w:rPr>
                <w:rFonts w:ascii="Times New Roman"/>
              </w:rPr>
            </w:pPr>
          </w:p>
        </w:tc>
        <w:tc>
          <w:tcPr>
            <w:tcW w:w="1230" w:type="dxa"/>
            <w:tcBorders>
              <w:top w:val="single" w:sz="8" w:space="0" w:color="000000"/>
              <w:right w:val="single" w:sz="8" w:space="0" w:color="000000"/>
            </w:tcBorders>
          </w:tcPr>
          <w:p w14:paraId="394B5EEC" w14:textId="77777777" w:rsidR="00B3099C" w:rsidRDefault="00B3099C" w:rsidP="003D6CB9">
            <w:pPr>
              <w:pStyle w:val="TableParagraph"/>
              <w:rPr>
                <w:rFonts w:ascii="Times New Roman"/>
              </w:rPr>
            </w:pPr>
          </w:p>
        </w:tc>
        <w:tc>
          <w:tcPr>
            <w:tcW w:w="825" w:type="dxa"/>
            <w:tcBorders>
              <w:top w:val="single" w:sz="8" w:space="0" w:color="000000"/>
              <w:left w:val="single" w:sz="8" w:space="0" w:color="000000"/>
            </w:tcBorders>
          </w:tcPr>
          <w:p w14:paraId="1B854F7D" w14:textId="77777777" w:rsidR="00B3099C" w:rsidRDefault="00B3099C" w:rsidP="003D6CB9">
            <w:pPr>
              <w:pStyle w:val="TableParagraph"/>
              <w:rPr>
                <w:rFonts w:ascii="Times New Roman"/>
              </w:rPr>
            </w:pPr>
          </w:p>
        </w:tc>
      </w:tr>
      <w:tr w:rsidR="00B3099C" w14:paraId="34C0E3E2" w14:textId="77777777" w:rsidTr="003D6CB9">
        <w:trPr>
          <w:trHeight w:val="447"/>
        </w:trPr>
        <w:tc>
          <w:tcPr>
            <w:tcW w:w="2790" w:type="dxa"/>
            <w:tcBorders>
              <w:bottom w:val="single" w:sz="8" w:space="0" w:color="000000"/>
            </w:tcBorders>
          </w:tcPr>
          <w:p w14:paraId="1B97C8DA" w14:textId="77777777" w:rsidR="00B3099C" w:rsidRDefault="00B3099C" w:rsidP="003D6CB9">
            <w:pPr>
              <w:pStyle w:val="TableParagraph"/>
              <w:spacing w:before="108"/>
              <w:ind w:left="112"/>
            </w:pPr>
            <w:r>
              <w:t>Misdemeanor Stalking</w:t>
            </w:r>
          </w:p>
        </w:tc>
        <w:tc>
          <w:tcPr>
            <w:tcW w:w="1395" w:type="dxa"/>
            <w:tcBorders>
              <w:bottom w:val="single" w:sz="8" w:space="0" w:color="000000"/>
            </w:tcBorders>
          </w:tcPr>
          <w:p w14:paraId="2901015A" w14:textId="77777777" w:rsidR="00B3099C" w:rsidRDefault="00B3099C" w:rsidP="003D6CB9">
            <w:pPr>
              <w:pStyle w:val="TableParagraph"/>
              <w:rPr>
                <w:rFonts w:ascii="Times New Roman"/>
              </w:rPr>
            </w:pPr>
          </w:p>
        </w:tc>
        <w:tc>
          <w:tcPr>
            <w:tcW w:w="1665" w:type="dxa"/>
            <w:tcBorders>
              <w:bottom w:val="single" w:sz="8" w:space="0" w:color="000000"/>
            </w:tcBorders>
          </w:tcPr>
          <w:p w14:paraId="269DAF57" w14:textId="77777777" w:rsidR="00B3099C" w:rsidRDefault="00B3099C" w:rsidP="003D6CB9">
            <w:pPr>
              <w:pStyle w:val="TableParagraph"/>
              <w:rPr>
                <w:rFonts w:ascii="Times New Roman"/>
              </w:rPr>
            </w:pPr>
          </w:p>
        </w:tc>
        <w:tc>
          <w:tcPr>
            <w:tcW w:w="1320" w:type="dxa"/>
            <w:tcBorders>
              <w:bottom w:val="single" w:sz="8" w:space="0" w:color="000000"/>
            </w:tcBorders>
          </w:tcPr>
          <w:p w14:paraId="0A5C67B0" w14:textId="77777777" w:rsidR="00B3099C" w:rsidRDefault="00B3099C" w:rsidP="003D6CB9">
            <w:pPr>
              <w:pStyle w:val="TableParagraph"/>
              <w:rPr>
                <w:rFonts w:ascii="Times New Roman"/>
              </w:rPr>
            </w:pPr>
          </w:p>
        </w:tc>
        <w:tc>
          <w:tcPr>
            <w:tcW w:w="1230" w:type="dxa"/>
            <w:tcBorders>
              <w:bottom w:val="single" w:sz="8" w:space="0" w:color="000000"/>
              <w:right w:val="single" w:sz="8" w:space="0" w:color="000000"/>
            </w:tcBorders>
          </w:tcPr>
          <w:p w14:paraId="16027E91" w14:textId="77777777" w:rsidR="00B3099C" w:rsidRDefault="00B3099C" w:rsidP="003D6CB9">
            <w:pPr>
              <w:pStyle w:val="TableParagraph"/>
              <w:rPr>
                <w:rFonts w:ascii="Times New Roman"/>
              </w:rPr>
            </w:pPr>
          </w:p>
        </w:tc>
        <w:tc>
          <w:tcPr>
            <w:tcW w:w="825" w:type="dxa"/>
            <w:tcBorders>
              <w:left w:val="single" w:sz="8" w:space="0" w:color="000000"/>
              <w:bottom w:val="single" w:sz="8" w:space="0" w:color="000000"/>
            </w:tcBorders>
          </w:tcPr>
          <w:p w14:paraId="78BE39EB" w14:textId="77777777" w:rsidR="00B3099C" w:rsidRDefault="00B3099C" w:rsidP="003D6CB9">
            <w:pPr>
              <w:pStyle w:val="TableParagraph"/>
              <w:rPr>
                <w:rFonts w:ascii="Times New Roman"/>
              </w:rPr>
            </w:pPr>
          </w:p>
        </w:tc>
      </w:tr>
      <w:tr w:rsidR="00B3099C" w14:paraId="0342376A" w14:textId="77777777" w:rsidTr="003D6CB9">
        <w:trPr>
          <w:trHeight w:val="462"/>
        </w:trPr>
        <w:tc>
          <w:tcPr>
            <w:tcW w:w="2790" w:type="dxa"/>
            <w:tcBorders>
              <w:top w:val="single" w:sz="8" w:space="0" w:color="000000"/>
            </w:tcBorders>
          </w:tcPr>
          <w:p w14:paraId="66F32426" w14:textId="77777777" w:rsidR="00B3099C" w:rsidRDefault="00B3099C" w:rsidP="003D6CB9">
            <w:pPr>
              <w:pStyle w:val="TableParagraph"/>
              <w:spacing w:before="106"/>
              <w:ind w:left="112"/>
            </w:pPr>
            <w:r>
              <w:t>Felony Stalking</w:t>
            </w:r>
          </w:p>
        </w:tc>
        <w:tc>
          <w:tcPr>
            <w:tcW w:w="1395" w:type="dxa"/>
            <w:tcBorders>
              <w:top w:val="single" w:sz="8" w:space="0" w:color="000000"/>
            </w:tcBorders>
          </w:tcPr>
          <w:p w14:paraId="18BEB7D9" w14:textId="77777777" w:rsidR="00B3099C" w:rsidRDefault="00B3099C" w:rsidP="003D6CB9">
            <w:pPr>
              <w:pStyle w:val="TableParagraph"/>
              <w:rPr>
                <w:rFonts w:ascii="Times New Roman"/>
              </w:rPr>
            </w:pPr>
          </w:p>
        </w:tc>
        <w:tc>
          <w:tcPr>
            <w:tcW w:w="1665" w:type="dxa"/>
            <w:tcBorders>
              <w:top w:val="single" w:sz="8" w:space="0" w:color="000000"/>
            </w:tcBorders>
          </w:tcPr>
          <w:p w14:paraId="679FC4D7" w14:textId="77777777" w:rsidR="00B3099C" w:rsidRDefault="00B3099C" w:rsidP="003D6CB9">
            <w:pPr>
              <w:pStyle w:val="TableParagraph"/>
              <w:rPr>
                <w:rFonts w:ascii="Times New Roman"/>
              </w:rPr>
            </w:pPr>
          </w:p>
        </w:tc>
        <w:tc>
          <w:tcPr>
            <w:tcW w:w="1320" w:type="dxa"/>
            <w:tcBorders>
              <w:top w:val="single" w:sz="8" w:space="0" w:color="000000"/>
            </w:tcBorders>
          </w:tcPr>
          <w:p w14:paraId="774F511B" w14:textId="77777777" w:rsidR="00B3099C" w:rsidRDefault="00B3099C" w:rsidP="003D6CB9">
            <w:pPr>
              <w:pStyle w:val="TableParagraph"/>
              <w:rPr>
                <w:rFonts w:ascii="Times New Roman"/>
              </w:rPr>
            </w:pPr>
          </w:p>
        </w:tc>
        <w:tc>
          <w:tcPr>
            <w:tcW w:w="1230" w:type="dxa"/>
            <w:tcBorders>
              <w:top w:val="single" w:sz="8" w:space="0" w:color="000000"/>
              <w:right w:val="single" w:sz="8" w:space="0" w:color="000000"/>
            </w:tcBorders>
          </w:tcPr>
          <w:p w14:paraId="38E77351" w14:textId="77777777" w:rsidR="00B3099C" w:rsidRDefault="00B3099C" w:rsidP="003D6CB9">
            <w:pPr>
              <w:pStyle w:val="TableParagraph"/>
              <w:rPr>
                <w:rFonts w:ascii="Times New Roman"/>
              </w:rPr>
            </w:pPr>
          </w:p>
        </w:tc>
        <w:tc>
          <w:tcPr>
            <w:tcW w:w="825" w:type="dxa"/>
            <w:tcBorders>
              <w:top w:val="single" w:sz="8" w:space="0" w:color="000000"/>
              <w:left w:val="single" w:sz="8" w:space="0" w:color="000000"/>
            </w:tcBorders>
          </w:tcPr>
          <w:p w14:paraId="223FC3AB" w14:textId="77777777" w:rsidR="00B3099C" w:rsidRDefault="00B3099C" w:rsidP="003D6CB9">
            <w:pPr>
              <w:pStyle w:val="TableParagraph"/>
              <w:rPr>
                <w:rFonts w:ascii="Times New Roman"/>
              </w:rPr>
            </w:pPr>
          </w:p>
        </w:tc>
      </w:tr>
      <w:tr w:rsidR="00B3099C" w14:paraId="6D5DAB16" w14:textId="77777777" w:rsidTr="003D6CB9">
        <w:trPr>
          <w:trHeight w:val="465"/>
        </w:trPr>
        <w:tc>
          <w:tcPr>
            <w:tcW w:w="2790" w:type="dxa"/>
          </w:tcPr>
          <w:p w14:paraId="1E548B24" w14:textId="77777777" w:rsidR="00B3099C" w:rsidRDefault="00B3099C" w:rsidP="003D6CB9">
            <w:pPr>
              <w:pStyle w:val="TableParagraph"/>
              <w:spacing w:before="108"/>
              <w:ind w:left="112"/>
            </w:pPr>
            <w:r>
              <w:t>Stalking homicide</w:t>
            </w:r>
          </w:p>
        </w:tc>
        <w:tc>
          <w:tcPr>
            <w:tcW w:w="1395" w:type="dxa"/>
          </w:tcPr>
          <w:p w14:paraId="2C6AAF4F" w14:textId="77777777" w:rsidR="00B3099C" w:rsidRDefault="00B3099C" w:rsidP="003D6CB9">
            <w:pPr>
              <w:pStyle w:val="TableParagraph"/>
              <w:rPr>
                <w:rFonts w:ascii="Times New Roman"/>
              </w:rPr>
            </w:pPr>
          </w:p>
        </w:tc>
        <w:tc>
          <w:tcPr>
            <w:tcW w:w="1665" w:type="dxa"/>
          </w:tcPr>
          <w:p w14:paraId="13D44244" w14:textId="77777777" w:rsidR="00B3099C" w:rsidRDefault="00B3099C" w:rsidP="003D6CB9">
            <w:pPr>
              <w:pStyle w:val="TableParagraph"/>
              <w:rPr>
                <w:rFonts w:ascii="Times New Roman"/>
              </w:rPr>
            </w:pPr>
          </w:p>
        </w:tc>
        <w:tc>
          <w:tcPr>
            <w:tcW w:w="1320" w:type="dxa"/>
          </w:tcPr>
          <w:p w14:paraId="50FEF901" w14:textId="77777777" w:rsidR="00B3099C" w:rsidRDefault="00B3099C" w:rsidP="003D6CB9">
            <w:pPr>
              <w:pStyle w:val="TableParagraph"/>
              <w:rPr>
                <w:rFonts w:ascii="Times New Roman"/>
              </w:rPr>
            </w:pPr>
          </w:p>
        </w:tc>
        <w:tc>
          <w:tcPr>
            <w:tcW w:w="1230" w:type="dxa"/>
            <w:tcBorders>
              <w:right w:val="single" w:sz="8" w:space="0" w:color="000000"/>
            </w:tcBorders>
          </w:tcPr>
          <w:p w14:paraId="60A36E15" w14:textId="77777777" w:rsidR="00B3099C" w:rsidRDefault="00B3099C" w:rsidP="003D6CB9">
            <w:pPr>
              <w:pStyle w:val="TableParagraph"/>
              <w:rPr>
                <w:rFonts w:ascii="Times New Roman"/>
              </w:rPr>
            </w:pPr>
          </w:p>
        </w:tc>
        <w:tc>
          <w:tcPr>
            <w:tcW w:w="825" w:type="dxa"/>
            <w:tcBorders>
              <w:left w:val="single" w:sz="8" w:space="0" w:color="000000"/>
            </w:tcBorders>
          </w:tcPr>
          <w:p w14:paraId="78C309D8" w14:textId="77777777" w:rsidR="00B3099C" w:rsidRDefault="00B3099C" w:rsidP="003D6CB9">
            <w:pPr>
              <w:pStyle w:val="TableParagraph"/>
              <w:rPr>
                <w:rFonts w:ascii="Times New Roman"/>
              </w:rPr>
            </w:pPr>
          </w:p>
        </w:tc>
      </w:tr>
      <w:tr w:rsidR="00B3099C" w14:paraId="7D367A51" w14:textId="77777777" w:rsidTr="003D6CB9">
        <w:trPr>
          <w:trHeight w:val="705"/>
        </w:trPr>
        <w:tc>
          <w:tcPr>
            <w:tcW w:w="2790" w:type="dxa"/>
          </w:tcPr>
          <w:p w14:paraId="74C4BDE9" w14:textId="77777777" w:rsidR="00B3099C" w:rsidRDefault="00B3099C" w:rsidP="003D6CB9">
            <w:pPr>
              <w:pStyle w:val="TableParagraph"/>
              <w:spacing w:before="108" w:line="242" w:lineRule="auto"/>
              <w:ind w:left="112" w:right="527"/>
            </w:pPr>
            <w:r>
              <w:t>Violation of protection order</w:t>
            </w:r>
          </w:p>
        </w:tc>
        <w:tc>
          <w:tcPr>
            <w:tcW w:w="1395" w:type="dxa"/>
          </w:tcPr>
          <w:p w14:paraId="3AB685B0" w14:textId="77777777" w:rsidR="00B3099C" w:rsidRDefault="00B3099C" w:rsidP="003D6CB9">
            <w:pPr>
              <w:pStyle w:val="TableParagraph"/>
              <w:rPr>
                <w:rFonts w:ascii="Times New Roman"/>
              </w:rPr>
            </w:pPr>
          </w:p>
        </w:tc>
        <w:tc>
          <w:tcPr>
            <w:tcW w:w="1665" w:type="dxa"/>
          </w:tcPr>
          <w:p w14:paraId="0733761A" w14:textId="77777777" w:rsidR="00B3099C" w:rsidRDefault="00B3099C" w:rsidP="003D6CB9">
            <w:pPr>
              <w:pStyle w:val="TableParagraph"/>
              <w:rPr>
                <w:rFonts w:ascii="Times New Roman"/>
              </w:rPr>
            </w:pPr>
          </w:p>
        </w:tc>
        <w:tc>
          <w:tcPr>
            <w:tcW w:w="1320" w:type="dxa"/>
          </w:tcPr>
          <w:p w14:paraId="5C4669A8" w14:textId="77777777" w:rsidR="00B3099C" w:rsidRDefault="00B3099C" w:rsidP="003D6CB9">
            <w:pPr>
              <w:pStyle w:val="TableParagraph"/>
              <w:rPr>
                <w:rFonts w:ascii="Times New Roman"/>
              </w:rPr>
            </w:pPr>
          </w:p>
        </w:tc>
        <w:tc>
          <w:tcPr>
            <w:tcW w:w="1230" w:type="dxa"/>
            <w:tcBorders>
              <w:right w:val="single" w:sz="8" w:space="0" w:color="000000"/>
            </w:tcBorders>
          </w:tcPr>
          <w:p w14:paraId="1450444D" w14:textId="77777777" w:rsidR="00B3099C" w:rsidRDefault="00B3099C" w:rsidP="003D6CB9">
            <w:pPr>
              <w:pStyle w:val="TableParagraph"/>
              <w:rPr>
                <w:rFonts w:ascii="Times New Roman"/>
              </w:rPr>
            </w:pPr>
          </w:p>
        </w:tc>
        <w:tc>
          <w:tcPr>
            <w:tcW w:w="825" w:type="dxa"/>
            <w:tcBorders>
              <w:left w:val="single" w:sz="8" w:space="0" w:color="000000"/>
            </w:tcBorders>
          </w:tcPr>
          <w:p w14:paraId="6658F185" w14:textId="77777777" w:rsidR="00B3099C" w:rsidRDefault="00B3099C" w:rsidP="003D6CB9">
            <w:pPr>
              <w:pStyle w:val="TableParagraph"/>
              <w:rPr>
                <w:rFonts w:ascii="Times New Roman"/>
              </w:rPr>
            </w:pPr>
          </w:p>
        </w:tc>
      </w:tr>
      <w:tr w:rsidR="00B3099C" w14:paraId="5ED8115C" w14:textId="77777777" w:rsidTr="003D6CB9">
        <w:trPr>
          <w:trHeight w:val="465"/>
        </w:trPr>
        <w:tc>
          <w:tcPr>
            <w:tcW w:w="2790" w:type="dxa"/>
          </w:tcPr>
          <w:p w14:paraId="2DFF710F" w14:textId="77777777" w:rsidR="00B3099C" w:rsidRDefault="00B3099C" w:rsidP="003D6CB9">
            <w:pPr>
              <w:pStyle w:val="TableParagraph"/>
              <w:spacing w:before="108"/>
              <w:ind w:left="112"/>
            </w:pPr>
            <w:r>
              <w:t>Violation of Court Order</w:t>
            </w:r>
          </w:p>
        </w:tc>
        <w:tc>
          <w:tcPr>
            <w:tcW w:w="1395" w:type="dxa"/>
          </w:tcPr>
          <w:p w14:paraId="3BA11B33" w14:textId="77777777" w:rsidR="00B3099C" w:rsidRDefault="00B3099C" w:rsidP="003D6CB9">
            <w:pPr>
              <w:pStyle w:val="TableParagraph"/>
              <w:rPr>
                <w:rFonts w:ascii="Times New Roman"/>
              </w:rPr>
            </w:pPr>
          </w:p>
        </w:tc>
        <w:tc>
          <w:tcPr>
            <w:tcW w:w="1665" w:type="dxa"/>
          </w:tcPr>
          <w:p w14:paraId="2E9D49B2" w14:textId="77777777" w:rsidR="00B3099C" w:rsidRDefault="00B3099C" w:rsidP="003D6CB9">
            <w:pPr>
              <w:pStyle w:val="TableParagraph"/>
              <w:rPr>
                <w:rFonts w:ascii="Times New Roman"/>
              </w:rPr>
            </w:pPr>
          </w:p>
        </w:tc>
        <w:tc>
          <w:tcPr>
            <w:tcW w:w="1320" w:type="dxa"/>
          </w:tcPr>
          <w:p w14:paraId="63210728" w14:textId="77777777" w:rsidR="00B3099C" w:rsidRDefault="00B3099C" w:rsidP="003D6CB9">
            <w:pPr>
              <w:pStyle w:val="TableParagraph"/>
              <w:rPr>
                <w:rFonts w:ascii="Times New Roman"/>
              </w:rPr>
            </w:pPr>
          </w:p>
        </w:tc>
        <w:tc>
          <w:tcPr>
            <w:tcW w:w="1230" w:type="dxa"/>
            <w:tcBorders>
              <w:right w:val="single" w:sz="8" w:space="0" w:color="000000"/>
            </w:tcBorders>
          </w:tcPr>
          <w:p w14:paraId="051C6D0A" w14:textId="77777777" w:rsidR="00B3099C" w:rsidRDefault="00B3099C" w:rsidP="003D6CB9">
            <w:pPr>
              <w:pStyle w:val="TableParagraph"/>
              <w:rPr>
                <w:rFonts w:ascii="Times New Roman"/>
              </w:rPr>
            </w:pPr>
          </w:p>
        </w:tc>
        <w:tc>
          <w:tcPr>
            <w:tcW w:w="825" w:type="dxa"/>
            <w:tcBorders>
              <w:left w:val="single" w:sz="8" w:space="0" w:color="000000"/>
            </w:tcBorders>
          </w:tcPr>
          <w:p w14:paraId="2E8FD480" w14:textId="77777777" w:rsidR="00B3099C" w:rsidRDefault="00B3099C" w:rsidP="003D6CB9">
            <w:pPr>
              <w:pStyle w:val="TableParagraph"/>
              <w:rPr>
                <w:rFonts w:ascii="Times New Roman"/>
              </w:rPr>
            </w:pPr>
          </w:p>
        </w:tc>
      </w:tr>
      <w:tr w:rsidR="00B3099C" w14:paraId="0D124B65" w14:textId="77777777" w:rsidTr="003D6CB9">
        <w:trPr>
          <w:trHeight w:val="642"/>
        </w:trPr>
        <w:tc>
          <w:tcPr>
            <w:tcW w:w="2790" w:type="dxa"/>
            <w:tcBorders>
              <w:bottom w:val="single" w:sz="8" w:space="0" w:color="000000"/>
            </w:tcBorders>
          </w:tcPr>
          <w:p w14:paraId="221ECE9D" w14:textId="77777777" w:rsidR="00B3099C" w:rsidRDefault="00B3099C" w:rsidP="003D6CB9">
            <w:pPr>
              <w:pStyle w:val="TableParagraph"/>
              <w:tabs>
                <w:tab w:val="left" w:pos="2181"/>
              </w:tabs>
              <w:spacing w:before="108"/>
              <w:ind w:left="112"/>
            </w:pPr>
            <w:r>
              <w:rPr>
                <w:spacing w:val="-3"/>
              </w:rPr>
              <w:t>Other</w:t>
            </w:r>
            <w:r>
              <w:rPr>
                <w:spacing w:val="35"/>
              </w:rPr>
              <w:t xml:space="preserve"> </w:t>
            </w:r>
            <w:r>
              <w:t>(specify):</w:t>
            </w:r>
            <w:r>
              <w:rPr>
                <w:spacing w:val="-4"/>
              </w:rPr>
              <w:t xml:space="preserve"> </w:t>
            </w:r>
            <w:r>
              <w:rPr>
                <w:u w:val="single"/>
              </w:rPr>
              <w:tab/>
            </w:r>
          </w:p>
        </w:tc>
        <w:tc>
          <w:tcPr>
            <w:tcW w:w="1395" w:type="dxa"/>
            <w:tcBorders>
              <w:bottom w:val="single" w:sz="8" w:space="0" w:color="000000"/>
            </w:tcBorders>
          </w:tcPr>
          <w:p w14:paraId="12E92EDC" w14:textId="77777777" w:rsidR="00B3099C" w:rsidRDefault="00B3099C" w:rsidP="003D6CB9">
            <w:pPr>
              <w:pStyle w:val="TableParagraph"/>
              <w:rPr>
                <w:rFonts w:ascii="Times New Roman"/>
              </w:rPr>
            </w:pPr>
          </w:p>
        </w:tc>
        <w:tc>
          <w:tcPr>
            <w:tcW w:w="1665" w:type="dxa"/>
            <w:tcBorders>
              <w:bottom w:val="single" w:sz="8" w:space="0" w:color="000000"/>
            </w:tcBorders>
          </w:tcPr>
          <w:p w14:paraId="16B76EE3" w14:textId="77777777" w:rsidR="00B3099C" w:rsidRDefault="00B3099C" w:rsidP="003D6CB9">
            <w:pPr>
              <w:pStyle w:val="TableParagraph"/>
              <w:rPr>
                <w:rFonts w:ascii="Times New Roman"/>
              </w:rPr>
            </w:pPr>
          </w:p>
        </w:tc>
        <w:tc>
          <w:tcPr>
            <w:tcW w:w="1320" w:type="dxa"/>
            <w:tcBorders>
              <w:bottom w:val="single" w:sz="8" w:space="0" w:color="000000"/>
            </w:tcBorders>
          </w:tcPr>
          <w:p w14:paraId="1625C073" w14:textId="77777777" w:rsidR="00B3099C" w:rsidRDefault="00B3099C" w:rsidP="003D6CB9">
            <w:pPr>
              <w:pStyle w:val="TableParagraph"/>
              <w:rPr>
                <w:rFonts w:ascii="Times New Roman"/>
              </w:rPr>
            </w:pPr>
          </w:p>
        </w:tc>
        <w:tc>
          <w:tcPr>
            <w:tcW w:w="1230" w:type="dxa"/>
            <w:tcBorders>
              <w:bottom w:val="single" w:sz="8" w:space="0" w:color="000000"/>
              <w:right w:val="single" w:sz="8" w:space="0" w:color="000000"/>
            </w:tcBorders>
          </w:tcPr>
          <w:p w14:paraId="4154C848" w14:textId="77777777" w:rsidR="00B3099C" w:rsidRDefault="00B3099C" w:rsidP="003D6CB9">
            <w:pPr>
              <w:pStyle w:val="TableParagraph"/>
              <w:rPr>
                <w:rFonts w:ascii="Times New Roman"/>
              </w:rPr>
            </w:pPr>
          </w:p>
        </w:tc>
        <w:tc>
          <w:tcPr>
            <w:tcW w:w="825" w:type="dxa"/>
            <w:tcBorders>
              <w:left w:val="single" w:sz="8" w:space="0" w:color="000000"/>
              <w:bottom w:val="single" w:sz="8" w:space="0" w:color="000000"/>
            </w:tcBorders>
          </w:tcPr>
          <w:p w14:paraId="6C943716" w14:textId="77777777" w:rsidR="00B3099C" w:rsidRDefault="00B3099C" w:rsidP="003D6CB9">
            <w:pPr>
              <w:pStyle w:val="TableParagraph"/>
              <w:rPr>
                <w:rFonts w:ascii="Times New Roman"/>
              </w:rPr>
            </w:pPr>
          </w:p>
        </w:tc>
      </w:tr>
      <w:tr w:rsidR="00B3099C" w14:paraId="11EB065C" w14:textId="77777777" w:rsidTr="003D6CB9">
        <w:trPr>
          <w:trHeight w:val="655"/>
        </w:trPr>
        <w:tc>
          <w:tcPr>
            <w:tcW w:w="2790" w:type="dxa"/>
            <w:tcBorders>
              <w:top w:val="single" w:sz="8" w:space="0" w:color="000000"/>
              <w:bottom w:val="single" w:sz="8" w:space="0" w:color="000000"/>
            </w:tcBorders>
          </w:tcPr>
          <w:p w14:paraId="11E313AC" w14:textId="77777777" w:rsidR="00B3099C" w:rsidRDefault="00B3099C" w:rsidP="003D6CB9">
            <w:pPr>
              <w:pStyle w:val="TableParagraph"/>
              <w:spacing w:before="106"/>
              <w:ind w:left="112"/>
              <w:rPr>
                <w:b/>
              </w:rPr>
            </w:pPr>
            <w:r>
              <w:rPr>
                <w:b/>
              </w:rPr>
              <w:t>Total</w:t>
            </w:r>
          </w:p>
        </w:tc>
        <w:tc>
          <w:tcPr>
            <w:tcW w:w="1395" w:type="dxa"/>
            <w:tcBorders>
              <w:top w:val="single" w:sz="8" w:space="0" w:color="000000"/>
              <w:bottom w:val="single" w:sz="8" w:space="0" w:color="000000"/>
            </w:tcBorders>
          </w:tcPr>
          <w:p w14:paraId="4F7666E1" w14:textId="77777777" w:rsidR="00B3099C" w:rsidRDefault="00B3099C" w:rsidP="003D6CB9">
            <w:pPr>
              <w:pStyle w:val="TableParagraph"/>
              <w:rPr>
                <w:rFonts w:ascii="Times New Roman"/>
              </w:rPr>
            </w:pPr>
          </w:p>
        </w:tc>
        <w:tc>
          <w:tcPr>
            <w:tcW w:w="1665" w:type="dxa"/>
            <w:tcBorders>
              <w:top w:val="single" w:sz="8" w:space="0" w:color="000000"/>
              <w:bottom w:val="single" w:sz="8" w:space="0" w:color="000000"/>
            </w:tcBorders>
          </w:tcPr>
          <w:p w14:paraId="0C55A4D3" w14:textId="77777777" w:rsidR="00B3099C" w:rsidRDefault="00B3099C" w:rsidP="003D6CB9">
            <w:pPr>
              <w:pStyle w:val="TableParagraph"/>
              <w:rPr>
                <w:rFonts w:ascii="Times New Roman"/>
              </w:rPr>
            </w:pPr>
          </w:p>
        </w:tc>
        <w:tc>
          <w:tcPr>
            <w:tcW w:w="1320" w:type="dxa"/>
            <w:tcBorders>
              <w:top w:val="single" w:sz="8" w:space="0" w:color="000000"/>
              <w:bottom w:val="single" w:sz="8" w:space="0" w:color="000000"/>
            </w:tcBorders>
          </w:tcPr>
          <w:p w14:paraId="4CA0F962" w14:textId="77777777" w:rsidR="00B3099C" w:rsidRDefault="00B3099C" w:rsidP="003D6CB9">
            <w:pPr>
              <w:pStyle w:val="TableParagraph"/>
              <w:rPr>
                <w:rFonts w:ascii="Times New Roman"/>
              </w:rPr>
            </w:pPr>
          </w:p>
        </w:tc>
        <w:tc>
          <w:tcPr>
            <w:tcW w:w="1230" w:type="dxa"/>
            <w:tcBorders>
              <w:top w:val="single" w:sz="8" w:space="0" w:color="000000"/>
              <w:bottom w:val="single" w:sz="8" w:space="0" w:color="000000"/>
              <w:right w:val="single" w:sz="8" w:space="0" w:color="000000"/>
            </w:tcBorders>
          </w:tcPr>
          <w:p w14:paraId="568C106C" w14:textId="77777777" w:rsidR="00B3099C" w:rsidRDefault="00B3099C" w:rsidP="003D6CB9">
            <w:pPr>
              <w:pStyle w:val="TableParagraph"/>
              <w:rPr>
                <w:rFonts w:ascii="Times New Roman"/>
              </w:rPr>
            </w:pPr>
          </w:p>
        </w:tc>
        <w:tc>
          <w:tcPr>
            <w:tcW w:w="825" w:type="dxa"/>
            <w:tcBorders>
              <w:top w:val="single" w:sz="8" w:space="0" w:color="000000"/>
              <w:left w:val="single" w:sz="8" w:space="0" w:color="000000"/>
              <w:bottom w:val="single" w:sz="8" w:space="0" w:color="000000"/>
            </w:tcBorders>
          </w:tcPr>
          <w:p w14:paraId="565EE7AF" w14:textId="77777777" w:rsidR="00B3099C" w:rsidRDefault="00B3099C" w:rsidP="003D6CB9">
            <w:pPr>
              <w:pStyle w:val="TableParagraph"/>
              <w:rPr>
                <w:rFonts w:ascii="Times New Roman"/>
              </w:rPr>
            </w:pPr>
          </w:p>
        </w:tc>
      </w:tr>
    </w:tbl>
    <w:p w14:paraId="005FAC7A" w14:textId="77777777" w:rsidR="00B3099C" w:rsidRDefault="00B3099C" w:rsidP="00B3099C">
      <w:pPr>
        <w:pStyle w:val="BodyText"/>
        <w:spacing w:before="5"/>
        <w:rPr>
          <w:sz w:val="23"/>
        </w:rPr>
      </w:pPr>
    </w:p>
    <w:p w14:paraId="71686882" w14:textId="72B00D64" w:rsidR="00B3099C" w:rsidRPr="0073245C" w:rsidRDefault="00B3099C" w:rsidP="00B3099C">
      <w:pPr>
        <w:pStyle w:val="Heading3"/>
        <w:numPr>
          <w:ilvl w:val="0"/>
          <w:numId w:val="5"/>
        </w:numPr>
        <w:tabs>
          <w:tab w:val="left" w:pos="1338"/>
        </w:tabs>
        <w:spacing w:before="98" w:line="278" w:lineRule="auto"/>
        <w:ind w:left="1337" w:right="1214" w:hanging="350"/>
        <w:rPr>
          <w:color w:val="2E74B5" w:themeColor="accent5" w:themeShade="BF"/>
        </w:rPr>
      </w:pPr>
      <w:bookmarkStart w:id="82" w:name="5._Use_the_space_provided_to_discuss_the"/>
      <w:bookmarkEnd w:id="82"/>
      <w:r w:rsidRPr="0073245C">
        <w:rPr>
          <w:color w:val="2E74B5" w:themeColor="accent5" w:themeShade="BF"/>
        </w:rPr>
        <w:t xml:space="preserve">Use </w:t>
      </w:r>
      <w:r w:rsidRPr="0073245C">
        <w:rPr>
          <w:color w:val="2E74B5" w:themeColor="accent5" w:themeShade="BF"/>
          <w:spacing w:val="-4"/>
        </w:rPr>
        <w:t xml:space="preserve">the </w:t>
      </w:r>
      <w:r w:rsidRPr="0073245C">
        <w:rPr>
          <w:color w:val="2E74B5" w:themeColor="accent5" w:themeShade="BF"/>
          <w:spacing w:val="-5"/>
        </w:rPr>
        <w:t xml:space="preserve">space </w:t>
      </w:r>
      <w:r w:rsidRPr="0073245C">
        <w:rPr>
          <w:color w:val="2E74B5" w:themeColor="accent5" w:themeShade="BF"/>
          <w:spacing w:val="-6"/>
        </w:rPr>
        <w:t xml:space="preserve">provided </w:t>
      </w:r>
      <w:r w:rsidRPr="0073245C">
        <w:rPr>
          <w:color w:val="2E74B5" w:themeColor="accent5" w:themeShade="BF"/>
          <w:spacing w:val="-3"/>
        </w:rPr>
        <w:t xml:space="preserve">to </w:t>
      </w:r>
      <w:r w:rsidRPr="0073245C">
        <w:rPr>
          <w:color w:val="2E74B5" w:themeColor="accent5" w:themeShade="BF"/>
          <w:spacing w:val="-6"/>
        </w:rPr>
        <w:t xml:space="preserve">discuss </w:t>
      </w:r>
      <w:r w:rsidRPr="0073245C">
        <w:rPr>
          <w:color w:val="2E74B5" w:themeColor="accent5" w:themeShade="BF"/>
          <w:spacing w:val="-4"/>
        </w:rPr>
        <w:t xml:space="preserve">the </w:t>
      </w:r>
      <w:r w:rsidRPr="0073245C">
        <w:rPr>
          <w:color w:val="2E74B5" w:themeColor="accent5" w:themeShade="BF"/>
          <w:spacing w:val="-5"/>
        </w:rPr>
        <w:t xml:space="preserve">extent </w:t>
      </w:r>
      <w:r w:rsidRPr="0073245C">
        <w:rPr>
          <w:color w:val="2E74B5" w:themeColor="accent5" w:themeShade="BF"/>
          <w:spacing w:val="-3"/>
        </w:rPr>
        <w:t xml:space="preserve">to </w:t>
      </w:r>
      <w:r w:rsidRPr="0073245C">
        <w:rPr>
          <w:color w:val="2E74B5" w:themeColor="accent5" w:themeShade="BF"/>
          <w:spacing w:val="-5"/>
        </w:rPr>
        <w:t xml:space="preserve">which cases that were </w:t>
      </w:r>
      <w:r w:rsidRPr="0073245C">
        <w:rPr>
          <w:color w:val="2E74B5" w:themeColor="accent5" w:themeShade="BF"/>
          <w:spacing w:val="-6"/>
        </w:rPr>
        <w:t xml:space="preserve">characterized </w:t>
      </w:r>
      <w:r w:rsidRPr="0073245C">
        <w:rPr>
          <w:color w:val="2E74B5" w:themeColor="accent5" w:themeShade="BF"/>
          <w:spacing w:val="-3"/>
        </w:rPr>
        <w:t xml:space="preserve">as sexual assault, domestic violence, dating violence, </w:t>
      </w:r>
      <w:r w:rsidRPr="0073245C">
        <w:rPr>
          <w:color w:val="2E74B5" w:themeColor="accent5" w:themeShade="BF"/>
        </w:rPr>
        <w:t xml:space="preserve">and </w:t>
      </w:r>
      <w:r w:rsidRPr="0073245C">
        <w:rPr>
          <w:color w:val="2E74B5" w:themeColor="accent5" w:themeShade="BF"/>
          <w:spacing w:val="-3"/>
        </w:rPr>
        <w:t xml:space="preserve">stalking also included additional charges </w:t>
      </w:r>
      <w:r w:rsidRPr="0073245C">
        <w:rPr>
          <w:color w:val="2E74B5" w:themeColor="accent5" w:themeShade="BF"/>
        </w:rPr>
        <w:t xml:space="preserve">or </w:t>
      </w:r>
      <w:r w:rsidRPr="0073245C">
        <w:rPr>
          <w:color w:val="2E74B5" w:themeColor="accent5" w:themeShade="BF"/>
          <w:spacing w:val="-3"/>
        </w:rPr>
        <w:t xml:space="preserve">elements </w:t>
      </w:r>
      <w:r w:rsidRPr="0073245C">
        <w:rPr>
          <w:color w:val="2E74B5" w:themeColor="accent5" w:themeShade="BF"/>
        </w:rPr>
        <w:t xml:space="preserve">of </w:t>
      </w:r>
      <w:r w:rsidRPr="0073245C">
        <w:rPr>
          <w:color w:val="2E74B5" w:themeColor="accent5" w:themeShade="BF"/>
          <w:spacing w:val="-5"/>
        </w:rPr>
        <w:t xml:space="preserve">sexual </w:t>
      </w:r>
      <w:r w:rsidRPr="0073245C">
        <w:rPr>
          <w:color w:val="2E74B5" w:themeColor="accent5" w:themeShade="BF"/>
          <w:spacing w:val="-6"/>
        </w:rPr>
        <w:t xml:space="preserve">assault, domestic violence, </w:t>
      </w:r>
      <w:r w:rsidRPr="0073245C">
        <w:rPr>
          <w:color w:val="2E74B5" w:themeColor="accent5" w:themeShade="BF"/>
          <w:spacing w:val="-3"/>
        </w:rPr>
        <w:t xml:space="preserve">dating violence, </w:t>
      </w:r>
      <w:r w:rsidRPr="0073245C">
        <w:rPr>
          <w:color w:val="2E74B5" w:themeColor="accent5" w:themeShade="BF"/>
        </w:rPr>
        <w:t xml:space="preserve">and </w:t>
      </w:r>
      <w:r w:rsidRPr="0073245C">
        <w:rPr>
          <w:color w:val="2E74B5" w:themeColor="accent5" w:themeShade="BF"/>
          <w:spacing w:val="-3"/>
        </w:rPr>
        <w:t>stalking.</w:t>
      </w:r>
    </w:p>
    <w:p w14:paraId="4D7E392A" w14:textId="77777777" w:rsidR="00B3099C" w:rsidRDefault="00B3099C" w:rsidP="00B3099C">
      <w:pPr>
        <w:pStyle w:val="BodyText"/>
        <w:spacing w:line="278" w:lineRule="auto"/>
        <w:ind w:left="1337" w:right="1135"/>
      </w:pPr>
      <w:r>
        <w:rPr>
          <w:spacing w:val="-4"/>
        </w:rPr>
        <w:t xml:space="preserve">For </w:t>
      </w:r>
      <w:r>
        <w:rPr>
          <w:spacing w:val="-6"/>
        </w:rPr>
        <w:t xml:space="preserve">example, </w:t>
      </w:r>
      <w:r>
        <w:rPr>
          <w:spacing w:val="-5"/>
        </w:rPr>
        <w:t xml:space="preserve">cases </w:t>
      </w:r>
      <w:r>
        <w:rPr>
          <w:spacing w:val="-6"/>
        </w:rPr>
        <w:t xml:space="preserve">reported </w:t>
      </w:r>
      <w:r>
        <w:rPr>
          <w:spacing w:val="-5"/>
        </w:rPr>
        <w:t xml:space="preserve">above </w:t>
      </w:r>
      <w:r>
        <w:rPr>
          <w:spacing w:val="-3"/>
        </w:rPr>
        <w:t xml:space="preserve">as </w:t>
      </w:r>
      <w:r>
        <w:rPr>
          <w:spacing w:val="-6"/>
        </w:rPr>
        <w:t xml:space="preserve">domestic violence </w:t>
      </w:r>
      <w:r>
        <w:rPr>
          <w:spacing w:val="-5"/>
        </w:rPr>
        <w:t xml:space="preserve">felony cases </w:t>
      </w:r>
      <w:r>
        <w:rPr>
          <w:spacing w:val="-4"/>
        </w:rPr>
        <w:t xml:space="preserve">may </w:t>
      </w:r>
      <w:r>
        <w:rPr>
          <w:spacing w:val="-5"/>
        </w:rPr>
        <w:t xml:space="preserve">also </w:t>
      </w:r>
      <w:r>
        <w:rPr>
          <w:spacing w:val="-6"/>
        </w:rPr>
        <w:t xml:space="preserve">have included </w:t>
      </w:r>
      <w:r>
        <w:rPr>
          <w:spacing w:val="-5"/>
        </w:rPr>
        <w:t xml:space="preserve">counts </w:t>
      </w:r>
      <w:r>
        <w:rPr>
          <w:spacing w:val="-3"/>
        </w:rPr>
        <w:t xml:space="preserve">of </w:t>
      </w:r>
      <w:r>
        <w:rPr>
          <w:spacing w:val="-6"/>
        </w:rPr>
        <w:t xml:space="preserve">misdemeanor </w:t>
      </w:r>
      <w:r>
        <w:rPr>
          <w:spacing w:val="-5"/>
        </w:rPr>
        <w:t xml:space="preserve">sexual </w:t>
      </w:r>
      <w:r>
        <w:rPr>
          <w:spacing w:val="-6"/>
        </w:rPr>
        <w:t xml:space="preserve">assault, </w:t>
      </w:r>
      <w:r>
        <w:rPr>
          <w:spacing w:val="-4"/>
        </w:rPr>
        <w:t xml:space="preserve">and </w:t>
      </w:r>
      <w:r>
        <w:rPr>
          <w:spacing w:val="-5"/>
        </w:rPr>
        <w:t xml:space="preserve">cases </w:t>
      </w:r>
      <w:r>
        <w:rPr>
          <w:spacing w:val="-6"/>
        </w:rPr>
        <w:t xml:space="preserve">reported </w:t>
      </w:r>
      <w:r>
        <w:rPr>
          <w:spacing w:val="-3"/>
        </w:rPr>
        <w:t xml:space="preserve">as </w:t>
      </w:r>
      <w:r>
        <w:rPr>
          <w:spacing w:val="-5"/>
        </w:rPr>
        <w:t xml:space="preserve">felony sexual </w:t>
      </w:r>
      <w:r>
        <w:rPr>
          <w:spacing w:val="-6"/>
        </w:rPr>
        <w:t xml:space="preserve">assaults </w:t>
      </w:r>
      <w:r>
        <w:rPr>
          <w:spacing w:val="-4"/>
        </w:rPr>
        <w:t xml:space="preserve">may </w:t>
      </w:r>
      <w:r>
        <w:rPr>
          <w:spacing w:val="-5"/>
        </w:rPr>
        <w:t xml:space="preserve">also have </w:t>
      </w:r>
      <w:r>
        <w:rPr>
          <w:spacing w:val="-6"/>
        </w:rPr>
        <w:t>included stalking</w:t>
      </w:r>
      <w:r>
        <w:rPr>
          <w:spacing w:val="3"/>
        </w:rPr>
        <w:t xml:space="preserve"> </w:t>
      </w:r>
      <w:r>
        <w:rPr>
          <w:spacing w:val="-6"/>
        </w:rPr>
        <w:t>charges.</w:t>
      </w:r>
    </w:p>
    <w:p w14:paraId="7E63E4BC" w14:textId="77777777" w:rsidR="00B3099C" w:rsidRDefault="00B3099C" w:rsidP="00B3099C">
      <w:pPr>
        <w:pStyle w:val="BodyText"/>
        <w:spacing w:before="1"/>
        <w:rPr>
          <w:sz w:val="30"/>
        </w:rPr>
      </w:pPr>
    </w:p>
    <w:p w14:paraId="594AF063" w14:textId="39861EA2" w:rsidR="00B3099C" w:rsidRPr="0073245C" w:rsidRDefault="00B3099C" w:rsidP="00B3099C">
      <w:pPr>
        <w:pStyle w:val="Heading3"/>
        <w:numPr>
          <w:ilvl w:val="0"/>
          <w:numId w:val="5"/>
        </w:numPr>
        <w:tabs>
          <w:tab w:val="left" w:pos="1338"/>
        </w:tabs>
        <w:spacing w:line="271" w:lineRule="auto"/>
        <w:ind w:left="1337" w:right="2859" w:hanging="350"/>
        <w:rPr>
          <w:color w:val="2E74B5" w:themeColor="accent5" w:themeShade="BF"/>
        </w:rPr>
      </w:pPr>
      <w:bookmarkStart w:id="83" w:name="6._Indicate_if_STOP_Program_funds_were_u"/>
      <w:bookmarkEnd w:id="83"/>
      <w:r w:rsidRPr="0073245C">
        <w:rPr>
          <w:color w:val="2E74B5" w:themeColor="accent5" w:themeShade="BF"/>
          <w:spacing w:val="-3"/>
        </w:rPr>
        <w:t xml:space="preserve">Indicate </w:t>
      </w:r>
      <w:r w:rsidRPr="0073245C">
        <w:rPr>
          <w:color w:val="2E74B5" w:themeColor="accent5" w:themeShade="BF"/>
        </w:rPr>
        <w:t xml:space="preserve">if STOP </w:t>
      </w:r>
      <w:r w:rsidRPr="0073245C">
        <w:rPr>
          <w:color w:val="2E74B5" w:themeColor="accent5" w:themeShade="BF"/>
          <w:spacing w:val="-3"/>
        </w:rPr>
        <w:t xml:space="preserve">Program funds were used by </w:t>
      </w:r>
      <w:r w:rsidRPr="0073245C">
        <w:rPr>
          <w:color w:val="2E74B5" w:themeColor="accent5" w:themeShade="BF"/>
          <w:spacing w:val="-5"/>
        </w:rPr>
        <w:t xml:space="preserve">prosecutors </w:t>
      </w:r>
      <w:r w:rsidRPr="0073245C">
        <w:rPr>
          <w:color w:val="2E74B5" w:themeColor="accent5" w:themeShade="BF"/>
        </w:rPr>
        <w:t xml:space="preserve">to </w:t>
      </w:r>
      <w:r w:rsidRPr="0073245C">
        <w:rPr>
          <w:color w:val="2E74B5" w:themeColor="accent5" w:themeShade="BF"/>
          <w:spacing w:val="-3"/>
        </w:rPr>
        <w:t>provide victims/survivors with following information:</w:t>
      </w:r>
    </w:p>
    <w:p w14:paraId="2AF4FBFA" w14:textId="77777777" w:rsidR="00B3099C" w:rsidRPr="0073245C" w:rsidRDefault="00B3099C" w:rsidP="00B3099C">
      <w:pPr>
        <w:pStyle w:val="ListParagraph"/>
        <w:numPr>
          <w:ilvl w:val="1"/>
          <w:numId w:val="5"/>
        </w:numPr>
        <w:tabs>
          <w:tab w:val="left" w:pos="2057"/>
          <w:tab w:val="left" w:pos="2058"/>
        </w:tabs>
        <w:spacing w:before="13"/>
        <w:ind w:hanging="361"/>
        <w:rPr>
          <w:rFonts w:ascii="Symbol" w:hAnsi="Symbol"/>
          <w:color w:val="2E74B5" w:themeColor="accent5" w:themeShade="BF"/>
        </w:rPr>
      </w:pPr>
      <w:r w:rsidRPr="0073245C">
        <w:rPr>
          <w:color w:val="2E74B5" w:themeColor="accent5" w:themeShade="BF"/>
          <w:spacing w:val="-6"/>
        </w:rPr>
        <w:t>Available</w:t>
      </w:r>
      <w:r w:rsidRPr="0073245C">
        <w:rPr>
          <w:color w:val="2E74B5" w:themeColor="accent5" w:themeShade="BF"/>
          <w:spacing w:val="8"/>
        </w:rPr>
        <w:t xml:space="preserve"> </w:t>
      </w:r>
      <w:r w:rsidRPr="0073245C">
        <w:rPr>
          <w:color w:val="2E74B5" w:themeColor="accent5" w:themeShade="BF"/>
          <w:spacing w:val="-6"/>
        </w:rPr>
        <w:t>resources</w:t>
      </w:r>
    </w:p>
    <w:p w14:paraId="137382E2" w14:textId="77777777" w:rsidR="00B3099C" w:rsidRPr="0073245C" w:rsidRDefault="00B3099C" w:rsidP="00B3099C">
      <w:pPr>
        <w:pStyle w:val="ListParagraph"/>
        <w:numPr>
          <w:ilvl w:val="1"/>
          <w:numId w:val="5"/>
        </w:numPr>
        <w:tabs>
          <w:tab w:val="left" w:pos="2057"/>
          <w:tab w:val="left" w:pos="2058"/>
        </w:tabs>
        <w:spacing w:before="31"/>
        <w:ind w:hanging="361"/>
        <w:rPr>
          <w:rFonts w:ascii="Symbol" w:hAnsi="Symbol"/>
          <w:color w:val="2E74B5" w:themeColor="accent5" w:themeShade="BF"/>
        </w:rPr>
      </w:pPr>
      <w:r w:rsidRPr="0073245C">
        <w:rPr>
          <w:color w:val="2E74B5" w:themeColor="accent5" w:themeShade="BF"/>
          <w:spacing w:val="-4"/>
        </w:rPr>
        <w:t xml:space="preserve">The </w:t>
      </w:r>
      <w:r w:rsidRPr="0073245C">
        <w:rPr>
          <w:color w:val="2E74B5" w:themeColor="accent5" w:themeShade="BF"/>
          <w:spacing w:val="-5"/>
        </w:rPr>
        <w:t>legal</w:t>
      </w:r>
      <w:r w:rsidRPr="0073245C">
        <w:rPr>
          <w:color w:val="2E74B5" w:themeColor="accent5" w:themeShade="BF"/>
          <w:spacing w:val="5"/>
        </w:rPr>
        <w:t xml:space="preserve"> </w:t>
      </w:r>
      <w:r w:rsidRPr="0073245C">
        <w:rPr>
          <w:color w:val="2E74B5" w:themeColor="accent5" w:themeShade="BF"/>
          <w:spacing w:val="-6"/>
        </w:rPr>
        <w:t>process</w:t>
      </w:r>
    </w:p>
    <w:p w14:paraId="5170E281" w14:textId="77777777" w:rsidR="00B3099C" w:rsidRPr="0073245C" w:rsidRDefault="00B3099C" w:rsidP="00B3099C">
      <w:pPr>
        <w:pStyle w:val="ListParagraph"/>
        <w:numPr>
          <w:ilvl w:val="1"/>
          <w:numId w:val="5"/>
        </w:numPr>
        <w:tabs>
          <w:tab w:val="left" w:pos="2057"/>
          <w:tab w:val="left" w:pos="2058"/>
        </w:tabs>
        <w:spacing w:before="45"/>
        <w:ind w:hanging="361"/>
        <w:rPr>
          <w:rFonts w:ascii="Symbol" w:hAnsi="Symbol"/>
          <w:color w:val="2E74B5" w:themeColor="accent5" w:themeShade="BF"/>
        </w:rPr>
      </w:pPr>
      <w:r w:rsidRPr="0073245C">
        <w:rPr>
          <w:color w:val="2E74B5" w:themeColor="accent5" w:themeShade="BF"/>
          <w:spacing w:val="-4"/>
        </w:rPr>
        <w:t xml:space="preserve">How </w:t>
      </w:r>
      <w:r w:rsidRPr="0073245C">
        <w:rPr>
          <w:color w:val="2E74B5" w:themeColor="accent5" w:themeShade="BF"/>
          <w:spacing w:val="-3"/>
        </w:rPr>
        <w:t xml:space="preserve">to </w:t>
      </w:r>
      <w:r w:rsidRPr="0073245C">
        <w:rPr>
          <w:color w:val="2E74B5" w:themeColor="accent5" w:themeShade="BF"/>
          <w:spacing w:val="-5"/>
        </w:rPr>
        <w:t xml:space="preserve">obtain/enforce </w:t>
      </w:r>
      <w:r w:rsidRPr="0073245C">
        <w:rPr>
          <w:color w:val="2E74B5" w:themeColor="accent5" w:themeShade="BF"/>
        </w:rPr>
        <w:t xml:space="preserve">a </w:t>
      </w:r>
      <w:r w:rsidRPr="0073245C">
        <w:rPr>
          <w:color w:val="2E74B5" w:themeColor="accent5" w:themeShade="BF"/>
          <w:spacing w:val="-5"/>
        </w:rPr>
        <w:t>no-contact</w:t>
      </w:r>
      <w:r w:rsidRPr="0073245C">
        <w:rPr>
          <w:color w:val="2E74B5" w:themeColor="accent5" w:themeShade="BF"/>
          <w:spacing w:val="-7"/>
        </w:rPr>
        <w:t xml:space="preserve"> </w:t>
      </w:r>
      <w:r w:rsidRPr="0073245C">
        <w:rPr>
          <w:color w:val="2E74B5" w:themeColor="accent5" w:themeShade="BF"/>
          <w:spacing w:val="-6"/>
        </w:rPr>
        <w:t>order</w:t>
      </w:r>
    </w:p>
    <w:p w14:paraId="72AE56DC" w14:textId="77777777" w:rsidR="00B3099C" w:rsidRPr="0073245C" w:rsidRDefault="00B3099C" w:rsidP="00B3099C">
      <w:pPr>
        <w:pStyle w:val="ListParagraph"/>
        <w:numPr>
          <w:ilvl w:val="1"/>
          <w:numId w:val="5"/>
        </w:numPr>
        <w:tabs>
          <w:tab w:val="left" w:pos="2057"/>
          <w:tab w:val="left" w:pos="2058"/>
        </w:tabs>
        <w:spacing w:before="31"/>
        <w:ind w:hanging="361"/>
        <w:rPr>
          <w:rFonts w:ascii="Symbol" w:hAnsi="Symbol"/>
          <w:color w:val="2E74B5" w:themeColor="accent5" w:themeShade="BF"/>
        </w:rPr>
      </w:pPr>
      <w:r w:rsidRPr="0073245C">
        <w:rPr>
          <w:color w:val="2E74B5" w:themeColor="accent5" w:themeShade="BF"/>
          <w:spacing w:val="-5"/>
        </w:rPr>
        <w:t xml:space="preserve">Status </w:t>
      </w:r>
      <w:r w:rsidRPr="0073245C">
        <w:rPr>
          <w:color w:val="2E74B5" w:themeColor="accent5" w:themeShade="BF"/>
          <w:spacing w:val="-3"/>
        </w:rPr>
        <w:t>of</w:t>
      </w:r>
      <w:r w:rsidRPr="0073245C">
        <w:rPr>
          <w:color w:val="2E74B5" w:themeColor="accent5" w:themeShade="BF"/>
          <w:spacing w:val="22"/>
        </w:rPr>
        <w:t xml:space="preserve"> </w:t>
      </w:r>
      <w:r w:rsidRPr="0073245C">
        <w:rPr>
          <w:color w:val="2E74B5" w:themeColor="accent5" w:themeShade="BF"/>
          <w:spacing w:val="-6"/>
        </w:rPr>
        <w:t>case</w:t>
      </w:r>
    </w:p>
    <w:p w14:paraId="25473A9F" w14:textId="77777777" w:rsidR="00B3099C" w:rsidRPr="0073245C" w:rsidRDefault="00B3099C" w:rsidP="00B3099C">
      <w:pPr>
        <w:pStyle w:val="ListParagraph"/>
        <w:numPr>
          <w:ilvl w:val="1"/>
          <w:numId w:val="5"/>
        </w:numPr>
        <w:tabs>
          <w:tab w:val="left" w:pos="2057"/>
          <w:tab w:val="left" w:pos="2058"/>
        </w:tabs>
        <w:spacing w:before="30"/>
        <w:ind w:hanging="361"/>
        <w:rPr>
          <w:rFonts w:ascii="Symbol" w:hAnsi="Symbol"/>
          <w:color w:val="2E74B5" w:themeColor="accent5" w:themeShade="BF"/>
        </w:rPr>
      </w:pPr>
      <w:r w:rsidRPr="0073245C">
        <w:rPr>
          <w:color w:val="2E74B5" w:themeColor="accent5" w:themeShade="BF"/>
          <w:spacing w:val="-6"/>
        </w:rPr>
        <w:t>Sentencing/probation</w:t>
      </w:r>
      <w:r w:rsidRPr="0073245C">
        <w:rPr>
          <w:color w:val="2E74B5" w:themeColor="accent5" w:themeShade="BF"/>
          <w:spacing w:val="24"/>
        </w:rPr>
        <w:t xml:space="preserve"> </w:t>
      </w:r>
      <w:r w:rsidRPr="0073245C">
        <w:rPr>
          <w:color w:val="2E74B5" w:themeColor="accent5" w:themeShade="BF"/>
          <w:spacing w:val="-6"/>
        </w:rPr>
        <w:t>conditions</w:t>
      </w:r>
    </w:p>
    <w:p w14:paraId="38A0B39D" w14:textId="77777777" w:rsidR="00B3099C" w:rsidRDefault="00B3099C" w:rsidP="00B3099C">
      <w:pPr>
        <w:pStyle w:val="BodyText"/>
        <w:spacing w:before="3"/>
        <w:rPr>
          <w:i w:val="0"/>
          <w:sz w:val="35"/>
        </w:rPr>
      </w:pPr>
    </w:p>
    <w:p w14:paraId="08175D50" w14:textId="31CDFFBF" w:rsidR="00B3099C" w:rsidRPr="0073245C" w:rsidRDefault="00B3099C" w:rsidP="00B3099C">
      <w:pPr>
        <w:pStyle w:val="ListParagraph"/>
        <w:numPr>
          <w:ilvl w:val="0"/>
          <w:numId w:val="5"/>
        </w:numPr>
        <w:tabs>
          <w:tab w:val="left" w:pos="1338"/>
        </w:tabs>
        <w:spacing w:line="271" w:lineRule="auto"/>
        <w:ind w:left="1337" w:right="1349" w:hanging="350"/>
        <w:rPr>
          <w:b/>
          <w:color w:val="2E74B5" w:themeColor="accent5" w:themeShade="BF"/>
        </w:rPr>
      </w:pPr>
      <w:bookmarkStart w:id="84" w:name="7._Use_the_space_provided_to_describe_ho"/>
      <w:bookmarkEnd w:id="84"/>
      <w:r w:rsidRPr="0073245C">
        <w:rPr>
          <w:b/>
          <w:color w:val="2E74B5" w:themeColor="accent5" w:themeShade="BF"/>
        </w:rPr>
        <w:t xml:space="preserve">Use the </w:t>
      </w:r>
      <w:r w:rsidRPr="0073245C">
        <w:rPr>
          <w:b/>
          <w:color w:val="2E74B5" w:themeColor="accent5" w:themeShade="BF"/>
          <w:spacing w:val="-3"/>
        </w:rPr>
        <w:t xml:space="preserve">space provided </w:t>
      </w:r>
      <w:r w:rsidRPr="0073245C">
        <w:rPr>
          <w:b/>
          <w:color w:val="2E74B5" w:themeColor="accent5" w:themeShade="BF"/>
        </w:rPr>
        <w:t xml:space="preserve">to </w:t>
      </w:r>
      <w:r w:rsidRPr="0073245C">
        <w:rPr>
          <w:b/>
          <w:color w:val="2E74B5" w:themeColor="accent5" w:themeShade="BF"/>
          <w:spacing w:val="-3"/>
        </w:rPr>
        <w:t xml:space="preserve">describe </w:t>
      </w:r>
      <w:r w:rsidRPr="0073245C">
        <w:rPr>
          <w:b/>
          <w:color w:val="2E74B5" w:themeColor="accent5" w:themeShade="BF"/>
        </w:rPr>
        <w:t xml:space="preserve">how STOP </w:t>
      </w:r>
      <w:r w:rsidRPr="0073245C">
        <w:rPr>
          <w:b/>
          <w:color w:val="2E74B5" w:themeColor="accent5" w:themeShade="BF"/>
          <w:spacing w:val="-3"/>
        </w:rPr>
        <w:t xml:space="preserve">Program funds </w:t>
      </w:r>
      <w:r w:rsidRPr="0073245C">
        <w:rPr>
          <w:b/>
          <w:color w:val="2E74B5" w:themeColor="accent5" w:themeShade="BF"/>
          <w:spacing w:val="-5"/>
        </w:rPr>
        <w:t xml:space="preserve">were used </w:t>
      </w:r>
      <w:r w:rsidRPr="0073245C">
        <w:rPr>
          <w:b/>
          <w:color w:val="2E74B5" w:themeColor="accent5" w:themeShade="BF"/>
          <w:spacing w:val="-6"/>
        </w:rPr>
        <w:t xml:space="preserve">by </w:t>
      </w:r>
      <w:r w:rsidRPr="0073245C">
        <w:rPr>
          <w:b/>
          <w:color w:val="2E74B5" w:themeColor="accent5" w:themeShade="BF"/>
          <w:spacing w:val="-3"/>
        </w:rPr>
        <w:t xml:space="preserve">prosecutors </w:t>
      </w:r>
      <w:r w:rsidRPr="0073245C">
        <w:rPr>
          <w:b/>
          <w:color w:val="2E74B5" w:themeColor="accent5" w:themeShade="BF"/>
        </w:rPr>
        <w:t xml:space="preserve">to </w:t>
      </w:r>
      <w:r w:rsidRPr="0073245C">
        <w:rPr>
          <w:b/>
          <w:color w:val="2E74B5" w:themeColor="accent5" w:themeShade="BF"/>
          <w:spacing w:val="-3"/>
        </w:rPr>
        <w:t xml:space="preserve">support victims/survivors through </w:t>
      </w:r>
      <w:r w:rsidRPr="0073245C">
        <w:rPr>
          <w:b/>
          <w:color w:val="2E74B5" w:themeColor="accent5" w:themeShade="BF"/>
        </w:rPr>
        <w:t xml:space="preserve">the </w:t>
      </w:r>
      <w:r w:rsidRPr="0073245C">
        <w:rPr>
          <w:b/>
          <w:color w:val="2E74B5" w:themeColor="accent5" w:themeShade="BF"/>
          <w:spacing w:val="-3"/>
        </w:rPr>
        <w:t>Criminal Justice System.</w:t>
      </w:r>
    </w:p>
    <w:p w14:paraId="03638049" w14:textId="77777777" w:rsidR="00B3099C" w:rsidRDefault="00B3099C" w:rsidP="00B3099C">
      <w:pPr>
        <w:pStyle w:val="BodyText"/>
        <w:spacing w:before="2"/>
        <w:rPr>
          <w:b/>
          <w:i w:val="0"/>
          <w:sz w:val="31"/>
        </w:rPr>
      </w:pPr>
    </w:p>
    <w:p w14:paraId="1B3D292B" w14:textId="77777777" w:rsidR="00B3099C" w:rsidRDefault="00B3099C" w:rsidP="00B3099C">
      <w:pPr>
        <w:pStyle w:val="ListParagraph"/>
        <w:numPr>
          <w:ilvl w:val="0"/>
          <w:numId w:val="5"/>
        </w:numPr>
        <w:tabs>
          <w:tab w:val="left" w:pos="1338"/>
        </w:tabs>
        <w:ind w:left="1337" w:hanging="351"/>
        <w:rPr>
          <w:b/>
        </w:rPr>
      </w:pPr>
      <w:bookmarkStart w:id="85" w:name="8._Prosecutor_assistance_with_protection"/>
      <w:bookmarkEnd w:id="85"/>
      <w:r>
        <w:rPr>
          <w:b/>
          <w:spacing w:val="-6"/>
        </w:rPr>
        <w:t xml:space="preserve">Prosecutor </w:t>
      </w:r>
      <w:r>
        <w:rPr>
          <w:b/>
          <w:spacing w:val="-5"/>
        </w:rPr>
        <w:t xml:space="preserve">assistance with </w:t>
      </w:r>
      <w:r>
        <w:rPr>
          <w:b/>
          <w:spacing w:val="-3"/>
        </w:rPr>
        <w:t>protection</w:t>
      </w:r>
      <w:r>
        <w:rPr>
          <w:b/>
          <w:spacing w:val="22"/>
        </w:rPr>
        <w:t xml:space="preserve"> </w:t>
      </w:r>
      <w:r>
        <w:rPr>
          <w:b/>
          <w:spacing w:val="-4"/>
        </w:rPr>
        <w:t>orders</w:t>
      </w:r>
    </w:p>
    <w:p w14:paraId="14611663" w14:textId="0C535595" w:rsidR="00B3099C" w:rsidRDefault="004C6985" w:rsidP="00B3099C">
      <w:pPr>
        <w:pStyle w:val="BodyText"/>
        <w:spacing w:before="40" w:line="278" w:lineRule="auto"/>
        <w:ind w:left="1337" w:right="1272"/>
      </w:pPr>
      <w:r>
        <w:rPr>
          <w:noProof/>
        </w:rPr>
        <mc:AlternateContent>
          <mc:Choice Requires="wps">
            <w:drawing>
              <wp:anchor distT="0" distB="0" distL="114300" distR="114300" simplePos="0" relativeHeight="251663360" behindDoc="0" locked="0" layoutInCell="1" allowOverlap="1" wp14:anchorId="0427CA89" wp14:editId="612966A3">
                <wp:simplePos x="0" y="0"/>
                <wp:positionH relativeFrom="page">
                  <wp:posOffset>1828800</wp:posOffset>
                </wp:positionH>
                <wp:positionV relativeFrom="paragraph">
                  <wp:posOffset>910590</wp:posOffset>
                </wp:positionV>
                <wp:extent cx="5043805" cy="619760"/>
                <wp:effectExtent l="0" t="0" r="4445" b="3175"/>
                <wp:wrapNone/>
                <wp:docPr id="1397788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2130"/>
                              <w:gridCol w:w="2640"/>
                            </w:tblGrid>
                            <w:tr w:rsidR="00B3099C" w14:paraId="269B0A97" w14:textId="77777777">
                              <w:trPr>
                                <w:trHeight w:val="462"/>
                              </w:trPr>
                              <w:tc>
                                <w:tcPr>
                                  <w:tcW w:w="3150" w:type="dxa"/>
                                  <w:tcBorders>
                                    <w:left w:val="single" w:sz="6" w:space="0" w:color="000000"/>
                                    <w:bottom w:val="single" w:sz="6" w:space="0" w:color="000000"/>
                                    <w:right w:val="single" w:sz="6" w:space="0" w:color="000000"/>
                                  </w:tcBorders>
                                </w:tcPr>
                                <w:p w14:paraId="1B37495B" w14:textId="77777777" w:rsidR="00B3099C" w:rsidRDefault="00B3099C">
                                  <w:pPr>
                                    <w:pStyle w:val="TableParagraph"/>
                                    <w:rPr>
                                      <w:rFonts w:ascii="Times New Roman"/>
                                    </w:rPr>
                                  </w:pPr>
                                </w:p>
                              </w:tc>
                              <w:tc>
                                <w:tcPr>
                                  <w:tcW w:w="2130" w:type="dxa"/>
                                  <w:tcBorders>
                                    <w:left w:val="single" w:sz="6" w:space="0" w:color="000000"/>
                                    <w:bottom w:val="single" w:sz="6" w:space="0" w:color="000000"/>
                                  </w:tcBorders>
                                </w:tcPr>
                                <w:p w14:paraId="3305E666" w14:textId="77777777" w:rsidR="00B3099C" w:rsidRDefault="00B3099C">
                                  <w:pPr>
                                    <w:pStyle w:val="TableParagraph"/>
                                    <w:spacing w:before="106"/>
                                    <w:ind w:left="487"/>
                                    <w:rPr>
                                      <w:b/>
                                    </w:rPr>
                                  </w:pPr>
                                  <w:r>
                                    <w:rPr>
                                      <w:b/>
                                    </w:rPr>
                                    <w:t>Temporary</w:t>
                                  </w:r>
                                </w:p>
                              </w:tc>
                              <w:tc>
                                <w:tcPr>
                                  <w:tcW w:w="2640" w:type="dxa"/>
                                  <w:tcBorders>
                                    <w:bottom w:val="single" w:sz="6" w:space="0" w:color="000000"/>
                                    <w:right w:val="single" w:sz="6" w:space="0" w:color="000000"/>
                                  </w:tcBorders>
                                </w:tcPr>
                                <w:p w14:paraId="0464B5B1" w14:textId="77777777" w:rsidR="00B3099C" w:rsidRDefault="00B3099C">
                                  <w:pPr>
                                    <w:pStyle w:val="TableParagraph"/>
                                    <w:spacing w:before="106"/>
                                    <w:ind w:left="1034" w:right="1034"/>
                                    <w:jc w:val="center"/>
                                    <w:rPr>
                                      <w:b/>
                                    </w:rPr>
                                  </w:pPr>
                                  <w:r>
                                    <w:rPr>
                                      <w:b/>
                                    </w:rPr>
                                    <w:t>Final</w:t>
                                  </w:r>
                                </w:p>
                              </w:tc>
                            </w:tr>
                            <w:tr w:rsidR="00B3099C" w14:paraId="5AB29F18" w14:textId="77777777">
                              <w:trPr>
                                <w:trHeight w:val="465"/>
                              </w:trPr>
                              <w:tc>
                                <w:tcPr>
                                  <w:tcW w:w="3150" w:type="dxa"/>
                                  <w:tcBorders>
                                    <w:top w:val="single" w:sz="6" w:space="0" w:color="000000"/>
                                    <w:left w:val="single" w:sz="6" w:space="0" w:color="000000"/>
                                    <w:bottom w:val="single" w:sz="6" w:space="0" w:color="000000"/>
                                    <w:right w:val="single" w:sz="6" w:space="0" w:color="000000"/>
                                  </w:tcBorders>
                                </w:tcPr>
                                <w:p w14:paraId="24F1FAAE" w14:textId="77777777" w:rsidR="00B3099C" w:rsidRDefault="00B3099C">
                                  <w:pPr>
                                    <w:pStyle w:val="TableParagraph"/>
                                    <w:spacing w:before="108"/>
                                    <w:ind w:left="97"/>
                                  </w:pPr>
                                  <w:r>
                                    <w:t>Protection orders granted</w:t>
                                  </w:r>
                                </w:p>
                              </w:tc>
                              <w:tc>
                                <w:tcPr>
                                  <w:tcW w:w="2130" w:type="dxa"/>
                                  <w:tcBorders>
                                    <w:top w:val="single" w:sz="6" w:space="0" w:color="000000"/>
                                    <w:left w:val="single" w:sz="6" w:space="0" w:color="000000"/>
                                    <w:bottom w:val="single" w:sz="6" w:space="0" w:color="000000"/>
                                  </w:tcBorders>
                                </w:tcPr>
                                <w:p w14:paraId="722AA50C" w14:textId="77777777" w:rsidR="00B3099C" w:rsidRDefault="00B3099C">
                                  <w:pPr>
                                    <w:pStyle w:val="TableParagraph"/>
                                    <w:rPr>
                                      <w:rFonts w:ascii="Times New Roman"/>
                                    </w:rPr>
                                  </w:pPr>
                                </w:p>
                              </w:tc>
                              <w:tc>
                                <w:tcPr>
                                  <w:tcW w:w="2640" w:type="dxa"/>
                                  <w:tcBorders>
                                    <w:top w:val="single" w:sz="6" w:space="0" w:color="000000"/>
                                    <w:bottom w:val="single" w:sz="6" w:space="0" w:color="000000"/>
                                    <w:right w:val="single" w:sz="6" w:space="0" w:color="000000"/>
                                  </w:tcBorders>
                                </w:tcPr>
                                <w:p w14:paraId="690AB445" w14:textId="77777777" w:rsidR="00B3099C" w:rsidRDefault="00B3099C">
                                  <w:pPr>
                                    <w:pStyle w:val="TableParagraph"/>
                                    <w:rPr>
                                      <w:rFonts w:ascii="Times New Roman"/>
                                    </w:rPr>
                                  </w:pPr>
                                </w:p>
                              </w:tc>
                            </w:tr>
                          </w:tbl>
                          <w:p w14:paraId="118E485E" w14:textId="77777777" w:rsidR="00B3099C" w:rsidRDefault="00B3099C" w:rsidP="00B309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CA89" id="Text Box 6" o:spid="_x0000_s1029" type="#_x0000_t202" style="position:absolute;left:0;text-align:left;margin-left:2in;margin-top:71.7pt;width:397.15pt;height:4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2130"/>
                        <w:gridCol w:w="2640"/>
                      </w:tblGrid>
                      <w:tr w:rsidR="00B3099C" w14:paraId="269B0A97" w14:textId="77777777">
                        <w:trPr>
                          <w:trHeight w:val="462"/>
                        </w:trPr>
                        <w:tc>
                          <w:tcPr>
                            <w:tcW w:w="3150" w:type="dxa"/>
                            <w:tcBorders>
                              <w:left w:val="single" w:sz="6" w:space="0" w:color="000000"/>
                              <w:bottom w:val="single" w:sz="6" w:space="0" w:color="000000"/>
                              <w:right w:val="single" w:sz="6" w:space="0" w:color="000000"/>
                            </w:tcBorders>
                          </w:tcPr>
                          <w:p w14:paraId="1B37495B" w14:textId="77777777" w:rsidR="00B3099C" w:rsidRDefault="00B3099C">
                            <w:pPr>
                              <w:pStyle w:val="TableParagraph"/>
                              <w:rPr>
                                <w:rFonts w:ascii="Times New Roman"/>
                              </w:rPr>
                            </w:pPr>
                          </w:p>
                        </w:tc>
                        <w:tc>
                          <w:tcPr>
                            <w:tcW w:w="2130" w:type="dxa"/>
                            <w:tcBorders>
                              <w:left w:val="single" w:sz="6" w:space="0" w:color="000000"/>
                              <w:bottom w:val="single" w:sz="6" w:space="0" w:color="000000"/>
                            </w:tcBorders>
                          </w:tcPr>
                          <w:p w14:paraId="3305E666" w14:textId="77777777" w:rsidR="00B3099C" w:rsidRDefault="00B3099C">
                            <w:pPr>
                              <w:pStyle w:val="TableParagraph"/>
                              <w:spacing w:before="106"/>
                              <w:ind w:left="487"/>
                              <w:rPr>
                                <w:b/>
                              </w:rPr>
                            </w:pPr>
                            <w:r>
                              <w:rPr>
                                <w:b/>
                              </w:rPr>
                              <w:t>Temporary</w:t>
                            </w:r>
                          </w:p>
                        </w:tc>
                        <w:tc>
                          <w:tcPr>
                            <w:tcW w:w="2640" w:type="dxa"/>
                            <w:tcBorders>
                              <w:bottom w:val="single" w:sz="6" w:space="0" w:color="000000"/>
                              <w:right w:val="single" w:sz="6" w:space="0" w:color="000000"/>
                            </w:tcBorders>
                          </w:tcPr>
                          <w:p w14:paraId="0464B5B1" w14:textId="77777777" w:rsidR="00B3099C" w:rsidRDefault="00B3099C">
                            <w:pPr>
                              <w:pStyle w:val="TableParagraph"/>
                              <w:spacing w:before="106"/>
                              <w:ind w:left="1034" w:right="1034"/>
                              <w:jc w:val="center"/>
                              <w:rPr>
                                <w:b/>
                              </w:rPr>
                            </w:pPr>
                            <w:r>
                              <w:rPr>
                                <w:b/>
                              </w:rPr>
                              <w:t>Final</w:t>
                            </w:r>
                          </w:p>
                        </w:tc>
                      </w:tr>
                      <w:tr w:rsidR="00B3099C" w14:paraId="5AB29F18" w14:textId="77777777">
                        <w:trPr>
                          <w:trHeight w:val="465"/>
                        </w:trPr>
                        <w:tc>
                          <w:tcPr>
                            <w:tcW w:w="3150" w:type="dxa"/>
                            <w:tcBorders>
                              <w:top w:val="single" w:sz="6" w:space="0" w:color="000000"/>
                              <w:left w:val="single" w:sz="6" w:space="0" w:color="000000"/>
                              <w:bottom w:val="single" w:sz="6" w:space="0" w:color="000000"/>
                              <w:right w:val="single" w:sz="6" w:space="0" w:color="000000"/>
                            </w:tcBorders>
                          </w:tcPr>
                          <w:p w14:paraId="24F1FAAE" w14:textId="77777777" w:rsidR="00B3099C" w:rsidRDefault="00B3099C">
                            <w:pPr>
                              <w:pStyle w:val="TableParagraph"/>
                              <w:spacing w:before="108"/>
                              <w:ind w:left="97"/>
                            </w:pPr>
                            <w:r>
                              <w:t>Protection orders granted</w:t>
                            </w:r>
                          </w:p>
                        </w:tc>
                        <w:tc>
                          <w:tcPr>
                            <w:tcW w:w="2130" w:type="dxa"/>
                            <w:tcBorders>
                              <w:top w:val="single" w:sz="6" w:space="0" w:color="000000"/>
                              <w:left w:val="single" w:sz="6" w:space="0" w:color="000000"/>
                              <w:bottom w:val="single" w:sz="6" w:space="0" w:color="000000"/>
                            </w:tcBorders>
                          </w:tcPr>
                          <w:p w14:paraId="722AA50C" w14:textId="77777777" w:rsidR="00B3099C" w:rsidRDefault="00B3099C">
                            <w:pPr>
                              <w:pStyle w:val="TableParagraph"/>
                              <w:rPr>
                                <w:rFonts w:ascii="Times New Roman"/>
                              </w:rPr>
                            </w:pPr>
                          </w:p>
                        </w:tc>
                        <w:tc>
                          <w:tcPr>
                            <w:tcW w:w="2640" w:type="dxa"/>
                            <w:tcBorders>
                              <w:top w:val="single" w:sz="6" w:space="0" w:color="000000"/>
                              <w:bottom w:val="single" w:sz="6" w:space="0" w:color="000000"/>
                              <w:right w:val="single" w:sz="6" w:space="0" w:color="000000"/>
                            </w:tcBorders>
                          </w:tcPr>
                          <w:p w14:paraId="690AB445" w14:textId="77777777" w:rsidR="00B3099C" w:rsidRDefault="00B3099C">
                            <w:pPr>
                              <w:pStyle w:val="TableParagraph"/>
                              <w:rPr>
                                <w:rFonts w:ascii="Times New Roman"/>
                              </w:rPr>
                            </w:pPr>
                          </w:p>
                        </w:tc>
                      </w:tr>
                    </w:tbl>
                    <w:p w14:paraId="118E485E" w14:textId="77777777" w:rsidR="00B3099C" w:rsidRDefault="00B3099C" w:rsidP="00B3099C">
                      <w:pPr>
                        <w:pStyle w:val="BodyText"/>
                      </w:pPr>
                    </w:p>
                  </w:txbxContent>
                </v:textbox>
                <w10:wrap anchorx="page"/>
              </v:shape>
            </w:pict>
          </mc:Fallback>
        </mc:AlternateContent>
      </w:r>
      <w:r w:rsidR="00B3099C">
        <w:rPr>
          <w:spacing w:val="-5"/>
        </w:rPr>
        <w:t xml:space="preserve">Report </w:t>
      </w:r>
      <w:r w:rsidR="00B3099C">
        <w:rPr>
          <w:spacing w:val="-4"/>
        </w:rPr>
        <w:t xml:space="preserve">the </w:t>
      </w:r>
      <w:r w:rsidR="00B3099C">
        <w:rPr>
          <w:spacing w:val="-5"/>
        </w:rPr>
        <w:t xml:space="preserve">total number </w:t>
      </w:r>
      <w:r w:rsidR="00B3099C">
        <w:rPr>
          <w:spacing w:val="-3"/>
        </w:rPr>
        <w:t xml:space="preserve">of </w:t>
      </w:r>
      <w:r w:rsidR="00B3099C">
        <w:rPr>
          <w:spacing w:val="-6"/>
        </w:rPr>
        <w:t xml:space="preserve">temporary </w:t>
      </w:r>
      <w:r w:rsidR="00B3099C">
        <w:rPr>
          <w:spacing w:val="-5"/>
        </w:rPr>
        <w:t xml:space="preserve">and/or final </w:t>
      </w:r>
      <w:r w:rsidR="00B3099C">
        <w:rPr>
          <w:spacing w:val="-6"/>
        </w:rPr>
        <w:t xml:space="preserve">protection </w:t>
      </w:r>
      <w:r w:rsidR="00B3099C">
        <w:rPr>
          <w:spacing w:val="-5"/>
        </w:rPr>
        <w:t xml:space="preserve">orders </w:t>
      </w:r>
      <w:r w:rsidR="00B3099C">
        <w:rPr>
          <w:spacing w:val="-6"/>
        </w:rPr>
        <w:t xml:space="preserve">granted </w:t>
      </w:r>
      <w:r w:rsidR="00B3099C">
        <w:rPr>
          <w:spacing w:val="-4"/>
        </w:rPr>
        <w:t xml:space="preserve">for </w:t>
      </w:r>
      <w:r w:rsidR="00B3099C">
        <w:rPr>
          <w:spacing w:val="-5"/>
        </w:rPr>
        <w:t xml:space="preserve">which </w:t>
      </w:r>
      <w:r w:rsidR="00B3099C">
        <w:t xml:space="preserve">STOP </w:t>
      </w:r>
      <w:r w:rsidR="00B3099C">
        <w:rPr>
          <w:spacing w:val="-5"/>
        </w:rPr>
        <w:t xml:space="preserve">Program-funded </w:t>
      </w:r>
      <w:r w:rsidR="00B3099C">
        <w:rPr>
          <w:spacing w:val="-6"/>
        </w:rPr>
        <w:t xml:space="preserve">prosecutors </w:t>
      </w:r>
      <w:r w:rsidR="00B3099C">
        <w:rPr>
          <w:spacing w:val="6"/>
        </w:rPr>
        <w:t xml:space="preserve">assisted </w:t>
      </w:r>
      <w:r w:rsidR="00B3099C">
        <w:t xml:space="preserve">a </w:t>
      </w:r>
      <w:r w:rsidR="00B3099C">
        <w:rPr>
          <w:spacing w:val="-5"/>
        </w:rPr>
        <w:t xml:space="preserve">victim </w:t>
      </w:r>
      <w:r w:rsidR="00B3099C">
        <w:rPr>
          <w:spacing w:val="-3"/>
        </w:rPr>
        <w:t xml:space="preserve">in </w:t>
      </w:r>
      <w:r w:rsidR="00B3099C">
        <w:rPr>
          <w:spacing w:val="-6"/>
        </w:rPr>
        <w:t xml:space="preserve">obtaining </w:t>
      </w:r>
      <w:r w:rsidR="00B3099C">
        <w:rPr>
          <w:spacing w:val="-5"/>
        </w:rPr>
        <w:t xml:space="preserve">during </w:t>
      </w:r>
      <w:r w:rsidR="00B3099C">
        <w:rPr>
          <w:spacing w:val="-4"/>
        </w:rPr>
        <w:t xml:space="preserve">the </w:t>
      </w:r>
      <w:r w:rsidR="00B3099C">
        <w:rPr>
          <w:spacing w:val="-6"/>
        </w:rPr>
        <w:t xml:space="preserve">current reporting period. </w:t>
      </w:r>
      <w:r w:rsidR="00B3099C">
        <w:rPr>
          <w:spacing w:val="-5"/>
        </w:rPr>
        <w:t xml:space="preserve">These orders </w:t>
      </w:r>
      <w:r w:rsidR="00B3099C">
        <w:rPr>
          <w:spacing w:val="-4"/>
        </w:rPr>
        <w:t xml:space="preserve">may </w:t>
      </w:r>
      <w:r w:rsidR="00B3099C">
        <w:rPr>
          <w:spacing w:val="-5"/>
        </w:rPr>
        <w:t xml:space="preserve">also </w:t>
      </w:r>
      <w:r w:rsidR="00B3099C">
        <w:rPr>
          <w:spacing w:val="-3"/>
        </w:rPr>
        <w:t xml:space="preserve">be </w:t>
      </w:r>
      <w:r w:rsidR="00B3099C">
        <w:rPr>
          <w:spacing w:val="-6"/>
        </w:rPr>
        <w:t xml:space="preserve">referred </w:t>
      </w:r>
      <w:r w:rsidR="00B3099C">
        <w:rPr>
          <w:spacing w:val="-3"/>
        </w:rPr>
        <w:t xml:space="preserve">to as </w:t>
      </w:r>
      <w:r w:rsidR="00B3099C">
        <w:rPr>
          <w:spacing w:val="-6"/>
        </w:rPr>
        <w:t xml:space="preserve">protection </w:t>
      </w:r>
      <w:r w:rsidR="00B3099C">
        <w:rPr>
          <w:spacing w:val="-5"/>
        </w:rPr>
        <w:t xml:space="preserve">from abuse </w:t>
      </w:r>
      <w:r w:rsidR="00B3099C">
        <w:rPr>
          <w:spacing w:val="-3"/>
        </w:rPr>
        <w:t xml:space="preserve">or </w:t>
      </w:r>
      <w:r w:rsidR="00B3099C">
        <w:rPr>
          <w:spacing w:val="-6"/>
        </w:rPr>
        <w:t xml:space="preserve">protection from harassment orders, restraining orders, </w:t>
      </w:r>
      <w:r w:rsidR="00B3099C">
        <w:rPr>
          <w:spacing w:val="-5"/>
        </w:rPr>
        <w:t xml:space="preserve">no-contact </w:t>
      </w:r>
      <w:r w:rsidR="00B3099C">
        <w:rPr>
          <w:spacing w:val="-6"/>
        </w:rPr>
        <w:t xml:space="preserve">orders, </w:t>
      </w:r>
      <w:r w:rsidR="00B3099C">
        <w:rPr>
          <w:spacing w:val="-3"/>
        </w:rPr>
        <w:t xml:space="preserve">or </w:t>
      </w:r>
      <w:r w:rsidR="00B3099C">
        <w:rPr>
          <w:spacing w:val="-4"/>
        </w:rPr>
        <w:t xml:space="preserve">stay-away </w:t>
      </w:r>
      <w:r w:rsidR="00B3099C">
        <w:rPr>
          <w:spacing w:val="-6"/>
        </w:rPr>
        <w:t>orders.</w:t>
      </w:r>
    </w:p>
    <w:p w14:paraId="6BA49D8B" w14:textId="77777777" w:rsidR="00B3099C" w:rsidRDefault="00B3099C" w:rsidP="00B3099C">
      <w:pPr>
        <w:pStyle w:val="BodyText"/>
        <w:rPr>
          <w:sz w:val="24"/>
        </w:rPr>
      </w:pPr>
    </w:p>
    <w:p w14:paraId="253CC593" w14:textId="77777777" w:rsidR="00B3099C" w:rsidRDefault="00B3099C" w:rsidP="00B3099C">
      <w:pPr>
        <w:pStyle w:val="BodyText"/>
        <w:rPr>
          <w:sz w:val="24"/>
        </w:rPr>
      </w:pPr>
    </w:p>
    <w:p w14:paraId="2774576B" w14:textId="77777777" w:rsidR="00B3099C" w:rsidRDefault="00B3099C" w:rsidP="00B3099C">
      <w:pPr>
        <w:pStyle w:val="BodyText"/>
        <w:rPr>
          <w:sz w:val="24"/>
        </w:rPr>
      </w:pPr>
    </w:p>
    <w:p w14:paraId="354A747F" w14:textId="77777777" w:rsidR="00B3099C" w:rsidRDefault="00B3099C" w:rsidP="00B3099C">
      <w:pPr>
        <w:pStyle w:val="BodyText"/>
        <w:rPr>
          <w:sz w:val="24"/>
        </w:rPr>
      </w:pPr>
    </w:p>
    <w:p w14:paraId="0463F0B3" w14:textId="587BD202" w:rsidR="00B3099C" w:rsidRPr="0073245C" w:rsidRDefault="00B3099C" w:rsidP="00B3099C">
      <w:pPr>
        <w:pStyle w:val="Heading3"/>
        <w:numPr>
          <w:ilvl w:val="0"/>
          <w:numId w:val="5"/>
        </w:numPr>
        <w:tabs>
          <w:tab w:val="left" w:pos="1335"/>
        </w:tabs>
        <w:spacing w:before="162" w:line="278" w:lineRule="auto"/>
        <w:ind w:left="1339" w:right="1779"/>
      </w:pPr>
      <w:bookmarkStart w:id="86" w:name="9._Use_the_space_provided_to_discuss_the"/>
      <w:bookmarkEnd w:id="86"/>
      <w:r>
        <w:rPr>
          <w:spacing w:val="-3"/>
        </w:rPr>
        <w:t xml:space="preserve">Use </w:t>
      </w:r>
      <w:r>
        <w:rPr>
          <w:spacing w:val="-4"/>
        </w:rPr>
        <w:t xml:space="preserve">the </w:t>
      </w:r>
      <w:r>
        <w:rPr>
          <w:spacing w:val="-5"/>
        </w:rPr>
        <w:t xml:space="preserve">space </w:t>
      </w:r>
      <w:r>
        <w:rPr>
          <w:spacing w:val="-6"/>
        </w:rPr>
        <w:t xml:space="preserve">provided </w:t>
      </w:r>
      <w:r>
        <w:rPr>
          <w:spacing w:val="-3"/>
        </w:rPr>
        <w:t xml:space="preserve">to </w:t>
      </w:r>
      <w:r>
        <w:rPr>
          <w:spacing w:val="-6"/>
        </w:rPr>
        <w:t xml:space="preserve">discuss </w:t>
      </w:r>
      <w:r>
        <w:rPr>
          <w:spacing w:val="-4"/>
        </w:rPr>
        <w:t xml:space="preserve">the </w:t>
      </w:r>
      <w:r>
        <w:rPr>
          <w:spacing w:val="-6"/>
        </w:rPr>
        <w:t xml:space="preserve">effectiveness </w:t>
      </w:r>
      <w:r>
        <w:rPr>
          <w:spacing w:val="-3"/>
        </w:rPr>
        <w:t xml:space="preserve">of </w:t>
      </w:r>
      <w:r>
        <w:rPr>
          <w:spacing w:val="-6"/>
        </w:rPr>
        <w:t xml:space="preserve">prosecution activities </w:t>
      </w:r>
      <w:r>
        <w:rPr>
          <w:spacing w:val="-3"/>
        </w:rPr>
        <w:t xml:space="preserve">supported </w:t>
      </w:r>
      <w:r>
        <w:t xml:space="preserve">by </w:t>
      </w:r>
      <w:r>
        <w:rPr>
          <w:spacing w:val="-3"/>
        </w:rPr>
        <w:t xml:space="preserve">your </w:t>
      </w:r>
      <w:r>
        <w:t xml:space="preserve">STOP </w:t>
      </w:r>
      <w:r>
        <w:rPr>
          <w:spacing w:val="-3"/>
        </w:rPr>
        <w:t xml:space="preserve">Program subgrant </w:t>
      </w:r>
      <w:r>
        <w:t xml:space="preserve">and any </w:t>
      </w:r>
      <w:r>
        <w:rPr>
          <w:spacing w:val="-3"/>
        </w:rPr>
        <w:t xml:space="preserve">additional information you would like </w:t>
      </w:r>
      <w:r>
        <w:t xml:space="preserve">to </w:t>
      </w:r>
      <w:r>
        <w:rPr>
          <w:spacing w:val="-3"/>
        </w:rPr>
        <w:t>share about those</w:t>
      </w:r>
      <w:r>
        <w:rPr>
          <w:spacing w:val="-10"/>
        </w:rPr>
        <w:t xml:space="preserve"> </w:t>
      </w:r>
      <w:r>
        <w:rPr>
          <w:spacing w:val="-3"/>
        </w:rPr>
        <w:t>activities.</w:t>
      </w:r>
      <w:r w:rsidR="0073245C">
        <w:rPr>
          <w:spacing w:val="-3"/>
        </w:rPr>
        <w:t xml:space="preserve"> </w:t>
      </w:r>
    </w:p>
    <w:p w14:paraId="26C31095" w14:textId="77777777" w:rsidR="0073245C" w:rsidRDefault="0073245C" w:rsidP="00B3099C">
      <w:pPr>
        <w:spacing w:before="80"/>
        <w:ind w:left="620"/>
        <w:rPr>
          <w:b/>
          <w:sz w:val="24"/>
        </w:rPr>
      </w:pPr>
      <w:bookmarkStart w:id="87" w:name="Courts"/>
      <w:bookmarkEnd w:id="87"/>
    </w:p>
    <w:p w14:paraId="222F5737" w14:textId="77D44E0C" w:rsidR="00B3099C" w:rsidRDefault="00B3099C" w:rsidP="00B3099C">
      <w:pPr>
        <w:spacing w:before="80"/>
        <w:ind w:left="620"/>
        <w:rPr>
          <w:b/>
          <w:sz w:val="24"/>
        </w:rPr>
      </w:pPr>
      <w:r>
        <w:rPr>
          <w:b/>
          <w:sz w:val="24"/>
        </w:rPr>
        <w:t>Courts</w:t>
      </w:r>
    </w:p>
    <w:p w14:paraId="0D31AFE7" w14:textId="77777777" w:rsidR="00B3099C" w:rsidRDefault="00B3099C" w:rsidP="00B3099C">
      <w:pPr>
        <w:pStyle w:val="BodyText"/>
        <w:rPr>
          <w:b/>
          <w:i w:val="0"/>
          <w:sz w:val="35"/>
        </w:rPr>
      </w:pPr>
    </w:p>
    <w:p w14:paraId="4635D901" w14:textId="77777777" w:rsidR="00B3099C" w:rsidRDefault="00B3099C" w:rsidP="00B3099C">
      <w:pPr>
        <w:pStyle w:val="ListParagraph"/>
        <w:numPr>
          <w:ilvl w:val="0"/>
          <w:numId w:val="4"/>
        </w:numPr>
        <w:tabs>
          <w:tab w:val="left" w:pos="1340"/>
        </w:tabs>
        <w:spacing w:line="285" w:lineRule="auto"/>
        <w:ind w:right="1918"/>
        <w:rPr>
          <w:b/>
        </w:rPr>
      </w:pPr>
      <w:r>
        <w:rPr>
          <w:b/>
        </w:rPr>
        <w:t xml:space="preserve">Were </w:t>
      </w:r>
      <w:r>
        <w:rPr>
          <w:b/>
          <w:spacing w:val="3"/>
        </w:rPr>
        <w:t xml:space="preserve">STOP </w:t>
      </w:r>
      <w:r>
        <w:rPr>
          <w:b/>
        </w:rPr>
        <w:t xml:space="preserve">Program funds </w:t>
      </w:r>
      <w:r>
        <w:rPr>
          <w:b/>
          <w:spacing w:val="-4"/>
        </w:rPr>
        <w:t xml:space="preserve">used </w:t>
      </w:r>
      <w:r>
        <w:rPr>
          <w:b/>
        </w:rPr>
        <w:t xml:space="preserve">to </w:t>
      </w:r>
      <w:r>
        <w:rPr>
          <w:b/>
          <w:spacing w:val="-3"/>
        </w:rPr>
        <w:t xml:space="preserve">support </w:t>
      </w:r>
      <w:r>
        <w:rPr>
          <w:b/>
        </w:rPr>
        <w:t xml:space="preserve">court </w:t>
      </w:r>
      <w:r>
        <w:rPr>
          <w:b/>
          <w:spacing w:val="-4"/>
        </w:rPr>
        <w:t xml:space="preserve">activities </w:t>
      </w:r>
      <w:r>
        <w:rPr>
          <w:b/>
        </w:rPr>
        <w:t xml:space="preserve">during the </w:t>
      </w:r>
      <w:r>
        <w:rPr>
          <w:b/>
          <w:spacing w:val="-3"/>
        </w:rPr>
        <w:t xml:space="preserve">current </w:t>
      </w:r>
      <w:r>
        <w:rPr>
          <w:b/>
        </w:rPr>
        <w:t>reporting</w:t>
      </w:r>
      <w:r>
        <w:rPr>
          <w:b/>
          <w:spacing w:val="-4"/>
        </w:rPr>
        <w:t xml:space="preserve"> </w:t>
      </w:r>
      <w:r>
        <w:rPr>
          <w:b/>
          <w:spacing w:val="-3"/>
        </w:rPr>
        <w:t>period?</w:t>
      </w:r>
    </w:p>
    <w:p w14:paraId="1AD2DC06" w14:textId="77777777" w:rsidR="00B3099C" w:rsidRDefault="00B3099C" w:rsidP="00B3099C">
      <w:pPr>
        <w:pStyle w:val="ListParagraph"/>
        <w:numPr>
          <w:ilvl w:val="1"/>
          <w:numId w:val="4"/>
        </w:numPr>
        <w:tabs>
          <w:tab w:val="left" w:pos="2059"/>
          <w:tab w:val="left" w:pos="2060"/>
        </w:tabs>
        <w:spacing w:before="178"/>
        <w:rPr>
          <w:rFonts w:ascii="Symbol" w:hAnsi="Symbol"/>
        </w:rPr>
      </w:pPr>
      <w:r>
        <w:rPr>
          <w:spacing w:val="-5"/>
        </w:rPr>
        <w:t>Yes</w:t>
      </w:r>
    </w:p>
    <w:p w14:paraId="264F91CC" w14:textId="77777777" w:rsidR="00B3099C" w:rsidRDefault="00B3099C" w:rsidP="00B3099C">
      <w:pPr>
        <w:pStyle w:val="ListParagraph"/>
        <w:numPr>
          <w:ilvl w:val="1"/>
          <w:numId w:val="4"/>
        </w:numPr>
        <w:tabs>
          <w:tab w:val="left" w:pos="2059"/>
          <w:tab w:val="left" w:pos="2060"/>
        </w:tabs>
        <w:spacing w:before="45"/>
        <w:rPr>
          <w:rFonts w:ascii="Symbol" w:hAnsi="Symbol"/>
        </w:rPr>
      </w:pPr>
      <w:r>
        <w:t>No</w:t>
      </w:r>
    </w:p>
    <w:p w14:paraId="5598FAC0" w14:textId="77777777" w:rsidR="00B3099C" w:rsidRDefault="00B3099C" w:rsidP="00B3099C">
      <w:pPr>
        <w:pStyle w:val="BodyText"/>
        <w:rPr>
          <w:i w:val="0"/>
          <w:sz w:val="34"/>
        </w:rPr>
      </w:pPr>
    </w:p>
    <w:p w14:paraId="68D88811" w14:textId="77777777" w:rsidR="00B3099C" w:rsidRDefault="00B3099C" w:rsidP="00B3099C">
      <w:pPr>
        <w:pStyle w:val="ListParagraph"/>
        <w:numPr>
          <w:ilvl w:val="0"/>
          <w:numId w:val="4"/>
        </w:numPr>
        <w:tabs>
          <w:tab w:val="left" w:pos="1340"/>
        </w:tabs>
        <w:rPr>
          <w:b/>
        </w:rPr>
      </w:pPr>
      <w:bookmarkStart w:id="88" w:name="2._Disposition_of_criminal_cases"/>
      <w:bookmarkEnd w:id="88"/>
      <w:r>
        <w:rPr>
          <w:b/>
          <w:spacing w:val="-3"/>
        </w:rPr>
        <w:t xml:space="preserve">Disposition </w:t>
      </w:r>
      <w:r>
        <w:rPr>
          <w:b/>
        </w:rPr>
        <w:t xml:space="preserve">of </w:t>
      </w:r>
      <w:r>
        <w:rPr>
          <w:b/>
          <w:spacing w:val="-3"/>
        </w:rPr>
        <w:t>criminal</w:t>
      </w:r>
      <w:r>
        <w:rPr>
          <w:b/>
          <w:spacing w:val="-5"/>
        </w:rPr>
        <w:t xml:space="preserve"> cases</w:t>
      </w:r>
    </w:p>
    <w:p w14:paraId="55E8D8BB" w14:textId="77777777" w:rsidR="00B3099C" w:rsidRDefault="00B3099C" w:rsidP="00B3099C">
      <w:pPr>
        <w:pStyle w:val="BodyText"/>
        <w:spacing w:before="47"/>
        <w:ind w:left="1339" w:right="1542"/>
      </w:pPr>
      <w:r>
        <w:rPr>
          <w:spacing w:val="-3"/>
        </w:rPr>
        <w:t xml:space="preserve">Report the disposition of </w:t>
      </w:r>
      <w:r>
        <w:rPr>
          <w:spacing w:val="-4"/>
        </w:rPr>
        <w:t xml:space="preserve">any </w:t>
      </w:r>
      <w:r>
        <w:t xml:space="preserve">sexual assault, </w:t>
      </w:r>
      <w:r>
        <w:rPr>
          <w:spacing w:val="-4"/>
        </w:rPr>
        <w:t xml:space="preserve">domestic violence/dating </w:t>
      </w:r>
      <w:r>
        <w:rPr>
          <w:spacing w:val="-3"/>
        </w:rPr>
        <w:t xml:space="preserve">violence, </w:t>
      </w:r>
      <w:r>
        <w:rPr>
          <w:spacing w:val="-6"/>
        </w:rPr>
        <w:t xml:space="preserve">or </w:t>
      </w:r>
      <w:r>
        <w:t xml:space="preserve">stalking cases resolved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t xml:space="preserve">A case </w:t>
      </w:r>
      <w:r>
        <w:rPr>
          <w:spacing w:val="-3"/>
        </w:rPr>
        <w:t xml:space="preserve">should </w:t>
      </w:r>
      <w:r>
        <w:rPr>
          <w:spacing w:val="-6"/>
        </w:rPr>
        <w:t xml:space="preserve">be </w:t>
      </w:r>
      <w:r>
        <w:rPr>
          <w:spacing w:val="-3"/>
        </w:rPr>
        <w:t xml:space="preserve">characterized by the </w:t>
      </w:r>
      <w:r>
        <w:t xml:space="preserve">most </w:t>
      </w:r>
      <w:r>
        <w:rPr>
          <w:spacing w:val="-3"/>
        </w:rPr>
        <w:t xml:space="preserve">serious </w:t>
      </w:r>
      <w:r>
        <w:t xml:space="preserve">charge </w:t>
      </w:r>
      <w:r>
        <w:rPr>
          <w:spacing w:val="-4"/>
        </w:rPr>
        <w:t xml:space="preserve">(may </w:t>
      </w:r>
      <w:r>
        <w:rPr>
          <w:spacing w:val="-3"/>
        </w:rPr>
        <w:t xml:space="preserve">include </w:t>
      </w:r>
      <w:r>
        <w:rPr>
          <w:spacing w:val="-5"/>
        </w:rPr>
        <w:t xml:space="preserve">numerous </w:t>
      </w:r>
      <w:r>
        <w:rPr>
          <w:spacing w:val="-3"/>
        </w:rPr>
        <w:t xml:space="preserve">charges or </w:t>
      </w:r>
      <w:r>
        <w:t xml:space="preserve">counts). In most instances, a case will </w:t>
      </w:r>
      <w:r>
        <w:rPr>
          <w:spacing w:val="-3"/>
        </w:rPr>
        <w:t xml:space="preserve">refer </w:t>
      </w:r>
      <w:r>
        <w:t xml:space="preserve">to </w:t>
      </w:r>
      <w:r>
        <w:rPr>
          <w:spacing w:val="-4"/>
        </w:rPr>
        <w:t xml:space="preserve">one </w:t>
      </w:r>
      <w:r>
        <w:t xml:space="preserve">victim, </w:t>
      </w:r>
      <w:r>
        <w:rPr>
          <w:spacing w:val="-4"/>
        </w:rPr>
        <w:t>one offender, and one</w:t>
      </w:r>
      <w:r>
        <w:rPr>
          <w:spacing w:val="-28"/>
        </w:rPr>
        <w:t xml:space="preserve"> </w:t>
      </w:r>
      <w:r>
        <w:rPr>
          <w:spacing w:val="-4"/>
        </w:rPr>
        <w:t>incident.</w:t>
      </w:r>
    </w:p>
    <w:p w14:paraId="60CF4EA1" w14:textId="77777777" w:rsidR="00B3099C" w:rsidRDefault="00B3099C" w:rsidP="00B3099C">
      <w:pPr>
        <w:pStyle w:val="BodyText"/>
        <w:spacing w:before="158"/>
        <w:ind w:left="1339" w:right="1719"/>
      </w:pPr>
      <w:r>
        <w:rPr>
          <w:spacing w:val="-5"/>
        </w:rPr>
        <w:t xml:space="preserve">Misdemeanor </w:t>
      </w:r>
      <w:r>
        <w:rPr>
          <w:spacing w:val="-4"/>
        </w:rPr>
        <w:t xml:space="preserve">and </w:t>
      </w:r>
      <w:r>
        <w:rPr>
          <w:spacing w:val="-5"/>
        </w:rPr>
        <w:t xml:space="preserve">felony </w:t>
      </w:r>
      <w:r>
        <w:rPr>
          <w:spacing w:val="-4"/>
        </w:rPr>
        <w:t xml:space="preserve">domestic </w:t>
      </w:r>
      <w:r>
        <w:t xml:space="preserve">violence cases </w:t>
      </w:r>
      <w:r>
        <w:rPr>
          <w:spacing w:val="-4"/>
        </w:rPr>
        <w:t xml:space="preserve">include any </w:t>
      </w:r>
      <w:r>
        <w:t xml:space="preserve">assaults, </w:t>
      </w:r>
      <w:r>
        <w:rPr>
          <w:spacing w:val="-3"/>
        </w:rPr>
        <w:t xml:space="preserve">battery, vandalism, or </w:t>
      </w:r>
      <w:r>
        <w:rPr>
          <w:spacing w:val="-5"/>
        </w:rPr>
        <w:t xml:space="preserve">other </w:t>
      </w:r>
      <w:r>
        <w:rPr>
          <w:spacing w:val="-3"/>
        </w:rPr>
        <w:t xml:space="preserve">offenses </w:t>
      </w:r>
      <w:r>
        <w:rPr>
          <w:spacing w:val="-4"/>
        </w:rPr>
        <w:t xml:space="preserve">that </w:t>
      </w:r>
      <w:r>
        <w:t xml:space="preserve">occurred </w:t>
      </w:r>
      <w:r>
        <w:rPr>
          <w:spacing w:val="-3"/>
        </w:rPr>
        <w:t xml:space="preserve">in </w:t>
      </w:r>
      <w:r>
        <w:t xml:space="preserve">a </w:t>
      </w:r>
      <w:r>
        <w:rPr>
          <w:spacing w:val="-4"/>
        </w:rPr>
        <w:t xml:space="preserve">domestic </w:t>
      </w:r>
      <w:r>
        <w:t xml:space="preserve">violence </w:t>
      </w:r>
      <w:r>
        <w:rPr>
          <w:spacing w:val="-4"/>
        </w:rPr>
        <w:t xml:space="preserve">incident. Your </w:t>
      </w:r>
      <w:r>
        <w:t xml:space="preserve">state </w:t>
      </w:r>
      <w:r>
        <w:rPr>
          <w:spacing w:val="-4"/>
        </w:rPr>
        <w:t xml:space="preserve">law </w:t>
      </w:r>
      <w:r>
        <w:rPr>
          <w:spacing w:val="-3"/>
        </w:rPr>
        <w:t xml:space="preserve">or </w:t>
      </w:r>
      <w:r>
        <w:rPr>
          <w:spacing w:val="-4"/>
        </w:rPr>
        <w:t xml:space="preserve">tribal </w:t>
      </w:r>
      <w:r>
        <w:t xml:space="preserve">code </w:t>
      </w:r>
      <w:r>
        <w:rPr>
          <w:spacing w:val="-5"/>
        </w:rPr>
        <w:t xml:space="preserve">does </w:t>
      </w:r>
      <w:r>
        <w:rPr>
          <w:spacing w:val="-4"/>
        </w:rPr>
        <w:t xml:space="preserve">not </w:t>
      </w:r>
      <w:r>
        <w:t xml:space="preserve">have to </w:t>
      </w:r>
      <w:r>
        <w:rPr>
          <w:spacing w:val="-5"/>
        </w:rPr>
        <w:t xml:space="preserve">name </w:t>
      </w:r>
      <w:r>
        <w:rPr>
          <w:spacing w:val="-3"/>
        </w:rPr>
        <w:t xml:space="preserve">the offense “domestic violence” for it </w:t>
      </w:r>
      <w:r>
        <w:t xml:space="preserve">to </w:t>
      </w:r>
      <w:r>
        <w:rPr>
          <w:spacing w:val="-6"/>
        </w:rPr>
        <w:t xml:space="preserve">be </w:t>
      </w:r>
      <w:r>
        <w:rPr>
          <w:spacing w:val="-3"/>
        </w:rPr>
        <w:t xml:space="preserve">counted </w:t>
      </w:r>
      <w:r>
        <w:rPr>
          <w:spacing w:val="-4"/>
        </w:rPr>
        <w:t xml:space="preserve">here. </w:t>
      </w:r>
      <w:r>
        <w:rPr>
          <w:spacing w:val="-3"/>
        </w:rPr>
        <w:t xml:space="preserve">Similarly, </w:t>
      </w:r>
      <w:r>
        <w:t xml:space="preserve">sexual assault </w:t>
      </w:r>
      <w:r>
        <w:rPr>
          <w:spacing w:val="-4"/>
        </w:rPr>
        <w:t xml:space="preserve">and </w:t>
      </w:r>
      <w:r>
        <w:t xml:space="preserve">stalking cases </w:t>
      </w:r>
      <w:r>
        <w:rPr>
          <w:spacing w:val="-3"/>
        </w:rPr>
        <w:t xml:space="preserve">should be counted </w:t>
      </w:r>
      <w:r>
        <w:rPr>
          <w:spacing w:val="-5"/>
        </w:rPr>
        <w:t xml:space="preserve">under the </w:t>
      </w:r>
      <w:r>
        <w:rPr>
          <w:spacing w:val="-4"/>
        </w:rPr>
        <w:t xml:space="preserve">appropriate </w:t>
      </w:r>
      <w:r>
        <w:t xml:space="preserve">sexual assault </w:t>
      </w:r>
      <w:r>
        <w:rPr>
          <w:spacing w:val="-3"/>
        </w:rPr>
        <w:t xml:space="preserve">or </w:t>
      </w:r>
      <w:r>
        <w:t xml:space="preserve">stalking </w:t>
      </w:r>
      <w:r>
        <w:rPr>
          <w:spacing w:val="-3"/>
        </w:rPr>
        <w:t xml:space="preserve">offense </w:t>
      </w:r>
      <w:r>
        <w:rPr>
          <w:spacing w:val="-2"/>
        </w:rPr>
        <w:t xml:space="preserve">listed </w:t>
      </w:r>
      <w:r>
        <w:rPr>
          <w:spacing w:val="-5"/>
        </w:rPr>
        <w:t xml:space="preserve">below </w:t>
      </w:r>
      <w:r>
        <w:rPr>
          <w:spacing w:val="-3"/>
        </w:rPr>
        <w:t xml:space="preserve">(e.g., </w:t>
      </w:r>
      <w:r>
        <w:rPr>
          <w:spacing w:val="-5"/>
        </w:rPr>
        <w:t xml:space="preserve">felony </w:t>
      </w:r>
      <w:r>
        <w:t xml:space="preserve">sexual assault), even </w:t>
      </w:r>
      <w:r>
        <w:rPr>
          <w:spacing w:val="-3"/>
        </w:rPr>
        <w:t xml:space="preserve">if </w:t>
      </w:r>
      <w:r>
        <w:t xml:space="preserve">your state </w:t>
      </w:r>
      <w:r>
        <w:rPr>
          <w:spacing w:val="-4"/>
        </w:rPr>
        <w:t xml:space="preserve">law </w:t>
      </w:r>
      <w:r>
        <w:t xml:space="preserve">uses </w:t>
      </w:r>
      <w:r>
        <w:rPr>
          <w:spacing w:val="-5"/>
        </w:rPr>
        <w:t xml:space="preserve">another name </w:t>
      </w:r>
      <w:r>
        <w:rPr>
          <w:spacing w:val="-3"/>
        </w:rPr>
        <w:t xml:space="preserve">for </w:t>
      </w:r>
      <w:r>
        <w:t xml:space="preserve">these types </w:t>
      </w:r>
      <w:r>
        <w:rPr>
          <w:spacing w:val="-3"/>
        </w:rPr>
        <w:t xml:space="preserve">of </w:t>
      </w:r>
      <w:r>
        <w:t xml:space="preserve">offenses, such </w:t>
      </w:r>
      <w:r>
        <w:rPr>
          <w:spacing w:val="-3"/>
        </w:rPr>
        <w:t xml:space="preserve">as </w:t>
      </w:r>
      <w:r>
        <w:t xml:space="preserve">“sexual </w:t>
      </w:r>
      <w:r>
        <w:rPr>
          <w:spacing w:val="-3"/>
        </w:rPr>
        <w:t>battery” or</w:t>
      </w:r>
      <w:r>
        <w:rPr>
          <w:spacing w:val="1"/>
        </w:rPr>
        <w:t xml:space="preserve"> </w:t>
      </w:r>
      <w:r>
        <w:rPr>
          <w:spacing w:val="-3"/>
        </w:rPr>
        <w:t>“harassment.”</w:t>
      </w:r>
    </w:p>
    <w:p w14:paraId="0C086862" w14:textId="77777777" w:rsidR="00B3099C" w:rsidRDefault="00B3099C" w:rsidP="00B3099C">
      <w:pPr>
        <w:pStyle w:val="BodyText"/>
        <w:spacing w:before="4"/>
        <w:rPr>
          <w:sz w:val="24"/>
        </w:rPr>
      </w:pPr>
    </w:p>
    <w:tbl>
      <w:tblPr>
        <w:tblW w:w="0" w:type="auto"/>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0"/>
        <w:gridCol w:w="1425"/>
        <w:gridCol w:w="1695"/>
        <w:gridCol w:w="1320"/>
        <w:gridCol w:w="1245"/>
        <w:gridCol w:w="780"/>
      </w:tblGrid>
      <w:tr w:rsidR="00B3099C" w14:paraId="2410849D" w14:textId="77777777" w:rsidTr="003D6CB9">
        <w:trPr>
          <w:trHeight w:val="700"/>
        </w:trPr>
        <w:tc>
          <w:tcPr>
            <w:tcW w:w="2730" w:type="dxa"/>
            <w:tcBorders>
              <w:left w:val="single" w:sz="6" w:space="0" w:color="000000"/>
            </w:tcBorders>
          </w:tcPr>
          <w:p w14:paraId="39992EAD" w14:textId="77777777" w:rsidR="00B3099C" w:rsidRDefault="00B3099C" w:rsidP="003D6CB9">
            <w:pPr>
              <w:pStyle w:val="TableParagraph"/>
              <w:spacing w:before="106"/>
              <w:ind w:left="682"/>
              <w:rPr>
                <w:b/>
              </w:rPr>
            </w:pPr>
            <w:r>
              <w:rPr>
                <w:b/>
              </w:rPr>
              <w:t>Type of Case</w:t>
            </w:r>
          </w:p>
        </w:tc>
        <w:tc>
          <w:tcPr>
            <w:tcW w:w="1425" w:type="dxa"/>
            <w:tcBorders>
              <w:right w:val="single" w:sz="6" w:space="0" w:color="000000"/>
            </w:tcBorders>
          </w:tcPr>
          <w:p w14:paraId="44A069BB" w14:textId="77777777" w:rsidR="00B3099C" w:rsidRDefault="00B3099C" w:rsidP="003D6CB9">
            <w:pPr>
              <w:pStyle w:val="TableParagraph"/>
              <w:spacing w:before="106"/>
              <w:ind w:left="155"/>
              <w:rPr>
                <w:b/>
              </w:rPr>
            </w:pPr>
            <w:r>
              <w:rPr>
                <w:b/>
              </w:rPr>
              <w:t>Dismissed</w:t>
            </w:r>
          </w:p>
        </w:tc>
        <w:tc>
          <w:tcPr>
            <w:tcW w:w="1695" w:type="dxa"/>
            <w:tcBorders>
              <w:left w:val="single" w:sz="6" w:space="0" w:color="000000"/>
              <w:right w:val="single" w:sz="6" w:space="0" w:color="000000"/>
            </w:tcBorders>
          </w:tcPr>
          <w:p w14:paraId="5904FE54" w14:textId="77777777" w:rsidR="00B3099C" w:rsidRDefault="00B3099C" w:rsidP="003D6CB9">
            <w:pPr>
              <w:pStyle w:val="TableParagraph"/>
              <w:spacing w:before="106" w:line="242" w:lineRule="auto"/>
              <w:ind w:left="112" w:right="93" w:firstLine="270"/>
              <w:rPr>
                <w:b/>
              </w:rPr>
            </w:pPr>
            <w:r>
              <w:rPr>
                <w:b/>
              </w:rPr>
              <w:t>Deferred Adjudications</w:t>
            </w:r>
          </w:p>
        </w:tc>
        <w:tc>
          <w:tcPr>
            <w:tcW w:w="1320" w:type="dxa"/>
            <w:tcBorders>
              <w:left w:val="single" w:sz="6" w:space="0" w:color="000000"/>
              <w:right w:val="single" w:sz="6" w:space="0" w:color="000000"/>
            </w:tcBorders>
          </w:tcPr>
          <w:p w14:paraId="2F9DBCBA" w14:textId="77777777" w:rsidR="00B3099C" w:rsidRDefault="00B3099C" w:rsidP="003D6CB9">
            <w:pPr>
              <w:pStyle w:val="TableParagraph"/>
              <w:spacing w:before="106"/>
              <w:ind w:left="127"/>
              <w:rPr>
                <w:b/>
              </w:rPr>
            </w:pPr>
            <w:r>
              <w:rPr>
                <w:b/>
              </w:rPr>
              <w:t>Convicted</w:t>
            </w:r>
          </w:p>
        </w:tc>
        <w:tc>
          <w:tcPr>
            <w:tcW w:w="1245" w:type="dxa"/>
            <w:tcBorders>
              <w:left w:val="single" w:sz="6" w:space="0" w:color="000000"/>
              <w:right w:val="single" w:sz="6" w:space="0" w:color="000000"/>
            </w:tcBorders>
          </w:tcPr>
          <w:p w14:paraId="515DE7BD" w14:textId="77777777" w:rsidR="00B3099C" w:rsidRDefault="00B3099C" w:rsidP="003D6CB9">
            <w:pPr>
              <w:pStyle w:val="TableParagraph"/>
              <w:spacing w:before="106"/>
              <w:ind w:left="112"/>
              <w:rPr>
                <w:b/>
              </w:rPr>
            </w:pPr>
            <w:r>
              <w:rPr>
                <w:b/>
              </w:rPr>
              <w:t>Acquitted</w:t>
            </w:r>
          </w:p>
        </w:tc>
        <w:tc>
          <w:tcPr>
            <w:tcW w:w="780" w:type="dxa"/>
            <w:tcBorders>
              <w:left w:val="single" w:sz="6" w:space="0" w:color="000000"/>
              <w:right w:val="single" w:sz="6" w:space="0" w:color="000000"/>
            </w:tcBorders>
          </w:tcPr>
          <w:p w14:paraId="1A901208" w14:textId="77777777" w:rsidR="00B3099C" w:rsidRDefault="00B3099C" w:rsidP="003D6CB9">
            <w:pPr>
              <w:pStyle w:val="TableParagraph"/>
              <w:spacing w:before="106"/>
              <w:ind w:left="112"/>
              <w:rPr>
                <w:b/>
              </w:rPr>
            </w:pPr>
            <w:r>
              <w:rPr>
                <w:b/>
              </w:rPr>
              <w:t>Total</w:t>
            </w:r>
          </w:p>
        </w:tc>
      </w:tr>
      <w:tr w:rsidR="00B3099C" w14:paraId="6F8004C1" w14:textId="77777777" w:rsidTr="003D6CB9">
        <w:trPr>
          <w:trHeight w:val="717"/>
        </w:trPr>
        <w:tc>
          <w:tcPr>
            <w:tcW w:w="2730" w:type="dxa"/>
            <w:tcBorders>
              <w:left w:val="single" w:sz="6" w:space="0" w:color="000000"/>
              <w:bottom w:val="single" w:sz="6" w:space="0" w:color="000000"/>
            </w:tcBorders>
          </w:tcPr>
          <w:p w14:paraId="28BC4E5B" w14:textId="77777777" w:rsidR="00B3099C" w:rsidRPr="0073245C" w:rsidRDefault="00B3099C" w:rsidP="003D6CB9">
            <w:pPr>
              <w:pStyle w:val="TableParagraph"/>
              <w:spacing w:before="106" w:line="242" w:lineRule="auto"/>
              <w:ind w:left="112" w:right="134"/>
              <w:rPr>
                <w:color w:val="2E74B5" w:themeColor="accent5" w:themeShade="BF"/>
              </w:rPr>
            </w:pPr>
            <w:r w:rsidRPr="0073245C">
              <w:rPr>
                <w:color w:val="2E74B5" w:themeColor="accent5" w:themeShade="BF"/>
              </w:rPr>
              <w:t>Domestic/dating violence ordinance</w:t>
            </w:r>
          </w:p>
        </w:tc>
        <w:tc>
          <w:tcPr>
            <w:tcW w:w="1425" w:type="dxa"/>
            <w:tcBorders>
              <w:bottom w:val="single" w:sz="6" w:space="0" w:color="000000"/>
              <w:right w:val="single" w:sz="6" w:space="0" w:color="000000"/>
            </w:tcBorders>
          </w:tcPr>
          <w:p w14:paraId="5B16D24C" w14:textId="77777777" w:rsidR="00B3099C" w:rsidRDefault="00B3099C" w:rsidP="003D6CB9">
            <w:pPr>
              <w:pStyle w:val="TableParagraph"/>
              <w:rPr>
                <w:rFonts w:ascii="Times New Roman"/>
              </w:rPr>
            </w:pPr>
          </w:p>
        </w:tc>
        <w:tc>
          <w:tcPr>
            <w:tcW w:w="1695" w:type="dxa"/>
            <w:tcBorders>
              <w:left w:val="single" w:sz="6" w:space="0" w:color="000000"/>
              <w:bottom w:val="single" w:sz="6" w:space="0" w:color="000000"/>
              <w:right w:val="single" w:sz="6" w:space="0" w:color="000000"/>
            </w:tcBorders>
          </w:tcPr>
          <w:p w14:paraId="158E9444" w14:textId="77777777" w:rsidR="00B3099C" w:rsidRDefault="00B3099C" w:rsidP="003D6CB9">
            <w:pPr>
              <w:pStyle w:val="TableParagraph"/>
              <w:rPr>
                <w:rFonts w:ascii="Times New Roman"/>
              </w:rPr>
            </w:pPr>
          </w:p>
        </w:tc>
        <w:tc>
          <w:tcPr>
            <w:tcW w:w="1320" w:type="dxa"/>
            <w:tcBorders>
              <w:left w:val="single" w:sz="6" w:space="0" w:color="000000"/>
              <w:bottom w:val="single" w:sz="6" w:space="0" w:color="000000"/>
              <w:right w:val="single" w:sz="6" w:space="0" w:color="000000"/>
            </w:tcBorders>
          </w:tcPr>
          <w:p w14:paraId="19DAA256" w14:textId="77777777" w:rsidR="00B3099C" w:rsidRDefault="00B3099C" w:rsidP="003D6CB9">
            <w:pPr>
              <w:pStyle w:val="TableParagraph"/>
              <w:rPr>
                <w:rFonts w:ascii="Times New Roman"/>
              </w:rPr>
            </w:pPr>
          </w:p>
        </w:tc>
        <w:tc>
          <w:tcPr>
            <w:tcW w:w="1245" w:type="dxa"/>
            <w:tcBorders>
              <w:left w:val="single" w:sz="6" w:space="0" w:color="000000"/>
              <w:bottom w:val="single" w:sz="6" w:space="0" w:color="000000"/>
              <w:right w:val="single" w:sz="6" w:space="0" w:color="000000"/>
            </w:tcBorders>
          </w:tcPr>
          <w:p w14:paraId="73928878" w14:textId="77777777" w:rsidR="00B3099C" w:rsidRDefault="00B3099C" w:rsidP="003D6CB9">
            <w:pPr>
              <w:pStyle w:val="TableParagraph"/>
              <w:rPr>
                <w:rFonts w:ascii="Times New Roman"/>
              </w:rPr>
            </w:pPr>
          </w:p>
        </w:tc>
        <w:tc>
          <w:tcPr>
            <w:tcW w:w="780" w:type="dxa"/>
            <w:tcBorders>
              <w:left w:val="single" w:sz="6" w:space="0" w:color="000000"/>
              <w:bottom w:val="single" w:sz="6" w:space="0" w:color="000000"/>
              <w:right w:val="single" w:sz="6" w:space="0" w:color="000000"/>
            </w:tcBorders>
          </w:tcPr>
          <w:p w14:paraId="578A4B85" w14:textId="77777777" w:rsidR="00B3099C" w:rsidRDefault="00B3099C" w:rsidP="003D6CB9">
            <w:pPr>
              <w:pStyle w:val="TableParagraph"/>
              <w:rPr>
                <w:rFonts w:ascii="Times New Roman"/>
              </w:rPr>
            </w:pPr>
          </w:p>
        </w:tc>
      </w:tr>
      <w:tr w:rsidR="00B3099C" w14:paraId="2C7D03F6" w14:textId="77777777" w:rsidTr="003D6CB9">
        <w:trPr>
          <w:trHeight w:val="705"/>
        </w:trPr>
        <w:tc>
          <w:tcPr>
            <w:tcW w:w="2730" w:type="dxa"/>
            <w:tcBorders>
              <w:top w:val="single" w:sz="6" w:space="0" w:color="000000"/>
              <w:left w:val="single" w:sz="6" w:space="0" w:color="000000"/>
              <w:bottom w:val="single" w:sz="6" w:space="0" w:color="000000"/>
            </w:tcBorders>
          </w:tcPr>
          <w:p w14:paraId="1D435F58" w14:textId="77777777" w:rsidR="00B3099C" w:rsidRDefault="00B3099C" w:rsidP="003D6CB9">
            <w:pPr>
              <w:pStyle w:val="TableParagraph"/>
              <w:spacing w:before="108" w:line="242" w:lineRule="auto"/>
              <w:ind w:left="112"/>
            </w:pPr>
            <w:r>
              <w:rPr>
                <w:spacing w:val="-4"/>
              </w:rPr>
              <w:t>Misdemeanor domestic/dating</w:t>
            </w:r>
            <w:r>
              <w:rPr>
                <w:spacing w:val="49"/>
              </w:rPr>
              <w:t xml:space="preserve"> </w:t>
            </w:r>
            <w:r>
              <w:t>violence</w:t>
            </w:r>
          </w:p>
        </w:tc>
        <w:tc>
          <w:tcPr>
            <w:tcW w:w="1425" w:type="dxa"/>
            <w:tcBorders>
              <w:top w:val="single" w:sz="6" w:space="0" w:color="000000"/>
              <w:bottom w:val="single" w:sz="6" w:space="0" w:color="000000"/>
              <w:right w:val="single" w:sz="6" w:space="0" w:color="000000"/>
            </w:tcBorders>
          </w:tcPr>
          <w:p w14:paraId="3CAD76EE"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65B858A2"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6C2D2653"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1B243870"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5795E4F2" w14:textId="77777777" w:rsidR="00B3099C" w:rsidRDefault="00B3099C" w:rsidP="003D6CB9">
            <w:pPr>
              <w:pStyle w:val="TableParagraph"/>
              <w:rPr>
                <w:rFonts w:ascii="Times New Roman"/>
              </w:rPr>
            </w:pPr>
          </w:p>
        </w:tc>
      </w:tr>
      <w:tr w:rsidR="00B3099C" w14:paraId="182BB58E" w14:textId="77777777" w:rsidTr="003D6CB9">
        <w:trPr>
          <w:trHeight w:val="720"/>
        </w:trPr>
        <w:tc>
          <w:tcPr>
            <w:tcW w:w="2730" w:type="dxa"/>
            <w:tcBorders>
              <w:top w:val="single" w:sz="6" w:space="0" w:color="000000"/>
              <w:left w:val="single" w:sz="6" w:space="0" w:color="000000"/>
              <w:bottom w:val="single" w:sz="6" w:space="0" w:color="000000"/>
            </w:tcBorders>
          </w:tcPr>
          <w:p w14:paraId="530DCB5C" w14:textId="77777777" w:rsidR="00B3099C" w:rsidRDefault="00B3099C" w:rsidP="003D6CB9">
            <w:pPr>
              <w:pStyle w:val="TableParagraph"/>
              <w:spacing w:before="108" w:line="242" w:lineRule="auto"/>
              <w:ind w:left="112"/>
            </w:pPr>
            <w:r>
              <w:t>Felony domestic/dating violence</w:t>
            </w:r>
          </w:p>
        </w:tc>
        <w:tc>
          <w:tcPr>
            <w:tcW w:w="1425" w:type="dxa"/>
            <w:tcBorders>
              <w:top w:val="single" w:sz="6" w:space="0" w:color="000000"/>
              <w:bottom w:val="single" w:sz="6" w:space="0" w:color="000000"/>
              <w:right w:val="single" w:sz="6" w:space="0" w:color="000000"/>
            </w:tcBorders>
          </w:tcPr>
          <w:p w14:paraId="533F5DD7"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40FFDDA4"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32E6C2EE"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59D102F2"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426AD9A0" w14:textId="77777777" w:rsidR="00B3099C" w:rsidRDefault="00B3099C" w:rsidP="003D6CB9">
            <w:pPr>
              <w:pStyle w:val="TableParagraph"/>
              <w:rPr>
                <w:rFonts w:ascii="Times New Roman"/>
              </w:rPr>
            </w:pPr>
          </w:p>
        </w:tc>
      </w:tr>
      <w:tr w:rsidR="00B3099C" w14:paraId="09B927A5" w14:textId="77777777" w:rsidTr="003D6CB9">
        <w:trPr>
          <w:trHeight w:val="705"/>
        </w:trPr>
        <w:tc>
          <w:tcPr>
            <w:tcW w:w="2730" w:type="dxa"/>
            <w:tcBorders>
              <w:top w:val="single" w:sz="6" w:space="0" w:color="000000"/>
              <w:left w:val="single" w:sz="6" w:space="0" w:color="000000"/>
              <w:bottom w:val="single" w:sz="6" w:space="0" w:color="000000"/>
            </w:tcBorders>
          </w:tcPr>
          <w:p w14:paraId="5FE0C7AD" w14:textId="77777777" w:rsidR="00B3099C" w:rsidRDefault="00B3099C" w:rsidP="003D6CB9">
            <w:pPr>
              <w:pStyle w:val="TableParagraph"/>
              <w:spacing w:before="93" w:line="242" w:lineRule="auto"/>
              <w:ind w:left="112"/>
            </w:pPr>
            <w:r>
              <w:t>Misdemeanor sexual assault</w:t>
            </w:r>
          </w:p>
        </w:tc>
        <w:tc>
          <w:tcPr>
            <w:tcW w:w="1425" w:type="dxa"/>
            <w:tcBorders>
              <w:top w:val="single" w:sz="6" w:space="0" w:color="000000"/>
              <w:bottom w:val="single" w:sz="6" w:space="0" w:color="000000"/>
              <w:right w:val="single" w:sz="6" w:space="0" w:color="000000"/>
            </w:tcBorders>
          </w:tcPr>
          <w:p w14:paraId="4D590F70"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6CB2227D"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08E1F758"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5FDAAE07"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6353322F" w14:textId="77777777" w:rsidR="00B3099C" w:rsidRDefault="00B3099C" w:rsidP="003D6CB9">
            <w:pPr>
              <w:pStyle w:val="TableParagraph"/>
              <w:rPr>
                <w:rFonts w:ascii="Times New Roman"/>
              </w:rPr>
            </w:pPr>
          </w:p>
        </w:tc>
      </w:tr>
      <w:tr w:rsidR="00B3099C" w14:paraId="798625A1" w14:textId="77777777" w:rsidTr="003D6CB9">
        <w:trPr>
          <w:trHeight w:val="465"/>
        </w:trPr>
        <w:tc>
          <w:tcPr>
            <w:tcW w:w="2730" w:type="dxa"/>
            <w:tcBorders>
              <w:top w:val="single" w:sz="6" w:space="0" w:color="000000"/>
              <w:left w:val="single" w:sz="6" w:space="0" w:color="000000"/>
              <w:bottom w:val="single" w:sz="6" w:space="0" w:color="000000"/>
            </w:tcBorders>
          </w:tcPr>
          <w:p w14:paraId="1F328E01" w14:textId="77777777" w:rsidR="00B3099C" w:rsidRDefault="00B3099C" w:rsidP="003D6CB9">
            <w:pPr>
              <w:pStyle w:val="TableParagraph"/>
              <w:spacing w:before="108"/>
              <w:ind w:left="112"/>
            </w:pPr>
            <w:r>
              <w:t>Felony sexual assault</w:t>
            </w:r>
          </w:p>
        </w:tc>
        <w:tc>
          <w:tcPr>
            <w:tcW w:w="1425" w:type="dxa"/>
            <w:tcBorders>
              <w:top w:val="single" w:sz="6" w:space="0" w:color="000000"/>
              <w:bottom w:val="single" w:sz="6" w:space="0" w:color="000000"/>
              <w:right w:val="single" w:sz="6" w:space="0" w:color="000000"/>
            </w:tcBorders>
          </w:tcPr>
          <w:p w14:paraId="717E8484"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1DAEB916"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52FF41A8"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25869A82"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37E223DA" w14:textId="77777777" w:rsidR="00B3099C" w:rsidRDefault="00B3099C" w:rsidP="003D6CB9">
            <w:pPr>
              <w:pStyle w:val="TableParagraph"/>
              <w:rPr>
                <w:rFonts w:ascii="Times New Roman"/>
              </w:rPr>
            </w:pPr>
          </w:p>
        </w:tc>
      </w:tr>
      <w:tr w:rsidR="00B3099C" w14:paraId="51112C1E" w14:textId="77777777" w:rsidTr="003D6CB9">
        <w:trPr>
          <w:trHeight w:val="450"/>
        </w:trPr>
        <w:tc>
          <w:tcPr>
            <w:tcW w:w="2730" w:type="dxa"/>
            <w:tcBorders>
              <w:top w:val="single" w:sz="6" w:space="0" w:color="000000"/>
              <w:left w:val="single" w:sz="6" w:space="0" w:color="000000"/>
              <w:bottom w:val="single" w:sz="6" w:space="0" w:color="000000"/>
            </w:tcBorders>
          </w:tcPr>
          <w:p w14:paraId="2A5E7D9D" w14:textId="77777777" w:rsidR="00B3099C" w:rsidRDefault="00B3099C" w:rsidP="003D6CB9">
            <w:pPr>
              <w:pStyle w:val="TableParagraph"/>
              <w:spacing w:before="93"/>
              <w:ind w:left="112"/>
            </w:pPr>
            <w:r>
              <w:t>Stalking ordinance</w:t>
            </w:r>
          </w:p>
        </w:tc>
        <w:tc>
          <w:tcPr>
            <w:tcW w:w="1425" w:type="dxa"/>
            <w:tcBorders>
              <w:top w:val="single" w:sz="6" w:space="0" w:color="000000"/>
              <w:bottom w:val="single" w:sz="6" w:space="0" w:color="000000"/>
              <w:right w:val="single" w:sz="6" w:space="0" w:color="000000"/>
            </w:tcBorders>
          </w:tcPr>
          <w:p w14:paraId="0605A7B6"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21FFA306"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671DCF9B"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7DB25083"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3CC79E50" w14:textId="77777777" w:rsidR="00B3099C" w:rsidRDefault="00B3099C" w:rsidP="003D6CB9">
            <w:pPr>
              <w:pStyle w:val="TableParagraph"/>
              <w:rPr>
                <w:rFonts w:ascii="Times New Roman"/>
              </w:rPr>
            </w:pPr>
          </w:p>
        </w:tc>
      </w:tr>
      <w:tr w:rsidR="00B3099C" w14:paraId="16EE2695" w14:textId="77777777" w:rsidTr="003D6CB9">
        <w:trPr>
          <w:trHeight w:val="465"/>
        </w:trPr>
        <w:tc>
          <w:tcPr>
            <w:tcW w:w="2730" w:type="dxa"/>
            <w:tcBorders>
              <w:top w:val="single" w:sz="6" w:space="0" w:color="000000"/>
              <w:left w:val="single" w:sz="6" w:space="0" w:color="000000"/>
              <w:bottom w:val="single" w:sz="6" w:space="0" w:color="000000"/>
            </w:tcBorders>
          </w:tcPr>
          <w:p w14:paraId="1AD65890" w14:textId="77777777" w:rsidR="00B3099C" w:rsidRDefault="00B3099C" w:rsidP="003D6CB9">
            <w:pPr>
              <w:pStyle w:val="TableParagraph"/>
              <w:spacing w:before="108"/>
              <w:ind w:left="112"/>
            </w:pPr>
            <w:r>
              <w:t>Misdemeanor Stalking</w:t>
            </w:r>
          </w:p>
        </w:tc>
        <w:tc>
          <w:tcPr>
            <w:tcW w:w="1425" w:type="dxa"/>
            <w:tcBorders>
              <w:top w:val="single" w:sz="6" w:space="0" w:color="000000"/>
              <w:bottom w:val="single" w:sz="6" w:space="0" w:color="000000"/>
              <w:right w:val="single" w:sz="6" w:space="0" w:color="000000"/>
            </w:tcBorders>
          </w:tcPr>
          <w:p w14:paraId="2C1041BD"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06B6B6B2"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2A8B85A2"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45926FD1"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1DD88835" w14:textId="77777777" w:rsidR="00B3099C" w:rsidRDefault="00B3099C" w:rsidP="003D6CB9">
            <w:pPr>
              <w:pStyle w:val="TableParagraph"/>
              <w:rPr>
                <w:rFonts w:ascii="Times New Roman"/>
              </w:rPr>
            </w:pPr>
          </w:p>
        </w:tc>
      </w:tr>
      <w:tr w:rsidR="00B3099C" w14:paraId="2A04F838" w14:textId="77777777" w:rsidTr="003D6CB9">
        <w:trPr>
          <w:trHeight w:val="450"/>
        </w:trPr>
        <w:tc>
          <w:tcPr>
            <w:tcW w:w="2730" w:type="dxa"/>
            <w:tcBorders>
              <w:top w:val="single" w:sz="6" w:space="0" w:color="000000"/>
              <w:left w:val="single" w:sz="6" w:space="0" w:color="000000"/>
              <w:bottom w:val="single" w:sz="6" w:space="0" w:color="000000"/>
            </w:tcBorders>
          </w:tcPr>
          <w:p w14:paraId="494AE6FD" w14:textId="77777777" w:rsidR="00B3099C" w:rsidRDefault="00B3099C" w:rsidP="003D6CB9">
            <w:pPr>
              <w:pStyle w:val="TableParagraph"/>
              <w:spacing w:before="93"/>
              <w:ind w:left="112"/>
            </w:pPr>
            <w:r>
              <w:t>Felony Stalking</w:t>
            </w:r>
          </w:p>
        </w:tc>
        <w:tc>
          <w:tcPr>
            <w:tcW w:w="1425" w:type="dxa"/>
            <w:tcBorders>
              <w:top w:val="single" w:sz="6" w:space="0" w:color="000000"/>
              <w:bottom w:val="single" w:sz="6" w:space="0" w:color="000000"/>
              <w:right w:val="single" w:sz="6" w:space="0" w:color="000000"/>
            </w:tcBorders>
          </w:tcPr>
          <w:p w14:paraId="598C4EFA"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76BEA934"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0B6E2EAC"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1D013CDA"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53882BCB" w14:textId="77777777" w:rsidR="00B3099C" w:rsidRDefault="00B3099C" w:rsidP="003D6CB9">
            <w:pPr>
              <w:pStyle w:val="TableParagraph"/>
              <w:rPr>
                <w:rFonts w:ascii="Times New Roman"/>
              </w:rPr>
            </w:pPr>
          </w:p>
        </w:tc>
      </w:tr>
      <w:tr w:rsidR="00B3099C" w14:paraId="71EC3190" w14:textId="77777777" w:rsidTr="003D6CB9">
        <w:trPr>
          <w:trHeight w:val="1230"/>
        </w:trPr>
        <w:tc>
          <w:tcPr>
            <w:tcW w:w="2730" w:type="dxa"/>
            <w:tcBorders>
              <w:top w:val="single" w:sz="6" w:space="0" w:color="000000"/>
              <w:left w:val="single" w:sz="6" w:space="0" w:color="000000"/>
              <w:bottom w:val="single" w:sz="6" w:space="0" w:color="000000"/>
            </w:tcBorders>
          </w:tcPr>
          <w:p w14:paraId="1BB33E48" w14:textId="77777777" w:rsidR="00B3099C" w:rsidRDefault="00B3099C" w:rsidP="003D6CB9">
            <w:pPr>
              <w:pStyle w:val="TableParagraph"/>
              <w:spacing w:before="108" w:line="242" w:lineRule="auto"/>
              <w:ind w:left="112" w:right="110"/>
            </w:pPr>
            <w:r>
              <w:t>Homicide related to sexual assault, domestic/dating violence, or stalking</w:t>
            </w:r>
          </w:p>
        </w:tc>
        <w:tc>
          <w:tcPr>
            <w:tcW w:w="1425" w:type="dxa"/>
            <w:tcBorders>
              <w:top w:val="single" w:sz="6" w:space="0" w:color="000000"/>
              <w:bottom w:val="single" w:sz="6" w:space="0" w:color="000000"/>
              <w:right w:val="single" w:sz="6" w:space="0" w:color="000000"/>
            </w:tcBorders>
          </w:tcPr>
          <w:p w14:paraId="46692400" w14:textId="77777777" w:rsidR="00B3099C" w:rsidRDefault="00B3099C" w:rsidP="003D6CB9">
            <w:pPr>
              <w:pStyle w:val="TableParagraph"/>
              <w:rPr>
                <w:rFonts w:ascii="Times New Roman"/>
              </w:rPr>
            </w:pPr>
          </w:p>
        </w:tc>
        <w:tc>
          <w:tcPr>
            <w:tcW w:w="1695" w:type="dxa"/>
            <w:tcBorders>
              <w:top w:val="single" w:sz="6" w:space="0" w:color="000000"/>
              <w:left w:val="single" w:sz="6" w:space="0" w:color="000000"/>
              <w:bottom w:val="single" w:sz="6" w:space="0" w:color="000000"/>
              <w:right w:val="single" w:sz="6" w:space="0" w:color="000000"/>
            </w:tcBorders>
          </w:tcPr>
          <w:p w14:paraId="4A96F7A8" w14:textId="77777777" w:rsidR="00B3099C" w:rsidRDefault="00B3099C" w:rsidP="003D6CB9">
            <w:pPr>
              <w:pStyle w:val="TableParagraph"/>
              <w:rPr>
                <w:rFonts w:ascii="Times New Roman"/>
              </w:rPr>
            </w:pPr>
          </w:p>
        </w:tc>
        <w:tc>
          <w:tcPr>
            <w:tcW w:w="1320" w:type="dxa"/>
            <w:tcBorders>
              <w:top w:val="single" w:sz="6" w:space="0" w:color="000000"/>
              <w:left w:val="single" w:sz="6" w:space="0" w:color="000000"/>
              <w:bottom w:val="single" w:sz="6" w:space="0" w:color="000000"/>
              <w:right w:val="single" w:sz="6" w:space="0" w:color="000000"/>
            </w:tcBorders>
          </w:tcPr>
          <w:p w14:paraId="1CA7B1D7" w14:textId="77777777" w:rsidR="00B3099C" w:rsidRDefault="00B3099C" w:rsidP="003D6CB9">
            <w:pPr>
              <w:pStyle w:val="TableParagraph"/>
              <w:rPr>
                <w:rFonts w:ascii="Times New Roman"/>
              </w:rPr>
            </w:pPr>
          </w:p>
        </w:tc>
        <w:tc>
          <w:tcPr>
            <w:tcW w:w="1245" w:type="dxa"/>
            <w:tcBorders>
              <w:top w:val="single" w:sz="6" w:space="0" w:color="000000"/>
              <w:left w:val="single" w:sz="6" w:space="0" w:color="000000"/>
              <w:bottom w:val="single" w:sz="6" w:space="0" w:color="000000"/>
              <w:right w:val="single" w:sz="6" w:space="0" w:color="000000"/>
            </w:tcBorders>
          </w:tcPr>
          <w:p w14:paraId="685E355B" w14:textId="77777777" w:rsidR="00B3099C" w:rsidRDefault="00B3099C" w:rsidP="003D6CB9">
            <w:pPr>
              <w:pStyle w:val="TableParagraph"/>
              <w:rPr>
                <w:rFonts w:ascii="Times New Roman"/>
              </w:rPr>
            </w:pPr>
          </w:p>
        </w:tc>
        <w:tc>
          <w:tcPr>
            <w:tcW w:w="780" w:type="dxa"/>
            <w:tcBorders>
              <w:top w:val="single" w:sz="6" w:space="0" w:color="000000"/>
              <w:left w:val="single" w:sz="6" w:space="0" w:color="000000"/>
              <w:bottom w:val="single" w:sz="6" w:space="0" w:color="000000"/>
              <w:right w:val="single" w:sz="6" w:space="0" w:color="000000"/>
            </w:tcBorders>
          </w:tcPr>
          <w:p w14:paraId="0131E35E" w14:textId="77777777" w:rsidR="00B3099C" w:rsidRDefault="00B3099C" w:rsidP="003D6CB9">
            <w:pPr>
              <w:pStyle w:val="TableParagraph"/>
              <w:rPr>
                <w:rFonts w:ascii="Times New Roman"/>
              </w:rPr>
            </w:pPr>
          </w:p>
        </w:tc>
      </w:tr>
      <w:tr w:rsidR="00B3099C" w14:paraId="33A8025E"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5"/>
        </w:trPr>
        <w:tc>
          <w:tcPr>
            <w:tcW w:w="2730" w:type="dxa"/>
            <w:tcBorders>
              <w:right w:val="single" w:sz="8" w:space="0" w:color="000000"/>
            </w:tcBorders>
          </w:tcPr>
          <w:p w14:paraId="76205216" w14:textId="77777777" w:rsidR="00B3099C" w:rsidRDefault="00B3099C" w:rsidP="003D6CB9">
            <w:pPr>
              <w:pStyle w:val="TableParagraph"/>
              <w:spacing w:before="108" w:line="242" w:lineRule="auto"/>
              <w:ind w:left="112" w:right="440"/>
            </w:pPr>
            <w:r>
              <w:t>Violation of Protection Order</w:t>
            </w:r>
          </w:p>
        </w:tc>
        <w:tc>
          <w:tcPr>
            <w:tcW w:w="1425" w:type="dxa"/>
            <w:tcBorders>
              <w:left w:val="single" w:sz="8" w:space="0" w:color="000000"/>
            </w:tcBorders>
          </w:tcPr>
          <w:p w14:paraId="50FA11EC" w14:textId="77777777" w:rsidR="00B3099C" w:rsidRDefault="00B3099C" w:rsidP="003D6CB9">
            <w:pPr>
              <w:pStyle w:val="TableParagraph"/>
              <w:rPr>
                <w:rFonts w:ascii="Times New Roman"/>
              </w:rPr>
            </w:pPr>
          </w:p>
        </w:tc>
        <w:tc>
          <w:tcPr>
            <w:tcW w:w="1695" w:type="dxa"/>
          </w:tcPr>
          <w:p w14:paraId="248E755C" w14:textId="77777777" w:rsidR="00B3099C" w:rsidRDefault="00B3099C" w:rsidP="003D6CB9">
            <w:pPr>
              <w:pStyle w:val="TableParagraph"/>
              <w:rPr>
                <w:rFonts w:ascii="Times New Roman"/>
              </w:rPr>
            </w:pPr>
          </w:p>
        </w:tc>
        <w:tc>
          <w:tcPr>
            <w:tcW w:w="1320" w:type="dxa"/>
          </w:tcPr>
          <w:p w14:paraId="0839101C" w14:textId="77777777" w:rsidR="00B3099C" w:rsidRDefault="00B3099C" w:rsidP="003D6CB9">
            <w:pPr>
              <w:pStyle w:val="TableParagraph"/>
              <w:rPr>
                <w:rFonts w:ascii="Times New Roman"/>
              </w:rPr>
            </w:pPr>
          </w:p>
        </w:tc>
        <w:tc>
          <w:tcPr>
            <w:tcW w:w="1245" w:type="dxa"/>
          </w:tcPr>
          <w:p w14:paraId="102BB2CE" w14:textId="77777777" w:rsidR="00B3099C" w:rsidRDefault="00B3099C" w:rsidP="003D6CB9">
            <w:pPr>
              <w:pStyle w:val="TableParagraph"/>
              <w:rPr>
                <w:rFonts w:ascii="Times New Roman"/>
              </w:rPr>
            </w:pPr>
          </w:p>
        </w:tc>
        <w:tc>
          <w:tcPr>
            <w:tcW w:w="780" w:type="dxa"/>
          </w:tcPr>
          <w:p w14:paraId="777737E3" w14:textId="77777777" w:rsidR="00B3099C" w:rsidRDefault="00B3099C" w:rsidP="003D6CB9">
            <w:pPr>
              <w:pStyle w:val="TableParagraph"/>
              <w:rPr>
                <w:rFonts w:ascii="Times New Roman"/>
              </w:rPr>
            </w:pPr>
          </w:p>
        </w:tc>
      </w:tr>
      <w:tr w:rsidR="00B3099C" w14:paraId="3066FCF8"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2730" w:type="dxa"/>
            <w:tcBorders>
              <w:right w:val="single" w:sz="8" w:space="0" w:color="000000"/>
            </w:tcBorders>
          </w:tcPr>
          <w:p w14:paraId="4F6F9036" w14:textId="77777777" w:rsidR="00B3099C" w:rsidRDefault="00B3099C" w:rsidP="003D6CB9">
            <w:pPr>
              <w:pStyle w:val="TableParagraph"/>
              <w:spacing w:before="108"/>
              <w:ind w:left="112"/>
            </w:pPr>
            <w:r>
              <w:t>Violation of Court Order</w:t>
            </w:r>
          </w:p>
        </w:tc>
        <w:tc>
          <w:tcPr>
            <w:tcW w:w="1425" w:type="dxa"/>
            <w:tcBorders>
              <w:left w:val="single" w:sz="8" w:space="0" w:color="000000"/>
            </w:tcBorders>
          </w:tcPr>
          <w:p w14:paraId="05FC4D13" w14:textId="77777777" w:rsidR="00B3099C" w:rsidRDefault="00B3099C" w:rsidP="003D6CB9">
            <w:pPr>
              <w:pStyle w:val="TableParagraph"/>
              <w:rPr>
                <w:rFonts w:ascii="Times New Roman"/>
              </w:rPr>
            </w:pPr>
          </w:p>
        </w:tc>
        <w:tc>
          <w:tcPr>
            <w:tcW w:w="1695" w:type="dxa"/>
          </w:tcPr>
          <w:p w14:paraId="3B258321" w14:textId="77777777" w:rsidR="00B3099C" w:rsidRDefault="00B3099C" w:rsidP="003D6CB9">
            <w:pPr>
              <w:pStyle w:val="TableParagraph"/>
              <w:rPr>
                <w:rFonts w:ascii="Times New Roman"/>
              </w:rPr>
            </w:pPr>
          </w:p>
        </w:tc>
        <w:tc>
          <w:tcPr>
            <w:tcW w:w="1320" w:type="dxa"/>
          </w:tcPr>
          <w:p w14:paraId="29246FCB" w14:textId="77777777" w:rsidR="00B3099C" w:rsidRDefault="00B3099C" w:rsidP="003D6CB9">
            <w:pPr>
              <w:pStyle w:val="TableParagraph"/>
              <w:rPr>
                <w:rFonts w:ascii="Times New Roman"/>
              </w:rPr>
            </w:pPr>
          </w:p>
        </w:tc>
        <w:tc>
          <w:tcPr>
            <w:tcW w:w="1245" w:type="dxa"/>
          </w:tcPr>
          <w:p w14:paraId="75E17A50" w14:textId="77777777" w:rsidR="00B3099C" w:rsidRDefault="00B3099C" w:rsidP="003D6CB9">
            <w:pPr>
              <w:pStyle w:val="TableParagraph"/>
              <w:rPr>
                <w:rFonts w:ascii="Times New Roman"/>
              </w:rPr>
            </w:pPr>
          </w:p>
        </w:tc>
        <w:tc>
          <w:tcPr>
            <w:tcW w:w="780" w:type="dxa"/>
          </w:tcPr>
          <w:p w14:paraId="661E3869" w14:textId="77777777" w:rsidR="00B3099C" w:rsidRDefault="00B3099C" w:rsidP="003D6CB9">
            <w:pPr>
              <w:pStyle w:val="TableParagraph"/>
              <w:rPr>
                <w:rFonts w:ascii="Times New Roman"/>
              </w:rPr>
            </w:pPr>
          </w:p>
        </w:tc>
      </w:tr>
      <w:tr w:rsidR="00B3099C" w14:paraId="1DFEB759" w14:textId="77777777" w:rsidTr="003D6CB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0"/>
        </w:trPr>
        <w:tc>
          <w:tcPr>
            <w:tcW w:w="2730" w:type="dxa"/>
            <w:tcBorders>
              <w:right w:val="single" w:sz="8" w:space="0" w:color="000000"/>
            </w:tcBorders>
          </w:tcPr>
          <w:p w14:paraId="7A03945A" w14:textId="77777777" w:rsidR="00B3099C" w:rsidRDefault="00B3099C" w:rsidP="003D6CB9">
            <w:pPr>
              <w:pStyle w:val="TableParagraph"/>
              <w:spacing w:before="108"/>
              <w:ind w:left="112"/>
              <w:rPr>
                <w:b/>
              </w:rPr>
            </w:pPr>
            <w:r>
              <w:rPr>
                <w:b/>
              </w:rPr>
              <w:t>Total</w:t>
            </w:r>
          </w:p>
        </w:tc>
        <w:tc>
          <w:tcPr>
            <w:tcW w:w="1425" w:type="dxa"/>
            <w:tcBorders>
              <w:left w:val="single" w:sz="8" w:space="0" w:color="000000"/>
            </w:tcBorders>
          </w:tcPr>
          <w:p w14:paraId="765F2DDD" w14:textId="77777777" w:rsidR="00B3099C" w:rsidRDefault="00B3099C" w:rsidP="003D6CB9">
            <w:pPr>
              <w:pStyle w:val="TableParagraph"/>
              <w:rPr>
                <w:rFonts w:ascii="Times New Roman"/>
              </w:rPr>
            </w:pPr>
          </w:p>
        </w:tc>
        <w:tc>
          <w:tcPr>
            <w:tcW w:w="1695" w:type="dxa"/>
          </w:tcPr>
          <w:p w14:paraId="3C6F6A27" w14:textId="77777777" w:rsidR="00B3099C" w:rsidRDefault="00B3099C" w:rsidP="003D6CB9">
            <w:pPr>
              <w:pStyle w:val="TableParagraph"/>
              <w:rPr>
                <w:rFonts w:ascii="Times New Roman"/>
              </w:rPr>
            </w:pPr>
          </w:p>
        </w:tc>
        <w:tc>
          <w:tcPr>
            <w:tcW w:w="1320" w:type="dxa"/>
          </w:tcPr>
          <w:p w14:paraId="19481F2E" w14:textId="77777777" w:rsidR="00B3099C" w:rsidRDefault="00B3099C" w:rsidP="003D6CB9">
            <w:pPr>
              <w:pStyle w:val="TableParagraph"/>
              <w:rPr>
                <w:rFonts w:ascii="Times New Roman"/>
              </w:rPr>
            </w:pPr>
          </w:p>
        </w:tc>
        <w:tc>
          <w:tcPr>
            <w:tcW w:w="1245" w:type="dxa"/>
          </w:tcPr>
          <w:p w14:paraId="7EE0E659" w14:textId="77777777" w:rsidR="00B3099C" w:rsidRDefault="00B3099C" w:rsidP="003D6CB9">
            <w:pPr>
              <w:pStyle w:val="TableParagraph"/>
              <w:rPr>
                <w:rFonts w:ascii="Times New Roman"/>
              </w:rPr>
            </w:pPr>
          </w:p>
        </w:tc>
        <w:tc>
          <w:tcPr>
            <w:tcW w:w="780" w:type="dxa"/>
          </w:tcPr>
          <w:p w14:paraId="14F1DED8" w14:textId="77777777" w:rsidR="00B3099C" w:rsidRDefault="00B3099C" w:rsidP="003D6CB9">
            <w:pPr>
              <w:pStyle w:val="TableParagraph"/>
              <w:rPr>
                <w:rFonts w:ascii="Times New Roman"/>
              </w:rPr>
            </w:pPr>
          </w:p>
        </w:tc>
      </w:tr>
    </w:tbl>
    <w:p w14:paraId="4FCC919F" w14:textId="77777777" w:rsidR="00B3099C" w:rsidRDefault="00B3099C" w:rsidP="00B3099C">
      <w:pPr>
        <w:pStyle w:val="BodyText"/>
        <w:spacing w:before="1"/>
        <w:rPr>
          <w:sz w:val="23"/>
        </w:rPr>
      </w:pPr>
    </w:p>
    <w:p w14:paraId="75FB54C1" w14:textId="77777777" w:rsidR="00B3099C" w:rsidRDefault="00B3099C" w:rsidP="00B3099C">
      <w:pPr>
        <w:pStyle w:val="Heading3"/>
        <w:numPr>
          <w:ilvl w:val="0"/>
          <w:numId w:val="4"/>
        </w:numPr>
        <w:tabs>
          <w:tab w:val="left" w:pos="1340"/>
        </w:tabs>
        <w:spacing w:before="98"/>
        <w:ind w:hanging="355"/>
      </w:pPr>
      <w:bookmarkStart w:id="89" w:name="3._Judicial_monitoring"/>
      <w:bookmarkEnd w:id="89"/>
      <w:r>
        <w:rPr>
          <w:spacing w:val="-3"/>
        </w:rPr>
        <w:t>Judicial</w:t>
      </w:r>
      <w:r>
        <w:rPr>
          <w:spacing w:val="11"/>
        </w:rPr>
        <w:t xml:space="preserve"> </w:t>
      </w:r>
      <w:r>
        <w:rPr>
          <w:spacing w:val="-3"/>
        </w:rPr>
        <w:t>monitoring</w:t>
      </w:r>
    </w:p>
    <w:p w14:paraId="45EF61B4" w14:textId="77777777" w:rsidR="00B3099C" w:rsidRDefault="00B3099C" w:rsidP="00B3099C">
      <w:pPr>
        <w:pStyle w:val="BodyText"/>
        <w:spacing w:before="7" w:line="244" w:lineRule="auto"/>
        <w:ind w:left="1339" w:right="1542"/>
      </w:pPr>
      <w:r>
        <w:rPr>
          <w:spacing w:val="-5"/>
        </w:rPr>
        <w:t xml:space="preserve">Report </w:t>
      </w:r>
      <w:r>
        <w:rPr>
          <w:spacing w:val="-4"/>
        </w:rPr>
        <w:t xml:space="preserve">the </w:t>
      </w:r>
      <w:r>
        <w:rPr>
          <w:spacing w:val="-5"/>
        </w:rPr>
        <w:t xml:space="preserve">number </w:t>
      </w:r>
      <w:r>
        <w:rPr>
          <w:spacing w:val="-3"/>
        </w:rPr>
        <w:t xml:space="preserve">of </w:t>
      </w:r>
      <w:r>
        <w:rPr>
          <w:spacing w:val="-5"/>
        </w:rPr>
        <w:t xml:space="preserve">sexual </w:t>
      </w:r>
      <w:r>
        <w:rPr>
          <w:spacing w:val="-6"/>
        </w:rPr>
        <w:t xml:space="preserve">assault, domestic violence/dating violence, </w:t>
      </w:r>
      <w:r>
        <w:rPr>
          <w:spacing w:val="-5"/>
        </w:rPr>
        <w:t xml:space="preserve">and/or </w:t>
      </w:r>
      <w:r>
        <w:rPr>
          <w:spacing w:val="-6"/>
        </w:rPr>
        <w:t xml:space="preserve">stalking offenders </w:t>
      </w:r>
      <w:r>
        <w:rPr>
          <w:spacing w:val="-5"/>
        </w:rPr>
        <w:t xml:space="preserve">whose cases were </w:t>
      </w:r>
      <w:r>
        <w:rPr>
          <w:spacing w:val="-6"/>
        </w:rPr>
        <w:t xml:space="preserve">reviewed </w:t>
      </w:r>
      <w:r>
        <w:rPr>
          <w:spacing w:val="-3"/>
        </w:rPr>
        <w:t xml:space="preserve">by </w:t>
      </w:r>
      <w:r>
        <w:rPr>
          <w:spacing w:val="-4"/>
        </w:rPr>
        <w:t xml:space="preserve">the </w:t>
      </w:r>
      <w:r>
        <w:rPr>
          <w:spacing w:val="-5"/>
        </w:rPr>
        <w:t xml:space="preserve">court </w:t>
      </w:r>
      <w:r>
        <w:rPr>
          <w:spacing w:val="-4"/>
        </w:rPr>
        <w:t xml:space="preserve">for </w:t>
      </w:r>
      <w:r>
        <w:rPr>
          <w:spacing w:val="-6"/>
        </w:rPr>
        <w:t xml:space="preserve">compliance </w:t>
      </w:r>
      <w:r>
        <w:rPr>
          <w:spacing w:val="-5"/>
        </w:rPr>
        <w:t xml:space="preserve">with </w:t>
      </w:r>
      <w:r>
        <w:rPr>
          <w:spacing w:val="-6"/>
        </w:rPr>
        <w:t xml:space="preserve">conditions of probation </w:t>
      </w:r>
      <w:r>
        <w:rPr>
          <w:spacing w:val="-3"/>
        </w:rPr>
        <w:t xml:space="preserve">or </w:t>
      </w:r>
      <w:r>
        <w:rPr>
          <w:spacing w:val="-5"/>
        </w:rPr>
        <w:t xml:space="preserve">other court-ordered </w:t>
      </w:r>
      <w:r>
        <w:rPr>
          <w:spacing w:val="-6"/>
        </w:rPr>
        <w:t xml:space="preserve">conditions, </w:t>
      </w:r>
      <w:r>
        <w:rPr>
          <w:spacing w:val="-3"/>
        </w:rPr>
        <w:t xml:space="preserve">or </w:t>
      </w:r>
      <w:r>
        <w:rPr>
          <w:spacing w:val="-4"/>
        </w:rPr>
        <w:t xml:space="preserve">for </w:t>
      </w:r>
      <w:r>
        <w:rPr>
          <w:spacing w:val="-6"/>
        </w:rPr>
        <w:t xml:space="preserve">violations </w:t>
      </w:r>
      <w:r>
        <w:rPr>
          <w:spacing w:val="-3"/>
        </w:rPr>
        <w:t xml:space="preserve">of </w:t>
      </w:r>
      <w:r>
        <w:rPr>
          <w:spacing w:val="-5"/>
        </w:rPr>
        <w:t xml:space="preserve">those </w:t>
      </w:r>
      <w:r>
        <w:rPr>
          <w:spacing w:val="-6"/>
        </w:rPr>
        <w:t xml:space="preserve">conditions, </w:t>
      </w:r>
      <w:r>
        <w:rPr>
          <w:spacing w:val="-5"/>
        </w:rPr>
        <w:t xml:space="preserve">during </w:t>
      </w:r>
      <w:r>
        <w:rPr>
          <w:spacing w:val="-6"/>
        </w:rPr>
        <w:t xml:space="preserve">the current reporting period. </w:t>
      </w:r>
      <w:r>
        <w:rPr>
          <w:spacing w:val="-5"/>
        </w:rPr>
        <w:t xml:space="preserve">Also report </w:t>
      </w:r>
      <w:r>
        <w:rPr>
          <w:spacing w:val="-4"/>
        </w:rPr>
        <w:t xml:space="preserve">the </w:t>
      </w:r>
      <w:r>
        <w:rPr>
          <w:spacing w:val="-5"/>
        </w:rPr>
        <w:t xml:space="preserve">total number </w:t>
      </w:r>
      <w:r>
        <w:rPr>
          <w:spacing w:val="-3"/>
        </w:rPr>
        <w:t xml:space="preserve">of </w:t>
      </w:r>
      <w:r>
        <w:rPr>
          <w:spacing w:val="-6"/>
        </w:rPr>
        <w:t xml:space="preserve">individual </w:t>
      </w:r>
      <w:r>
        <w:rPr>
          <w:spacing w:val="-5"/>
        </w:rPr>
        <w:t xml:space="preserve">review </w:t>
      </w:r>
      <w:r>
        <w:rPr>
          <w:spacing w:val="-6"/>
        </w:rPr>
        <w:t xml:space="preserve">hearings conducted. </w:t>
      </w:r>
      <w:r>
        <w:rPr>
          <w:spacing w:val="-4"/>
        </w:rPr>
        <w:t xml:space="preserve">The </w:t>
      </w:r>
      <w:r>
        <w:rPr>
          <w:spacing w:val="-5"/>
        </w:rPr>
        <w:t xml:space="preserve">number </w:t>
      </w:r>
      <w:r>
        <w:rPr>
          <w:spacing w:val="-3"/>
        </w:rPr>
        <w:t xml:space="preserve">of </w:t>
      </w:r>
      <w:r>
        <w:rPr>
          <w:spacing w:val="-5"/>
        </w:rPr>
        <w:t xml:space="preserve">review </w:t>
      </w:r>
      <w:r>
        <w:rPr>
          <w:spacing w:val="-6"/>
        </w:rPr>
        <w:t xml:space="preserve">hearings </w:t>
      </w:r>
      <w:r>
        <w:rPr>
          <w:spacing w:val="-3"/>
        </w:rPr>
        <w:t xml:space="preserve">is </w:t>
      </w:r>
      <w:r>
        <w:rPr>
          <w:spacing w:val="-4"/>
        </w:rPr>
        <w:t xml:space="preserve">the </w:t>
      </w:r>
      <w:r>
        <w:rPr>
          <w:spacing w:val="-5"/>
        </w:rPr>
        <w:t xml:space="preserve">number </w:t>
      </w:r>
      <w:r>
        <w:rPr>
          <w:spacing w:val="-3"/>
        </w:rPr>
        <w:t xml:space="preserve">of </w:t>
      </w:r>
      <w:r>
        <w:rPr>
          <w:spacing w:val="-6"/>
        </w:rPr>
        <w:t xml:space="preserve">individual hearings </w:t>
      </w:r>
      <w:r>
        <w:rPr>
          <w:spacing w:val="-5"/>
        </w:rPr>
        <w:t xml:space="preserve">held </w:t>
      </w:r>
      <w:r>
        <w:rPr>
          <w:spacing w:val="-6"/>
        </w:rPr>
        <w:t xml:space="preserve">for </w:t>
      </w:r>
      <w:r>
        <w:rPr>
          <w:spacing w:val="-5"/>
        </w:rPr>
        <w:t xml:space="preserve">each </w:t>
      </w:r>
      <w:r>
        <w:rPr>
          <w:spacing w:val="-6"/>
        </w:rPr>
        <w:t xml:space="preserve">offender, </w:t>
      </w:r>
      <w:r>
        <w:rPr>
          <w:spacing w:val="-5"/>
        </w:rPr>
        <w:t xml:space="preserve">even when that </w:t>
      </w:r>
      <w:r>
        <w:rPr>
          <w:spacing w:val="-6"/>
        </w:rPr>
        <w:t xml:space="preserve">offender </w:t>
      </w:r>
      <w:r>
        <w:rPr>
          <w:spacing w:val="-3"/>
        </w:rPr>
        <w:t xml:space="preserve">is </w:t>
      </w:r>
      <w:r>
        <w:rPr>
          <w:spacing w:val="-6"/>
        </w:rPr>
        <w:t xml:space="preserve">reviewed </w:t>
      </w:r>
      <w:r>
        <w:rPr>
          <w:spacing w:val="-5"/>
        </w:rPr>
        <w:t xml:space="preserve">during </w:t>
      </w:r>
      <w:r>
        <w:rPr>
          <w:spacing w:val="-4"/>
        </w:rPr>
        <w:t xml:space="preserve">the </w:t>
      </w:r>
      <w:r>
        <w:rPr>
          <w:spacing w:val="-5"/>
        </w:rPr>
        <w:t xml:space="preserve">same </w:t>
      </w:r>
      <w:r>
        <w:rPr>
          <w:spacing w:val="-6"/>
        </w:rPr>
        <w:t xml:space="preserve">monitoring </w:t>
      </w:r>
      <w:r>
        <w:rPr>
          <w:spacing w:val="-9"/>
        </w:rPr>
        <w:t xml:space="preserve">sessions </w:t>
      </w:r>
      <w:r>
        <w:rPr>
          <w:spacing w:val="-3"/>
        </w:rPr>
        <w:t xml:space="preserve">as </w:t>
      </w:r>
      <w:r>
        <w:rPr>
          <w:spacing w:val="-5"/>
        </w:rPr>
        <w:t>other</w:t>
      </w:r>
      <w:r>
        <w:rPr>
          <w:spacing w:val="7"/>
        </w:rPr>
        <w:t xml:space="preserve"> </w:t>
      </w:r>
      <w:r>
        <w:rPr>
          <w:spacing w:val="-6"/>
        </w:rPr>
        <w:t>offenders.</w:t>
      </w:r>
    </w:p>
    <w:p w14:paraId="0B841E52" w14:textId="77777777" w:rsidR="00B3099C" w:rsidRDefault="00B3099C" w:rsidP="00B3099C">
      <w:pPr>
        <w:pStyle w:val="BodyText"/>
        <w:spacing w:before="1"/>
        <w:rPr>
          <w:sz w:val="25"/>
        </w:rPr>
      </w:pPr>
    </w:p>
    <w:p w14:paraId="668BE0CA" w14:textId="0BBCD156" w:rsidR="00B3099C" w:rsidRDefault="00B3099C" w:rsidP="00B3099C">
      <w:pPr>
        <w:pStyle w:val="ListParagraph"/>
        <w:numPr>
          <w:ilvl w:val="1"/>
          <w:numId w:val="4"/>
        </w:numPr>
        <w:tabs>
          <w:tab w:val="left" w:pos="2059"/>
          <w:tab w:val="left" w:pos="2060"/>
        </w:tabs>
        <w:rPr>
          <w:rFonts w:ascii="Symbol" w:hAnsi="Symbol"/>
        </w:rPr>
      </w:pPr>
      <w:r>
        <w:rPr>
          <w:spacing w:val="-5"/>
        </w:rPr>
        <w:t xml:space="preserve">Total number </w:t>
      </w:r>
      <w:r>
        <w:rPr>
          <w:spacing w:val="-3"/>
        </w:rPr>
        <w:t xml:space="preserve">of </w:t>
      </w:r>
      <w:r>
        <w:t>offenders</w:t>
      </w:r>
      <w:r>
        <w:rPr>
          <w:spacing w:val="23"/>
        </w:rPr>
        <w:t xml:space="preserve"> </w:t>
      </w:r>
      <w:r w:rsidR="00E23970">
        <w:rPr>
          <w:spacing w:val="-6"/>
        </w:rPr>
        <w:t>reviewed.</w:t>
      </w:r>
    </w:p>
    <w:p w14:paraId="1F3B9DA5" w14:textId="5BF3B909" w:rsidR="00B3099C" w:rsidRDefault="00B3099C" w:rsidP="00B3099C">
      <w:pPr>
        <w:pStyle w:val="ListParagraph"/>
        <w:numPr>
          <w:ilvl w:val="1"/>
          <w:numId w:val="4"/>
        </w:numPr>
        <w:tabs>
          <w:tab w:val="left" w:pos="2059"/>
          <w:tab w:val="left" w:pos="2060"/>
        </w:tabs>
        <w:spacing w:before="30"/>
        <w:rPr>
          <w:rFonts w:ascii="Symbol" w:hAnsi="Symbol"/>
        </w:rPr>
      </w:pPr>
      <w:r>
        <w:rPr>
          <w:spacing w:val="-5"/>
        </w:rPr>
        <w:t xml:space="preserve">Number </w:t>
      </w:r>
      <w:r>
        <w:rPr>
          <w:spacing w:val="-3"/>
        </w:rPr>
        <w:t xml:space="preserve">of </w:t>
      </w:r>
      <w:r>
        <w:rPr>
          <w:spacing w:val="-6"/>
        </w:rPr>
        <w:t xml:space="preserve">individual </w:t>
      </w:r>
      <w:r>
        <w:rPr>
          <w:spacing w:val="-5"/>
        </w:rPr>
        <w:t xml:space="preserve">review </w:t>
      </w:r>
      <w:r>
        <w:rPr>
          <w:spacing w:val="-6"/>
        </w:rPr>
        <w:t>hearings</w:t>
      </w:r>
      <w:r>
        <w:rPr>
          <w:spacing w:val="34"/>
        </w:rPr>
        <w:t xml:space="preserve"> </w:t>
      </w:r>
      <w:r w:rsidR="00E23970">
        <w:rPr>
          <w:spacing w:val="-6"/>
        </w:rPr>
        <w:t>conducted.</w:t>
      </w:r>
    </w:p>
    <w:p w14:paraId="4D1B8ADF" w14:textId="77777777" w:rsidR="00B3099C" w:rsidRDefault="00B3099C" w:rsidP="00B3099C">
      <w:pPr>
        <w:pStyle w:val="BodyText"/>
        <w:spacing w:before="3"/>
        <w:rPr>
          <w:i w:val="0"/>
          <w:sz w:val="35"/>
        </w:rPr>
      </w:pPr>
    </w:p>
    <w:p w14:paraId="34AB753D" w14:textId="77777777" w:rsidR="00B3099C" w:rsidRPr="0073245C" w:rsidRDefault="00B3099C" w:rsidP="00B3099C">
      <w:pPr>
        <w:pStyle w:val="ListParagraph"/>
        <w:numPr>
          <w:ilvl w:val="0"/>
          <w:numId w:val="4"/>
        </w:numPr>
        <w:tabs>
          <w:tab w:val="left" w:pos="1340"/>
        </w:tabs>
        <w:spacing w:line="271" w:lineRule="auto"/>
        <w:ind w:right="3067" w:hanging="355"/>
        <w:rPr>
          <w:b/>
          <w:color w:val="2E74B5" w:themeColor="accent5" w:themeShade="BF"/>
        </w:rPr>
      </w:pPr>
      <w:bookmarkStart w:id="90" w:name="4._Indicate_if_STOP_Program_funds_were_u"/>
      <w:bookmarkEnd w:id="90"/>
      <w:r w:rsidRPr="0073245C">
        <w:rPr>
          <w:b/>
          <w:color w:val="2E74B5" w:themeColor="accent5" w:themeShade="BF"/>
          <w:spacing w:val="-3"/>
        </w:rPr>
        <w:t xml:space="preserve">Indicate </w:t>
      </w:r>
      <w:r w:rsidRPr="0073245C">
        <w:rPr>
          <w:b/>
          <w:color w:val="2E74B5" w:themeColor="accent5" w:themeShade="BF"/>
        </w:rPr>
        <w:t xml:space="preserve">if STOP </w:t>
      </w:r>
      <w:r w:rsidRPr="0073245C">
        <w:rPr>
          <w:b/>
          <w:color w:val="2E74B5" w:themeColor="accent5" w:themeShade="BF"/>
          <w:spacing w:val="-3"/>
        </w:rPr>
        <w:t xml:space="preserve">Program funds were used by </w:t>
      </w:r>
      <w:r w:rsidRPr="0073245C">
        <w:rPr>
          <w:b/>
          <w:color w:val="2E74B5" w:themeColor="accent5" w:themeShade="BF"/>
          <w:spacing w:val="-4"/>
        </w:rPr>
        <w:t xml:space="preserve">the </w:t>
      </w:r>
      <w:r w:rsidRPr="0073245C">
        <w:rPr>
          <w:b/>
          <w:color w:val="2E74B5" w:themeColor="accent5" w:themeShade="BF"/>
          <w:spacing w:val="-5"/>
        </w:rPr>
        <w:t xml:space="preserve">courts </w:t>
      </w:r>
      <w:r w:rsidRPr="0073245C">
        <w:rPr>
          <w:b/>
          <w:color w:val="2E74B5" w:themeColor="accent5" w:themeShade="BF"/>
        </w:rPr>
        <w:t xml:space="preserve">to </w:t>
      </w:r>
      <w:r w:rsidRPr="0073245C">
        <w:rPr>
          <w:b/>
          <w:color w:val="2E74B5" w:themeColor="accent5" w:themeShade="BF"/>
          <w:spacing w:val="-3"/>
        </w:rPr>
        <w:t>provide victims/survivors with following</w:t>
      </w:r>
      <w:r w:rsidRPr="0073245C">
        <w:rPr>
          <w:b/>
          <w:color w:val="2E74B5" w:themeColor="accent5" w:themeShade="BF"/>
          <w:spacing w:val="14"/>
        </w:rPr>
        <w:t xml:space="preserve"> </w:t>
      </w:r>
      <w:r w:rsidRPr="0073245C">
        <w:rPr>
          <w:b/>
          <w:color w:val="2E74B5" w:themeColor="accent5" w:themeShade="BF"/>
          <w:spacing w:val="-3"/>
        </w:rPr>
        <w:t>information:</w:t>
      </w:r>
    </w:p>
    <w:p w14:paraId="30BD720A" w14:textId="77777777" w:rsidR="00B3099C" w:rsidRPr="0073245C" w:rsidRDefault="00B3099C" w:rsidP="00B3099C">
      <w:pPr>
        <w:pStyle w:val="ListParagraph"/>
        <w:numPr>
          <w:ilvl w:val="1"/>
          <w:numId w:val="4"/>
        </w:numPr>
        <w:tabs>
          <w:tab w:val="left" w:pos="2059"/>
          <w:tab w:val="left" w:pos="2060"/>
        </w:tabs>
        <w:spacing w:line="268" w:lineRule="exact"/>
        <w:rPr>
          <w:rFonts w:ascii="Symbol" w:hAnsi="Symbol"/>
          <w:color w:val="2E74B5" w:themeColor="accent5" w:themeShade="BF"/>
        </w:rPr>
      </w:pPr>
      <w:r w:rsidRPr="0073245C">
        <w:rPr>
          <w:color w:val="2E74B5" w:themeColor="accent5" w:themeShade="BF"/>
          <w:spacing w:val="-6"/>
        </w:rPr>
        <w:t>Available</w:t>
      </w:r>
      <w:r w:rsidRPr="0073245C">
        <w:rPr>
          <w:color w:val="2E74B5" w:themeColor="accent5" w:themeShade="BF"/>
          <w:spacing w:val="8"/>
        </w:rPr>
        <w:t xml:space="preserve"> </w:t>
      </w:r>
      <w:r w:rsidRPr="0073245C">
        <w:rPr>
          <w:color w:val="2E74B5" w:themeColor="accent5" w:themeShade="BF"/>
          <w:spacing w:val="-6"/>
        </w:rPr>
        <w:t>resources</w:t>
      </w:r>
    </w:p>
    <w:p w14:paraId="6ECCAB0B" w14:textId="77777777" w:rsidR="00B3099C" w:rsidRPr="0073245C" w:rsidRDefault="00B3099C" w:rsidP="00B3099C">
      <w:pPr>
        <w:pStyle w:val="ListParagraph"/>
        <w:numPr>
          <w:ilvl w:val="1"/>
          <w:numId w:val="4"/>
        </w:numPr>
        <w:tabs>
          <w:tab w:val="left" w:pos="2059"/>
          <w:tab w:val="left" w:pos="2060"/>
        </w:tabs>
        <w:spacing w:before="46"/>
        <w:rPr>
          <w:rFonts w:ascii="Symbol" w:hAnsi="Symbol"/>
          <w:color w:val="2E74B5" w:themeColor="accent5" w:themeShade="BF"/>
        </w:rPr>
      </w:pPr>
      <w:r w:rsidRPr="0073245C">
        <w:rPr>
          <w:color w:val="2E74B5" w:themeColor="accent5" w:themeShade="BF"/>
          <w:spacing w:val="-4"/>
        </w:rPr>
        <w:t xml:space="preserve">The </w:t>
      </w:r>
      <w:r w:rsidRPr="0073245C">
        <w:rPr>
          <w:color w:val="2E74B5" w:themeColor="accent5" w:themeShade="BF"/>
          <w:spacing w:val="-5"/>
        </w:rPr>
        <w:t>legal</w:t>
      </w:r>
      <w:r w:rsidRPr="0073245C">
        <w:rPr>
          <w:color w:val="2E74B5" w:themeColor="accent5" w:themeShade="BF"/>
          <w:spacing w:val="5"/>
        </w:rPr>
        <w:t xml:space="preserve"> </w:t>
      </w:r>
      <w:r w:rsidRPr="0073245C">
        <w:rPr>
          <w:color w:val="2E74B5" w:themeColor="accent5" w:themeShade="BF"/>
          <w:spacing w:val="-6"/>
        </w:rPr>
        <w:t>process</w:t>
      </w:r>
    </w:p>
    <w:p w14:paraId="3CCAB4CA" w14:textId="77777777" w:rsidR="00B3099C" w:rsidRPr="0073245C" w:rsidRDefault="00B3099C" w:rsidP="00B3099C">
      <w:pPr>
        <w:pStyle w:val="ListParagraph"/>
        <w:numPr>
          <w:ilvl w:val="1"/>
          <w:numId w:val="4"/>
        </w:numPr>
        <w:tabs>
          <w:tab w:val="left" w:pos="2059"/>
          <w:tab w:val="left" w:pos="2060"/>
        </w:tabs>
        <w:spacing w:before="30"/>
        <w:rPr>
          <w:rFonts w:ascii="Symbol" w:hAnsi="Symbol"/>
          <w:color w:val="2E74B5" w:themeColor="accent5" w:themeShade="BF"/>
        </w:rPr>
      </w:pPr>
      <w:r w:rsidRPr="0073245C">
        <w:rPr>
          <w:color w:val="2E74B5" w:themeColor="accent5" w:themeShade="BF"/>
          <w:spacing w:val="-4"/>
        </w:rPr>
        <w:t xml:space="preserve">How </w:t>
      </w:r>
      <w:r w:rsidRPr="0073245C">
        <w:rPr>
          <w:color w:val="2E74B5" w:themeColor="accent5" w:themeShade="BF"/>
          <w:spacing w:val="-3"/>
        </w:rPr>
        <w:t xml:space="preserve">to </w:t>
      </w:r>
      <w:r w:rsidRPr="0073245C">
        <w:rPr>
          <w:color w:val="2E74B5" w:themeColor="accent5" w:themeShade="BF"/>
          <w:spacing w:val="-5"/>
        </w:rPr>
        <w:t xml:space="preserve">obtain/enforce </w:t>
      </w:r>
      <w:r w:rsidRPr="0073245C">
        <w:rPr>
          <w:color w:val="2E74B5" w:themeColor="accent5" w:themeShade="BF"/>
        </w:rPr>
        <w:t xml:space="preserve">a </w:t>
      </w:r>
      <w:r w:rsidRPr="0073245C">
        <w:rPr>
          <w:color w:val="2E74B5" w:themeColor="accent5" w:themeShade="BF"/>
          <w:spacing w:val="-5"/>
        </w:rPr>
        <w:t>no-contact</w:t>
      </w:r>
      <w:r w:rsidRPr="0073245C">
        <w:rPr>
          <w:color w:val="2E74B5" w:themeColor="accent5" w:themeShade="BF"/>
          <w:spacing w:val="-8"/>
        </w:rPr>
        <w:t xml:space="preserve"> </w:t>
      </w:r>
      <w:r w:rsidRPr="0073245C">
        <w:rPr>
          <w:color w:val="2E74B5" w:themeColor="accent5" w:themeShade="BF"/>
          <w:spacing w:val="-6"/>
        </w:rPr>
        <w:t>order</w:t>
      </w:r>
    </w:p>
    <w:p w14:paraId="47868385" w14:textId="77777777" w:rsidR="00B3099C" w:rsidRPr="0073245C" w:rsidRDefault="00B3099C" w:rsidP="00B3099C">
      <w:pPr>
        <w:pStyle w:val="ListParagraph"/>
        <w:numPr>
          <w:ilvl w:val="1"/>
          <w:numId w:val="4"/>
        </w:numPr>
        <w:tabs>
          <w:tab w:val="left" w:pos="2059"/>
          <w:tab w:val="left" w:pos="2060"/>
        </w:tabs>
        <w:spacing w:before="30"/>
        <w:rPr>
          <w:rFonts w:ascii="Symbol" w:hAnsi="Symbol"/>
          <w:color w:val="2E74B5" w:themeColor="accent5" w:themeShade="BF"/>
        </w:rPr>
      </w:pPr>
      <w:r w:rsidRPr="0073245C">
        <w:rPr>
          <w:color w:val="2E74B5" w:themeColor="accent5" w:themeShade="BF"/>
          <w:spacing w:val="-5"/>
        </w:rPr>
        <w:t xml:space="preserve">Status </w:t>
      </w:r>
      <w:r w:rsidRPr="0073245C">
        <w:rPr>
          <w:color w:val="2E74B5" w:themeColor="accent5" w:themeShade="BF"/>
          <w:spacing w:val="-3"/>
        </w:rPr>
        <w:t>of</w:t>
      </w:r>
      <w:r w:rsidRPr="0073245C">
        <w:rPr>
          <w:color w:val="2E74B5" w:themeColor="accent5" w:themeShade="BF"/>
          <w:spacing w:val="22"/>
        </w:rPr>
        <w:t xml:space="preserve"> </w:t>
      </w:r>
      <w:r w:rsidRPr="0073245C">
        <w:rPr>
          <w:color w:val="2E74B5" w:themeColor="accent5" w:themeShade="BF"/>
          <w:spacing w:val="-6"/>
        </w:rPr>
        <w:t>case</w:t>
      </w:r>
    </w:p>
    <w:p w14:paraId="0E7072DD" w14:textId="77777777" w:rsidR="00B3099C" w:rsidRPr="0073245C" w:rsidRDefault="00B3099C" w:rsidP="00B3099C">
      <w:pPr>
        <w:pStyle w:val="ListParagraph"/>
        <w:numPr>
          <w:ilvl w:val="1"/>
          <w:numId w:val="4"/>
        </w:numPr>
        <w:tabs>
          <w:tab w:val="left" w:pos="2059"/>
          <w:tab w:val="left" w:pos="2060"/>
        </w:tabs>
        <w:spacing w:before="46"/>
        <w:rPr>
          <w:rFonts w:ascii="Symbol" w:hAnsi="Symbol"/>
          <w:color w:val="2E74B5" w:themeColor="accent5" w:themeShade="BF"/>
        </w:rPr>
      </w:pPr>
      <w:r w:rsidRPr="0073245C">
        <w:rPr>
          <w:color w:val="2E74B5" w:themeColor="accent5" w:themeShade="BF"/>
          <w:spacing w:val="-6"/>
        </w:rPr>
        <w:t>Sentencing/probation</w:t>
      </w:r>
      <w:r w:rsidRPr="0073245C">
        <w:rPr>
          <w:color w:val="2E74B5" w:themeColor="accent5" w:themeShade="BF"/>
          <w:spacing w:val="24"/>
        </w:rPr>
        <w:t xml:space="preserve"> </w:t>
      </w:r>
      <w:r w:rsidRPr="0073245C">
        <w:rPr>
          <w:color w:val="2E74B5" w:themeColor="accent5" w:themeShade="BF"/>
          <w:spacing w:val="-6"/>
        </w:rPr>
        <w:t>conditions</w:t>
      </w:r>
    </w:p>
    <w:p w14:paraId="0AF35132" w14:textId="77777777" w:rsidR="00B3099C" w:rsidRPr="0073245C" w:rsidRDefault="00B3099C" w:rsidP="00B3099C">
      <w:pPr>
        <w:pStyle w:val="BodyText"/>
        <w:spacing w:before="11"/>
        <w:rPr>
          <w:i w:val="0"/>
          <w:color w:val="2E74B5" w:themeColor="accent5" w:themeShade="BF"/>
          <w:sz w:val="33"/>
        </w:rPr>
      </w:pPr>
    </w:p>
    <w:p w14:paraId="337E9487" w14:textId="77777777" w:rsidR="00B3099C" w:rsidRPr="0073245C" w:rsidRDefault="00B3099C" w:rsidP="00B3099C">
      <w:pPr>
        <w:pStyle w:val="ListParagraph"/>
        <w:numPr>
          <w:ilvl w:val="0"/>
          <w:numId w:val="4"/>
        </w:numPr>
        <w:tabs>
          <w:tab w:val="left" w:pos="1340"/>
        </w:tabs>
        <w:spacing w:line="271" w:lineRule="auto"/>
        <w:ind w:right="1841" w:hanging="355"/>
        <w:rPr>
          <w:b/>
          <w:color w:val="2E74B5" w:themeColor="accent5" w:themeShade="BF"/>
        </w:rPr>
      </w:pPr>
      <w:bookmarkStart w:id="91" w:name="5._Use_the_space_provided_to_describe_ho"/>
      <w:bookmarkEnd w:id="91"/>
      <w:r w:rsidRPr="0073245C">
        <w:rPr>
          <w:b/>
          <w:color w:val="2E74B5" w:themeColor="accent5" w:themeShade="BF"/>
          <w:spacing w:val="-4"/>
        </w:rPr>
        <w:t xml:space="preserve">Use the </w:t>
      </w:r>
      <w:r w:rsidRPr="0073245C">
        <w:rPr>
          <w:b/>
          <w:color w:val="2E74B5" w:themeColor="accent5" w:themeShade="BF"/>
          <w:spacing w:val="-5"/>
        </w:rPr>
        <w:t xml:space="preserve">space </w:t>
      </w:r>
      <w:r w:rsidRPr="0073245C">
        <w:rPr>
          <w:b/>
          <w:color w:val="2E74B5" w:themeColor="accent5" w:themeShade="BF"/>
          <w:spacing w:val="-6"/>
        </w:rPr>
        <w:t xml:space="preserve">provided </w:t>
      </w:r>
      <w:r w:rsidRPr="0073245C">
        <w:rPr>
          <w:b/>
          <w:color w:val="2E74B5" w:themeColor="accent5" w:themeShade="BF"/>
          <w:spacing w:val="-3"/>
        </w:rPr>
        <w:t xml:space="preserve">to </w:t>
      </w:r>
      <w:r w:rsidRPr="0073245C">
        <w:rPr>
          <w:b/>
          <w:color w:val="2E74B5" w:themeColor="accent5" w:themeShade="BF"/>
          <w:spacing w:val="-6"/>
        </w:rPr>
        <w:t xml:space="preserve">describe </w:t>
      </w:r>
      <w:r w:rsidRPr="0073245C">
        <w:rPr>
          <w:b/>
          <w:color w:val="2E74B5" w:themeColor="accent5" w:themeShade="BF"/>
          <w:spacing w:val="-4"/>
        </w:rPr>
        <w:t xml:space="preserve">how </w:t>
      </w:r>
      <w:r w:rsidRPr="0073245C">
        <w:rPr>
          <w:b/>
          <w:color w:val="2E74B5" w:themeColor="accent5" w:themeShade="BF"/>
        </w:rPr>
        <w:t xml:space="preserve">STOP </w:t>
      </w:r>
      <w:r w:rsidRPr="0073245C">
        <w:rPr>
          <w:b/>
          <w:color w:val="2E74B5" w:themeColor="accent5" w:themeShade="BF"/>
          <w:spacing w:val="-6"/>
        </w:rPr>
        <w:t xml:space="preserve">Program </w:t>
      </w:r>
      <w:r w:rsidRPr="0073245C">
        <w:rPr>
          <w:b/>
          <w:color w:val="2E74B5" w:themeColor="accent5" w:themeShade="BF"/>
          <w:spacing w:val="-5"/>
        </w:rPr>
        <w:t xml:space="preserve">funds were used </w:t>
      </w:r>
      <w:r w:rsidRPr="0073245C">
        <w:rPr>
          <w:b/>
          <w:color w:val="2E74B5" w:themeColor="accent5" w:themeShade="BF"/>
          <w:spacing w:val="-3"/>
        </w:rPr>
        <w:t xml:space="preserve">by </w:t>
      </w:r>
      <w:r w:rsidRPr="0073245C">
        <w:rPr>
          <w:b/>
          <w:color w:val="2E74B5" w:themeColor="accent5" w:themeShade="BF"/>
          <w:spacing w:val="-6"/>
        </w:rPr>
        <w:t xml:space="preserve">the </w:t>
      </w:r>
      <w:r w:rsidRPr="0073245C">
        <w:rPr>
          <w:b/>
          <w:color w:val="2E74B5" w:themeColor="accent5" w:themeShade="BF"/>
          <w:spacing w:val="-3"/>
        </w:rPr>
        <w:t xml:space="preserve">courts </w:t>
      </w:r>
      <w:r w:rsidRPr="0073245C">
        <w:rPr>
          <w:b/>
          <w:color w:val="2E74B5" w:themeColor="accent5" w:themeShade="BF"/>
        </w:rPr>
        <w:t xml:space="preserve">to </w:t>
      </w:r>
      <w:r w:rsidRPr="0073245C">
        <w:rPr>
          <w:b/>
          <w:color w:val="2E74B5" w:themeColor="accent5" w:themeShade="BF"/>
          <w:spacing w:val="-3"/>
        </w:rPr>
        <w:t xml:space="preserve">support victims/survivors through </w:t>
      </w:r>
      <w:r w:rsidRPr="0073245C">
        <w:rPr>
          <w:b/>
          <w:color w:val="2E74B5" w:themeColor="accent5" w:themeShade="BF"/>
        </w:rPr>
        <w:t xml:space="preserve">the </w:t>
      </w:r>
      <w:r w:rsidRPr="0073245C">
        <w:rPr>
          <w:b/>
          <w:color w:val="2E74B5" w:themeColor="accent5" w:themeShade="BF"/>
          <w:spacing w:val="-3"/>
        </w:rPr>
        <w:t>Criminal Justice</w:t>
      </w:r>
      <w:r w:rsidRPr="0073245C">
        <w:rPr>
          <w:b/>
          <w:color w:val="2E74B5" w:themeColor="accent5" w:themeShade="BF"/>
          <w:spacing w:val="45"/>
        </w:rPr>
        <w:t xml:space="preserve"> </w:t>
      </w:r>
      <w:r w:rsidRPr="0073245C">
        <w:rPr>
          <w:b/>
          <w:color w:val="2E74B5" w:themeColor="accent5" w:themeShade="BF"/>
          <w:spacing w:val="-3"/>
        </w:rPr>
        <w:t>System.</w:t>
      </w:r>
    </w:p>
    <w:p w14:paraId="1A14BCB6" w14:textId="77777777" w:rsidR="00B3099C" w:rsidRDefault="00B3099C" w:rsidP="00B3099C">
      <w:pPr>
        <w:pStyle w:val="BodyText"/>
        <w:spacing w:before="5"/>
        <w:rPr>
          <w:b/>
          <w:i w:val="0"/>
          <w:sz w:val="32"/>
        </w:rPr>
      </w:pPr>
    </w:p>
    <w:p w14:paraId="28985867" w14:textId="77777777" w:rsidR="00B3099C" w:rsidRDefault="00B3099C" w:rsidP="00B3099C">
      <w:pPr>
        <w:pStyle w:val="ListParagraph"/>
        <w:numPr>
          <w:ilvl w:val="0"/>
          <w:numId w:val="4"/>
        </w:numPr>
        <w:tabs>
          <w:tab w:val="left" w:pos="1340"/>
        </w:tabs>
        <w:ind w:hanging="355"/>
        <w:rPr>
          <w:b/>
        </w:rPr>
      </w:pPr>
      <w:bookmarkStart w:id="92" w:name="6._Civil_protection_orders"/>
      <w:bookmarkEnd w:id="92"/>
      <w:r>
        <w:rPr>
          <w:b/>
          <w:spacing w:val="-3"/>
        </w:rPr>
        <w:t>Civil protection</w:t>
      </w:r>
      <w:r>
        <w:rPr>
          <w:b/>
          <w:spacing w:val="-5"/>
        </w:rPr>
        <w:t xml:space="preserve"> </w:t>
      </w:r>
      <w:r>
        <w:rPr>
          <w:b/>
          <w:spacing w:val="-3"/>
        </w:rPr>
        <w:t>orders</w:t>
      </w:r>
    </w:p>
    <w:p w14:paraId="7784296D" w14:textId="425D9FF6" w:rsidR="00B3099C" w:rsidRDefault="00B3099C" w:rsidP="00B3099C">
      <w:pPr>
        <w:pStyle w:val="BodyText"/>
        <w:spacing w:before="39" w:line="276" w:lineRule="auto"/>
        <w:ind w:left="1340" w:right="1542"/>
      </w:pPr>
      <w:r>
        <w:rPr>
          <w:spacing w:val="-5"/>
        </w:rPr>
        <w:t xml:space="preserve">Report </w:t>
      </w:r>
      <w:r>
        <w:rPr>
          <w:spacing w:val="-4"/>
        </w:rPr>
        <w:t xml:space="preserve">the </w:t>
      </w:r>
      <w:r>
        <w:rPr>
          <w:spacing w:val="-5"/>
        </w:rPr>
        <w:t xml:space="preserve">total number </w:t>
      </w:r>
      <w:r>
        <w:rPr>
          <w:spacing w:val="-3"/>
        </w:rPr>
        <w:t xml:space="preserve">of </w:t>
      </w:r>
      <w:r>
        <w:rPr>
          <w:spacing w:val="-6"/>
        </w:rPr>
        <w:t xml:space="preserve">temporary </w:t>
      </w:r>
      <w:r>
        <w:rPr>
          <w:spacing w:val="-5"/>
        </w:rPr>
        <w:t xml:space="preserve">and/or final civil </w:t>
      </w:r>
      <w:r>
        <w:rPr>
          <w:spacing w:val="-6"/>
        </w:rPr>
        <w:t xml:space="preserve">protection </w:t>
      </w:r>
      <w:r>
        <w:rPr>
          <w:spacing w:val="-5"/>
        </w:rPr>
        <w:t xml:space="preserve">orders </w:t>
      </w:r>
      <w:r>
        <w:rPr>
          <w:spacing w:val="-6"/>
        </w:rPr>
        <w:t xml:space="preserve">granted </w:t>
      </w:r>
      <w:r>
        <w:rPr>
          <w:spacing w:val="-3"/>
        </w:rPr>
        <w:t xml:space="preserve">by </w:t>
      </w:r>
      <w:r>
        <w:rPr>
          <w:spacing w:val="-6"/>
        </w:rPr>
        <w:t xml:space="preserve">the </w:t>
      </w:r>
      <w:r>
        <w:rPr>
          <w:spacing w:val="-5"/>
        </w:rPr>
        <w:t xml:space="preserve">court </w:t>
      </w:r>
      <w:r>
        <w:rPr>
          <w:spacing w:val="-3"/>
        </w:rPr>
        <w:t xml:space="preserve">to </w:t>
      </w:r>
      <w:r>
        <w:rPr>
          <w:spacing w:val="-6"/>
        </w:rPr>
        <w:t xml:space="preserve">victims/survivors </w:t>
      </w:r>
      <w:r>
        <w:rPr>
          <w:spacing w:val="-3"/>
        </w:rPr>
        <w:t xml:space="preserve">of </w:t>
      </w:r>
      <w:r>
        <w:rPr>
          <w:spacing w:val="-5"/>
        </w:rPr>
        <w:t xml:space="preserve">sexual </w:t>
      </w:r>
      <w:r>
        <w:rPr>
          <w:spacing w:val="-6"/>
        </w:rPr>
        <w:t xml:space="preserve">assault, domestic violence/dating violence, </w:t>
      </w:r>
      <w:r>
        <w:rPr>
          <w:spacing w:val="-4"/>
        </w:rPr>
        <w:t xml:space="preserve">and </w:t>
      </w:r>
      <w:r>
        <w:rPr>
          <w:spacing w:val="-6"/>
        </w:rPr>
        <w:t xml:space="preserve">stalking </w:t>
      </w:r>
      <w:r>
        <w:rPr>
          <w:spacing w:val="-5"/>
        </w:rPr>
        <w:t xml:space="preserve">during </w:t>
      </w:r>
      <w:r>
        <w:rPr>
          <w:spacing w:val="-4"/>
        </w:rPr>
        <w:t xml:space="preserve">the </w:t>
      </w:r>
      <w:r>
        <w:rPr>
          <w:spacing w:val="-6"/>
        </w:rPr>
        <w:t xml:space="preserve">current reporting period. </w:t>
      </w:r>
      <w:r>
        <w:rPr>
          <w:spacing w:val="-5"/>
        </w:rPr>
        <w:t xml:space="preserve">These orders </w:t>
      </w:r>
      <w:r>
        <w:rPr>
          <w:spacing w:val="-4"/>
        </w:rPr>
        <w:t xml:space="preserve">may </w:t>
      </w:r>
      <w:r>
        <w:rPr>
          <w:spacing w:val="-3"/>
        </w:rPr>
        <w:t xml:space="preserve">be </w:t>
      </w:r>
      <w:r>
        <w:rPr>
          <w:spacing w:val="-6"/>
        </w:rPr>
        <w:t xml:space="preserve">referred </w:t>
      </w:r>
      <w:r>
        <w:rPr>
          <w:spacing w:val="-3"/>
        </w:rPr>
        <w:t xml:space="preserve">to as </w:t>
      </w:r>
      <w:r>
        <w:rPr>
          <w:spacing w:val="-6"/>
        </w:rPr>
        <w:t xml:space="preserve">protection from </w:t>
      </w:r>
      <w:r>
        <w:rPr>
          <w:spacing w:val="-5"/>
        </w:rPr>
        <w:t xml:space="preserve">abuse </w:t>
      </w:r>
      <w:r>
        <w:rPr>
          <w:spacing w:val="-3"/>
        </w:rPr>
        <w:t xml:space="preserve">or </w:t>
      </w:r>
      <w:r>
        <w:rPr>
          <w:spacing w:val="-6"/>
        </w:rPr>
        <w:t xml:space="preserve">protection </w:t>
      </w:r>
      <w:r>
        <w:rPr>
          <w:spacing w:val="-5"/>
        </w:rPr>
        <w:t xml:space="preserve">from </w:t>
      </w:r>
      <w:r>
        <w:rPr>
          <w:spacing w:val="-6"/>
        </w:rPr>
        <w:t xml:space="preserve">harassment </w:t>
      </w:r>
      <w:r>
        <w:rPr>
          <w:spacing w:val="-3"/>
        </w:rPr>
        <w:t xml:space="preserve">or </w:t>
      </w:r>
      <w:r>
        <w:rPr>
          <w:spacing w:val="-6"/>
        </w:rPr>
        <w:t>anti-</w:t>
      </w:r>
      <w:r w:rsidR="007D380D">
        <w:rPr>
          <w:spacing w:val="-6"/>
        </w:rPr>
        <w:t>harassment or</w:t>
      </w:r>
      <w:r>
        <w:rPr>
          <w:spacing w:val="-3"/>
        </w:rPr>
        <w:t xml:space="preserve"> </w:t>
      </w:r>
      <w:r>
        <w:rPr>
          <w:spacing w:val="-6"/>
        </w:rPr>
        <w:t xml:space="preserve">restraining orders. Include only </w:t>
      </w:r>
      <w:r>
        <w:rPr>
          <w:spacing w:val="-5"/>
        </w:rPr>
        <w:t xml:space="preserve">civil </w:t>
      </w:r>
      <w:r>
        <w:rPr>
          <w:spacing w:val="-6"/>
        </w:rPr>
        <w:t xml:space="preserve">orders. </w:t>
      </w:r>
    </w:p>
    <w:p w14:paraId="24363BC7" w14:textId="77777777" w:rsidR="00B3099C" w:rsidRDefault="00B3099C" w:rsidP="00B3099C">
      <w:pPr>
        <w:pStyle w:val="BodyText"/>
        <w:rPr>
          <w:sz w:val="20"/>
        </w:rPr>
      </w:pPr>
    </w:p>
    <w:tbl>
      <w:tblPr>
        <w:tblW w:w="0" w:type="auto"/>
        <w:tblInd w:w="1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7"/>
        <w:gridCol w:w="1893"/>
        <w:gridCol w:w="2877"/>
      </w:tblGrid>
      <w:tr w:rsidR="00B3099C" w14:paraId="508DBADB" w14:textId="77777777" w:rsidTr="005D560A">
        <w:trPr>
          <w:trHeight w:val="462"/>
        </w:trPr>
        <w:tc>
          <w:tcPr>
            <w:tcW w:w="3687" w:type="dxa"/>
            <w:tcBorders>
              <w:bottom w:val="single" w:sz="8" w:space="0" w:color="000000"/>
            </w:tcBorders>
          </w:tcPr>
          <w:p w14:paraId="4F9FFA76" w14:textId="77777777" w:rsidR="00B3099C" w:rsidRDefault="00B3099C" w:rsidP="003D6CB9">
            <w:pPr>
              <w:pStyle w:val="TableParagraph"/>
              <w:rPr>
                <w:rFonts w:ascii="Times New Roman"/>
              </w:rPr>
            </w:pPr>
          </w:p>
        </w:tc>
        <w:tc>
          <w:tcPr>
            <w:tcW w:w="1893" w:type="dxa"/>
            <w:tcBorders>
              <w:bottom w:val="single" w:sz="8" w:space="0" w:color="000000"/>
              <w:right w:val="single" w:sz="8" w:space="0" w:color="000000"/>
            </w:tcBorders>
          </w:tcPr>
          <w:p w14:paraId="47587169" w14:textId="77777777" w:rsidR="00B3099C" w:rsidRDefault="00B3099C" w:rsidP="003D6CB9">
            <w:pPr>
              <w:pStyle w:val="TableParagraph"/>
              <w:spacing w:before="108"/>
              <w:ind w:left="667"/>
              <w:rPr>
                <w:b/>
              </w:rPr>
            </w:pPr>
            <w:r>
              <w:rPr>
                <w:b/>
              </w:rPr>
              <w:t>Temporary</w:t>
            </w:r>
          </w:p>
        </w:tc>
        <w:tc>
          <w:tcPr>
            <w:tcW w:w="2877" w:type="dxa"/>
            <w:tcBorders>
              <w:left w:val="single" w:sz="8" w:space="0" w:color="000000"/>
              <w:bottom w:val="single" w:sz="8" w:space="0" w:color="000000"/>
            </w:tcBorders>
          </w:tcPr>
          <w:p w14:paraId="27039C3E" w14:textId="77777777" w:rsidR="00B3099C" w:rsidRDefault="00B3099C" w:rsidP="003D6CB9">
            <w:pPr>
              <w:pStyle w:val="TableParagraph"/>
              <w:spacing w:before="108"/>
              <w:ind w:left="854" w:right="854"/>
              <w:jc w:val="center"/>
              <w:rPr>
                <w:b/>
              </w:rPr>
            </w:pPr>
            <w:r>
              <w:rPr>
                <w:b/>
              </w:rPr>
              <w:t>Final</w:t>
            </w:r>
          </w:p>
        </w:tc>
      </w:tr>
      <w:tr w:rsidR="00B3099C" w14:paraId="76BF62CB" w14:textId="77777777" w:rsidTr="005D560A">
        <w:trPr>
          <w:trHeight w:val="699"/>
        </w:trPr>
        <w:tc>
          <w:tcPr>
            <w:tcW w:w="3687" w:type="dxa"/>
            <w:tcBorders>
              <w:top w:val="single" w:sz="8" w:space="0" w:color="000000"/>
              <w:bottom w:val="single" w:sz="8" w:space="0" w:color="000000"/>
            </w:tcBorders>
          </w:tcPr>
          <w:p w14:paraId="68465692" w14:textId="77777777" w:rsidR="00B3099C" w:rsidRDefault="00B3099C" w:rsidP="003D6CB9">
            <w:pPr>
              <w:pStyle w:val="TableParagraph"/>
              <w:spacing w:before="116" w:line="228" w:lineRule="auto"/>
              <w:ind w:left="97" w:right="817"/>
            </w:pPr>
            <w:r>
              <w:t>Civil Protection Orders granted</w:t>
            </w:r>
          </w:p>
        </w:tc>
        <w:tc>
          <w:tcPr>
            <w:tcW w:w="1893" w:type="dxa"/>
            <w:tcBorders>
              <w:top w:val="single" w:sz="8" w:space="0" w:color="000000"/>
              <w:bottom w:val="single" w:sz="8" w:space="0" w:color="000000"/>
              <w:right w:val="single" w:sz="8" w:space="0" w:color="000000"/>
            </w:tcBorders>
          </w:tcPr>
          <w:p w14:paraId="6D741845" w14:textId="77777777" w:rsidR="00B3099C" w:rsidRDefault="00B3099C" w:rsidP="003D6CB9">
            <w:pPr>
              <w:pStyle w:val="TableParagraph"/>
              <w:rPr>
                <w:rFonts w:ascii="Times New Roman"/>
              </w:rPr>
            </w:pPr>
          </w:p>
        </w:tc>
        <w:tc>
          <w:tcPr>
            <w:tcW w:w="2877" w:type="dxa"/>
            <w:tcBorders>
              <w:top w:val="single" w:sz="8" w:space="0" w:color="000000"/>
              <w:left w:val="single" w:sz="8" w:space="0" w:color="000000"/>
              <w:bottom w:val="single" w:sz="8" w:space="0" w:color="000000"/>
            </w:tcBorders>
          </w:tcPr>
          <w:p w14:paraId="19D40B3A" w14:textId="77777777" w:rsidR="00B3099C" w:rsidRDefault="00B3099C" w:rsidP="003D6CB9">
            <w:pPr>
              <w:pStyle w:val="TableParagraph"/>
              <w:rPr>
                <w:rFonts w:ascii="Times New Roman"/>
              </w:rPr>
            </w:pPr>
          </w:p>
        </w:tc>
      </w:tr>
    </w:tbl>
    <w:p w14:paraId="273E04D4" w14:textId="77777777" w:rsidR="00B3099C" w:rsidRDefault="00B3099C" w:rsidP="00B3099C">
      <w:pPr>
        <w:rPr>
          <w:rFonts w:ascii="Times New Roman"/>
        </w:rPr>
        <w:sectPr w:rsidR="00B3099C" w:rsidSect="00813462">
          <w:pgSz w:w="12240" w:h="15840"/>
          <w:pgMar w:top="1440" w:right="0" w:bottom="960" w:left="820" w:header="0" w:footer="689" w:gutter="0"/>
          <w:cols w:space="720"/>
        </w:sectPr>
      </w:pPr>
    </w:p>
    <w:p w14:paraId="114BEEE4" w14:textId="75735E9E" w:rsidR="00B3099C" w:rsidRDefault="00B3099C" w:rsidP="00B3099C">
      <w:pPr>
        <w:pStyle w:val="Heading3"/>
        <w:numPr>
          <w:ilvl w:val="0"/>
          <w:numId w:val="4"/>
        </w:numPr>
        <w:tabs>
          <w:tab w:val="left" w:pos="1335"/>
        </w:tabs>
        <w:spacing w:before="83"/>
        <w:ind w:left="1334" w:hanging="355"/>
      </w:pPr>
      <w:bookmarkStart w:id="93" w:name="7._Criminal_protection_orders"/>
      <w:bookmarkEnd w:id="93"/>
      <w:r>
        <w:rPr>
          <w:spacing w:val="-3"/>
        </w:rPr>
        <w:t>Criminal protection orders</w:t>
      </w:r>
      <w:r>
        <w:rPr>
          <w:spacing w:val="-4"/>
        </w:rPr>
        <w:t xml:space="preserve"> </w:t>
      </w:r>
    </w:p>
    <w:p w14:paraId="29186B4F" w14:textId="77777777" w:rsidR="00B3099C" w:rsidRDefault="00B3099C" w:rsidP="00B3099C">
      <w:pPr>
        <w:pStyle w:val="BodyText"/>
        <w:spacing w:before="32" w:line="280" w:lineRule="auto"/>
        <w:ind w:left="1340" w:right="1598"/>
      </w:pPr>
      <w:r>
        <w:rPr>
          <w:spacing w:val="-3"/>
        </w:rPr>
        <w:t xml:space="preserve">Report the </w:t>
      </w:r>
      <w:r>
        <w:rPr>
          <w:spacing w:val="-4"/>
        </w:rPr>
        <w:t xml:space="preserve">total </w:t>
      </w:r>
      <w:r>
        <w:rPr>
          <w:spacing w:val="-6"/>
        </w:rPr>
        <w:t xml:space="preserve">number </w:t>
      </w:r>
      <w:r>
        <w:rPr>
          <w:spacing w:val="-3"/>
        </w:rPr>
        <w:t xml:space="preserve">of </w:t>
      </w:r>
      <w:r>
        <w:rPr>
          <w:spacing w:val="-4"/>
        </w:rPr>
        <w:t xml:space="preserve">temporary </w:t>
      </w:r>
      <w:r>
        <w:rPr>
          <w:spacing w:val="-5"/>
        </w:rPr>
        <w:t xml:space="preserve">and/or </w:t>
      </w:r>
      <w:r>
        <w:rPr>
          <w:spacing w:val="-4"/>
        </w:rPr>
        <w:t xml:space="preserve">final </w:t>
      </w:r>
      <w:r>
        <w:rPr>
          <w:spacing w:val="-3"/>
        </w:rPr>
        <w:t xml:space="preserve">criminal protection orders </w:t>
      </w:r>
      <w:r>
        <w:rPr>
          <w:spacing w:val="-4"/>
        </w:rPr>
        <w:t xml:space="preserve">requested and granted </w:t>
      </w:r>
      <w:r>
        <w:rPr>
          <w:spacing w:val="-3"/>
        </w:rPr>
        <w:t xml:space="preserve">by the </w:t>
      </w:r>
      <w:r>
        <w:t xml:space="preserve">court to victims/survivors </w:t>
      </w:r>
      <w:r>
        <w:rPr>
          <w:spacing w:val="-3"/>
        </w:rPr>
        <w:t xml:space="preserve">of </w:t>
      </w:r>
      <w:r>
        <w:t xml:space="preserve">sexual assault, </w:t>
      </w:r>
      <w:r>
        <w:rPr>
          <w:spacing w:val="-4"/>
        </w:rPr>
        <w:t xml:space="preserve">domestic violence/dating </w:t>
      </w:r>
      <w:r>
        <w:rPr>
          <w:spacing w:val="-3"/>
        </w:rPr>
        <w:t xml:space="preserve">violence, </w:t>
      </w:r>
      <w:r>
        <w:rPr>
          <w:spacing w:val="-4"/>
        </w:rPr>
        <w:t xml:space="preserve">and </w:t>
      </w:r>
      <w:r>
        <w:t xml:space="preserve">stalking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t xml:space="preserve">These </w:t>
      </w:r>
      <w:r>
        <w:rPr>
          <w:spacing w:val="-3"/>
        </w:rPr>
        <w:t xml:space="preserve">orders </w:t>
      </w:r>
      <w:r>
        <w:rPr>
          <w:spacing w:val="-5"/>
        </w:rPr>
        <w:t xml:space="preserve">may </w:t>
      </w:r>
      <w:r>
        <w:rPr>
          <w:spacing w:val="-3"/>
        </w:rPr>
        <w:t xml:space="preserve">be </w:t>
      </w:r>
      <w:r>
        <w:rPr>
          <w:spacing w:val="-4"/>
        </w:rPr>
        <w:t xml:space="preserve">referred </w:t>
      </w:r>
      <w:r>
        <w:t xml:space="preserve">to </w:t>
      </w:r>
      <w:r>
        <w:rPr>
          <w:spacing w:val="-3"/>
        </w:rPr>
        <w:t xml:space="preserve">as </w:t>
      </w:r>
      <w:r>
        <w:t xml:space="preserve">no-contact </w:t>
      </w:r>
      <w:r>
        <w:rPr>
          <w:spacing w:val="-3"/>
        </w:rPr>
        <w:t xml:space="preserve">or </w:t>
      </w:r>
      <w:r>
        <w:t xml:space="preserve">stay-away orders. </w:t>
      </w:r>
      <w:r>
        <w:rPr>
          <w:spacing w:val="-3"/>
        </w:rPr>
        <w:t xml:space="preserve">Include </w:t>
      </w:r>
      <w:r>
        <w:rPr>
          <w:spacing w:val="-5"/>
        </w:rPr>
        <w:t xml:space="preserve">only </w:t>
      </w:r>
      <w:r>
        <w:rPr>
          <w:spacing w:val="-3"/>
        </w:rPr>
        <w:t>criminal</w:t>
      </w:r>
      <w:r>
        <w:rPr>
          <w:spacing w:val="20"/>
        </w:rPr>
        <w:t xml:space="preserve"> </w:t>
      </w:r>
      <w:r>
        <w:t>orders.</w:t>
      </w:r>
    </w:p>
    <w:p w14:paraId="28D97E4E" w14:textId="77777777" w:rsidR="00B3099C" w:rsidRDefault="00B3099C" w:rsidP="00B3099C">
      <w:pPr>
        <w:pStyle w:val="BodyText"/>
        <w:spacing w:before="4"/>
        <w:rPr>
          <w:sz w:val="19"/>
        </w:rPr>
      </w:pPr>
    </w:p>
    <w:tbl>
      <w:tblPr>
        <w:tblW w:w="0" w:type="auto"/>
        <w:tblInd w:w="2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0"/>
        <w:gridCol w:w="2490"/>
        <w:gridCol w:w="2460"/>
      </w:tblGrid>
      <w:tr w:rsidR="00B3099C" w14:paraId="3471857E" w14:textId="77777777" w:rsidTr="003D6CB9">
        <w:trPr>
          <w:trHeight w:val="462"/>
        </w:trPr>
        <w:tc>
          <w:tcPr>
            <w:tcW w:w="3180" w:type="dxa"/>
            <w:tcBorders>
              <w:bottom w:val="single" w:sz="8" w:space="0" w:color="000000"/>
            </w:tcBorders>
          </w:tcPr>
          <w:p w14:paraId="3ACF508D" w14:textId="77777777" w:rsidR="00B3099C" w:rsidRDefault="00B3099C" w:rsidP="003D6CB9">
            <w:pPr>
              <w:pStyle w:val="TableParagraph"/>
              <w:rPr>
                <w:rFonts w:ascii="Times New Roman"/>
              </w:rPr>
            </w:pPr>
          </w:p>
        </w:tc>
        <w:tc>
          <w:tcPr>
            <w:tcW w:w="2490" w:type="dxa"/>
            <w:tcBorders>
              <w:bottom w:val="single" w:sz="8" w:space="0" w:color="000000"/>
            </w:tcBorders>
          </w:tcPr>
          <w:p w14:paraId="3E51FF60" w14:textId="77777777" w:rsidR="00B3099C" w:rsidRDefault="00B3099C" w:rsidP="003D6CB9">
            <w:pPr>
              <w:pStyle w:val="TableParagraph"/>
              <w:spacing w:before="108"/>
              <w:ind w:left="682"/>
              <w:rPr>
                <w:b/>
              </w:rPr>
            </w:pPr>
            <w:r>
              <w:rPr>
                <w:b/>
              </w:rPr>
              <w:t>Requested</w:t>
            </w:r>
          </w:p>
        </w:tc>
        <w:tc>
          <w:tcPr>
            <w:tcW w:w="2460" w:type="dxa"/>
            <w:tcBorders>
              <w:bottom w:val="single" w:sz="8" w:space="0" w:color="000000"/>
            </w:tcBorders>
          </w:tcPr>
          <w:p w14:paraId="6ABECAA8" w14:textId="77777777" w:rsidR="00B3099C" w:rsidRDefault="00B3099C" w:rsidP="003D6CB9">
            <w:pPr>
              <w:pStyle w:val="TableParagraph"/>
              <w:spacing w:before="108"/>
              <w:ind w:left="802"/>
              <w:rPr>
                <w:b/>
              </w:rPr>
            </w:pPr>
            <w:r>
              <w:rPr>
                <w:b/>
              </w:rPr>
              <w:t>Granted</w:t>
            </w:r>
          </w:p>
        </w:tc>
      </w:tr>
      <w:tr w:rsidR="00B3099C" w14:paraId="697E1BB7" w14:textId="77777777" w:rsidTr="003D6CB9">
        <w:trPr>
          <w:trHeight w:val="447"/>
        </w:trPr>
        <w:tc>
          <w:tcPr>
            <w:tcW w:w="3180" w:type="dxa"/>
            <w:tcBorders>
              <w:top w:val="single" w:sz="8" w:space="0" w:color="000000"/>
            </w:tcBorders>
          </w:tcPr>
          <w:p w14:paraId="021B1349" w14:textId="77777777" w:rsidR="00B3099C" w:rsidRDefault="00B3099C" w:rsidP="003D6CB9">
            <w:pPr>
              <w:pStyle w:val="TableParagraph"/>
              <w:spacing w:before="91"/>
              <w:ind w:left="97"/>
            </w:pPr>
            <w:r>
              <w:t>Criminal protection orders</w:t>
            </w:r>
          </w:p>
        </w:tc>
        <w:tc>
          <w:tcPr>
            <w:tcW w:w="2490" w:type="dxa"/>
            <w:tcBorders>
              <w:top w:val="single" w:sz="8" w:space="0" w:color="000000"/>
            </w:tcBorders>
          </w:tcPr>
          <w:p w14:paraId="63BF8932" w14:textId="77777777" w:rsidR="00B3099C" w:rsidRDefault="00B3099C" w:rsidP="003D6CB9">
            <w:pPr>
              <w:pStyle w:val="TableParagraph"/>
              <w:rPr>
                <w:rFonts w:ascii="Times New Roman"/>
              </w:rPr>
            </w:pPr>
          </w:p>
        </w:tc>
        <w:tc>
          <w:tcPr>
            <w:tcW w:w="2460" w:type="dxa"/>
            <w:tcBorders>
              <w:top w:val="single" w:sz="8" w:space="0" w:color="000000"/>
            </w:tcBorders>
          </w:tcPr>
          <w:p w14:paraId="45FF2D6A" w14:textId="77777777" w:rsidR="00B3099C" w:rsidRDefault="00B3099C" w:rsidP="003D6CB9">
            <w:pPr>
              <w:pStyle w:val="TableParagraph"/>
              <w:rPr>
                <w:rFonts w:ascii="Times New Roman"/>
              </w:rPr>
            </w:pPr>
          </w:p>
        </w:tc>
      </w:tr>
    </w:tbl>
    <w:p w14:paraId="25FA1E03" w14:textId="77777777" w:rsidR="00B3099C" w:rsidRDefault="00B3099C" w:rsidP="00B3099C">
      <w:pPr>
        <w:pStyle w:val="BodyText"/>
        <w:spacing w:before="7"/>
        <w:rPr>
          <w:sz w:val="31"/>
        </w:rPr>
      </w:pPr>
    </w:p>
    <w:p w14:paraId="5DE20DB9" w14:textId="0C505239" w:rsidR="00B3099C" w:rsidRPr="0073245C" w:rsidRDefault="00B3099C" w:rsidP="00B3099C">
      <w:pPr>
        <w:pStyle w:val="Heading3"/>
        <w:numPr>
          <w:ilvl w:val="0"/>
          <w:numId w:val="4"/>
        </w:numPr>
        <w:tabs>
          <w:tab w:val="left" w:pos="1340"/>
        </w:tabs>
        <w:spacing w:line="236" w:lineRule="exact"/>
        <w:ind w:right="1505"/>
      </w:pPr>
      <w:bookmarkStart w:id="94" w:name="8._Use_the_space_to_discuss_the_effectiv"/>
      <w:bookmarkEnd w:id="94"/>
      <w:r>
        <w:t xml:space="preserve">Use the </w:t>
      </w:r>
      <w:r w:rsidRPr="0073245C">
        <w:rPr>
          <w:spacing w:val="-5"/>
        </w:rPr>
        <w:t xml:space="preserve">space </w:t>
      </w:r>
      <w:r>
        <w:t xml:space="preserve">to </w:t>
      </w:r>
      <w:r w:rsidRPr="0073245C">
        <w:rPr>
          <w:spacing w:val="-4"/>
        </w:rPr>
        <w:t xml:space="preserve">discuss </w:t>
      </w:r>
      <w:r>
        <w:t xml:space="preserve">the </w:t>
      </w:r>
      <w:r w:rsidRPr="0073245C">
        <w:rPr>
          <w:spacing w:val="-4"/>
        </w:rPr>
        <w:t xml:space="preserve">effectiveness </w:t>
      </w:r>
      <w:r>
        <w:t xml:space="preserve">of court </w:t>
      </w:r>
      <w:r w:rsidRPr="0073245C">
        <w:rPr>
          <w:spacing w:val="-4"/>
        </w:rPr>
        <w:t xml:space="preserve">activities </w:t>
      </w:r>
      <w:r w:rsidRPr="0073245C">
        <w:rPr>
          <w:spacing w:val="-3"/>
        </w:rPr>
        <w:t xml:space="preserve">supported </w:t>
      </w:r>
      <w:r>
        <w:t xml:space="preserve">by </w:t>
      </w:r>
      <w:r w:rsidRPr="0073245C">
        <w:rPr>
          <w:spacing w:val="-4"/>
        </w:rPr>
        <w:t xml:space="preserve">your </w:t>
      </w:r>
      <w:r w:rsidRPr="0073245C">
        <w:rPr>
          <w:spacing w:val="3"/>
        </w:rPr>
        <w:t xml:space="preserve">STOP </w:t>
      </w:r>
      <w:r>
        <w:t xml:space="preserve">Program </w:t>
      </w:r>
      <w:r w:rsidRPr="0073245C">
        <w:rPr>
          <w:spacing w:val="-3"/>
        </w:rPr>
        <w:t xml:space="preserve">subgrant and </w:t>
      </w:r>
      <w:r>
        <w:t xml:space="preserve">to </w:t>
      </w:r>
      <w:r w:rsidRPr="0073245C">
        <w:rPr>
          <w:spacing w:val="-3"/>
        </w:rPr>
        <w:t xml:space="preserve">provide any additional information you </w:t>
      </w:r>
      <w:r>
        <w:t>would</w:t>
      </w:r>
      <w:r w:rsidRPr="0073245C">
        <w:rPr>
          <w:spacing w:val="21"/>
        </w:rPr>
        <w:t xml:space="preserve"> </w:t>
      </w:r>
      <w:r w:rsidRPr="0073245C">
        <w:rPr>
          <w:spacing w:val="-3"/>
        </w:rPr>
        <w:t>like</w:t>
      </w:r>
      <w:r w:rsidR="0073245C" w:rsidRPr="0073245C">
        <w:rPr>
          <w:spacing w:val="-3"/>
        </w:rPr>
        <w:t xml:space="preserve"> </w:t>
      </w:r>
      <w:r w:rsidRPr="0073245C">
        <w:t>to share.</w:t>
      </w:r>
    </w:p>
    <w:p w14:paraId="72229636" w14:textId="77777777" w:rsidR="00B3099C" w:rsidRDefault="00B3099C" w:rsidP="00B3099C">
      <w:pPr>
        <w:pStyle w:val="BodyText"/>
        <w:spacing w:before="98" w:line="271" w:lineRule="auto"/>
        <w:ind w:left="1340" w:right="2221"/>
      </w:pPr>
      <w:r>
        <w:t>An example might include an increased percentage of court-monitored offenders complying with mandated offender treatment and batterer intervention programs.</w:t>
      </w:r>
    </w:p>
    <w:p w14:paraId="33E97D8B" w14:textId="77777777" w:rsidR="00B3099C" w:rsidRDefault="00B3099C" w:rsidP="00B3099C">
      <w:pPr>
        <w:pStyle w:val="BodyText"/>
        <w:rPr>
          <w:sz w:val="24"/>
        </w:rPr>
      </w:pPr>
    </w:p>
    <w:p w14:paraId="37960A93" w14:textId="77777777" w:rsidR="00B3099C" w:rsidRDefault="00B3099C" w:rsidP="00B3099C">
      <w:pPr>
        <w:spacing w:before="80"/>
        <w:ind w:left="620"/>
        <w:rPr>
          <w:b/>
          <w:sz w:val="24"/>
        </w:rPr>
      </w:pPr>
      <w:bookmarkStart w:id="95" w:name="Probation_and_Parole"/>
      <w:bookmarkEnd w:id="95"/>
      <w:r>
        <w:rPr>
          <w:b/>
          <w:sz w:val="24"/>
        </w:rPr>
        <w:t>Probation and Parole</w:t>
      </w:r>
    </w:p>
    <w:p w14:paraId="122084D1" w14:textId="77777777" w:rsidR="00B3099C" w:rsidRDefault="00B3099C" w:rsidP="00B3099C">
      <w:pPr>
        <w:pStyle w:val="BodyText"/>
        <w:rPr>
          <w:b/>
          <w:i w:val="0"/>
          <w:sz w:val="35"/>
        </w:rPr>
      </w:pPr>
    </w:p>
    <w:p w14:paraId="0494107C" w14:textId="77777777" w:rsidR="00B3099C" w:rsidRDefault="00B3099C" w:rsidP="00B3099C">
      <w:pPr>
        <w:pStyle w:val="ListParagraph"/>
        <w:numPr>
          <w:ilvl w:val="0"/>
          <w:numId w:val="3"/>
        </w:numPr>
        <w:tabs>
          <w:tab w:val="left" w:pos="1340"/>
        </w:tabs>
        <w:spacing w:line="285" w:lineRule="auto"/>
        <w:ind w:right="1495"/>
        <w:rPr>
          <w:b/>
        </w:rPr>
      </w:pPr>
      <w:r>
        <w:rPr>
          <w:b/>
        </w:rPr>
        <w:t xml:space="preserve">Were </w:t>
      </w:r>
      <w:r>
        <w:rPr>
          <w:b/>
          <w:spacing w:val="3"/>
        </w:rPr>
        <w:t xml:space="preserve">STOP </w:t>
      </w:r>
      <w:r>
        <w:rPr>
          <w:b/>
        </w:rPr>
        <w:t xml:space="preserve">Program funds </w:t>
      </w:r>
      <w:r>
        <w:rPr>
          <w:b/>
          <w:spacing w:val="-4"/>
        </w:rPr>
        <w:t xml:space="preserve">used </w:t>
      </w:r>
      <w:r>
        <w:rPr>
          <w:b/>
        </w:rPr>
        <w:t xml:space="preserve">to </w:t>
      </w:r>
      <w:r>
        <w:rPr>
          <w:b/>
          <w:spacing w:val="-3"/>
        </w:rPr>
        <w:t xml:space="preserve">support probation and parole </w:t>
      </w:r>
      <w:r>
        <w:rPr>
          <w:b/>
          <w:spacing w:val="-4"/>
        </w:rPr>
        <w:t xml:space="preserve">activities </w:t>
      </w:r>
      <w:r>
        <w:rPr>
          <w:b/>
          <w:spacing w:val="-3"/>
        </w:rPr>
        <w:t xml:space="preserve">during </w:t>
      </w:r>
      <w:r>
        <w:rPr>
          <w:b/>
        </w:rPr>
        <w:t>the current reporting</w:t>
      </w:r>
      <w:r>
        <w:rPr>
          <w:b/>
          <w:spacing w:val="-11"/>
        </w:rPr>
        <w:t xml:space="preserve"> </w:t>
      </w:r>
      <w:r>
        <w:rPr>
          <w:b/>
          <w:spacing w:val="-3"/>
        </w:rPr>
        <w:t>period?</w:t>
      </w:r>
    </w:p>
    <w:p w14:paraId="3F490E42" w14:textId="77777777" w:rsidR="00B3099C" w:rsidRDefault="00B3099C" w:rsidP="00B3099C">
      <w:pPr>
        <w:pStyle w:val="ListParagraph"/>
        <w:numPr>
          <w:ilvl w:val="1"/>
          <w:numId w:val="3"/>
        </w:numPr>
        <w:tabs>
          <w:tab w:val="left" w:pos="2059"/>
          <w:tab w:val="left" w:pos="2060"/>
        </w:tabs>
        <w:spacing w:before="178"/>
        <w:rPr>
          <w:rFonts w:ascii="Symbol" w:hAnsi="Symbol"/>
        </w:rPr>
      </w:pPr>
      <w:r>
        <w:rPr>
          <w:spacing w:val="-5"/>
        </w:rPr>
        <w:t>Yes</w:t>
      </w:r>
    </w:p>
    <w:p w14:paraId="70B4D011" w14:textId="77777777" w:rsidR="00B3099C" w:rsidRDefault="00B3099C" w:rsidP="00B3099C">
      <w:pPr>
        <w:pStyle w:val="ListParagraph"/>
        <w:numPr>
          <w:ilvl w:val="1"/>
          <w:numId w:val="3"/>
        </w:numPr>
        <w:tabs>
          <w:tab w:val="left" w:pos="2059"/>
          <w:tab w:val="left" w:pos="2060"/>
        </w:tabs>
        <w:spacing w:before="45"/>
        <w:rPr>
          <w:rFonts w:ascii="Symbol" w:hAnsi="Symbol"/>
        </w:rPr>
      </w:pPr>
      <w:r>
        <w:t>No</w:t>
      </w:r>
    </w:p>
    <w:p w14:paraId="639F1110" w14:textId="77777777" w:rsidR="00B3099C" w:rsidRDefault="00B3099C" w:rsidP="00B3099C">
      <w:pPr>
        <w:pStyle w:val="BodyText"/>
        <w:rPr>
          <w:i w:val="0"/>
          <w:sz w:val="34"/>
        </w:rPr>
      </w:pPr>
    </w:p>
    <w:p w14:paraId="685E7A70" w14:textId="722AF5AA" w:rsidR="00B3099C" w:rsidRDefault="00B3099C" w:rsidP="00B3099C">
      <w:pPr>
        <w:pStyle w:val="ListParagraph"/>
        <w:numPr>
          <w:ilvl w:val="0"/>
          <w:numId w:val="3"/>
        </w:numPr>
        <w:tabs>
          <w:tab w:val="left" w:pos="1340"/>
        </w:tabs>
        <w:rPr>
          <w:b/>
        </w:rPr>
      </w:pPr>
      <w:bookmarkStart w:id="96" w:name="2._Number_of_offenders_monitored"/>
      <w:bookmarkEnd w:id="96"/>
      <w:r>
        <w:rPr>
          <w:b/>
          <w:spacing w:val="-3"/>
        </w:rPr>
        <w:t xml:space="preserve">Number </w:t>
      </w:r>
      <w:r>
        <w:rPr>
          <w:b/>
        </w:rPr>
        <w:t xml:space="preserve">of </w:t>
      </w:r>
      <w:r>
        <w:rPr>
          <w:b/>
          <w:spacing w:val="-3"/>
        </w:rPr>
        <w:t>offenders</w:t>
      </w:r>
      <w:r>
        <w:rPr>
          <w:b/>
          <w:spacing w:val="-2"/>
        </w:rPr>
        <w:t xml:space="preserve"> </w:t>
      </w:r>
      <w:r w:rsidR="005D560A">
        <w:rPr>
          <w:b/>
          <w:spacing w:val="-3"/>
        </w:rPr>
        <w:t>monitored.</w:t>
      </w:r>
    </w:p>
    <w:p w14:paraId="0B8BFC8C" w14:textId="77777777" w:rsidR="00B3099C" w:rsidRDefault="00B3099C" w:rsidP="00B3099C">
      <w:pPr>
        <w:pStyle w:val="BodyText"/>
        <w:spacing w:before="32" w:line="280" w:lineRule="auto"/>
        <w:ind w:left="1340" w:right="1719"/>
      </w:pPr>
      <w:r>
        <w:rPr>
          <w:spacing w:val="-3"/>
        </w:rPr>
        <w:t xml:space="preserve">Report the </w:t>
      </w:r>
      <w:r>
        <w:rPr>
          <w:spacing w:val="-4"/>
        </w:rPr>
        <w:t xml:space="preserve">total </w:t>
      </w:r>
      <w:r>
        <w:rPr>
          <w:spacing w:val="-6"/>
        </w:rPr>
        <w:t xml:space="preserve">number </w:t>
      </w:r>
      <w:r>
        <w:rPr>
          <w:spacing w:val="-3"/>
        </w:rPr>
        <w:t xml:space="preserve">of </w:t>
      </w:r>
      <w:r>
        <w:rPr>
          <w:spacing w:val="-4"/>
        </w:rPr>
        <w:t xml:space="preserve">offenders </w:t>
      </w:r>
      <w:r>
        <w:rPr>
          <w:spacing w:val="-3"/>
        </w:rPr>
        <w:t xml:space="preserve">charged </w:t>
      </w:r>
      <w:r>
        <w:t xml:space="preserve">with sexual assault, </w:t>
      </w:r>
      <w:r>
        <w:rPr>
          <w:spacing w:val="-4"/>
        </w:rPr>
        <w:t xml:space="preserve">domestic </w:t>
      </w:r>
      <w:r>
        <w:rPr>
          <w:spacing w:val="-3"/>
        </w:rPr>
        <w:t xml:space="preserve">violence, </w:t>
      </w:r>
      <w:r>
        <w:rPr>
          <w:spacing w:val="-5"/>
        </w:rPr>
        <w:t xml:space="preserve">dating </w:t>
      </w:r>
      <w:r>
        <w:rPr>
          <w:spacing w:val="-3"/>
        </w:rPr>
        <w:t xml:space="preserve">violence, </w:t>
      </w:r>
      <w:r>
        <w:rPr>
          <w:spacing w:val="-5"/>
        </w:rPr>
        <w:t xml:space="preserve">and/or </w:t>
      </w:r>
      <w:r>
        <w:t xml:space="preserve">stalking </w:t>
      </w:r>
      <w:r>
        <w:rPr>
          <w:spacing w:val="-5"/>
        </w:rPr>
        <w:t xml:space="preserve">monitored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rPr>
          <w:spacing w:val="-3"/>
        </w:rPr>
        <w:t xml:space="preserve">Report </w:t>
      </w:r>
      <w:r>
        <w:rPr>
          <w:spacing w:val="-5"/>
        </w:rPr>
        <w:t xml:space="preserve">the </w:t>
      </w:r>
      <w:r>
        <w:rPr>
          <w:spacing w:val="-6"/>
        </w:rPr>
        <w:t xml:space="preserve">number </w:t>
      </w:r>
      <w:r>
        <w:rPr>
          <w:spacing w:val="-3"/>
        </w:rPr>
        <w:t xml:space="preserve">of </w:t>
      </w:r>
      <w:r>
        <w:rPr>
          <w:spacing w:val="-4"/>
        </w:rPr>
        <w:t xml:space="preserve">offenders </w:t>
      </w:r>
      <w:r>
        <w:rPr>
          <w:spacing w:val="-5"/>
        </w:rPr>
        <w:t xml:space="preserve">monitored, </w:t>
      </w:r>
      <w:r>
        <w:rPr>
          <w:spacing w:val="-3"/>
        </w:rPr>
        <w:t xml:space="preserve">as well as the </w:t>
      </w:r>
      <w:r>
        <w:rPr>
          <w:spacing w:val="-6"/>
        </w:rPr>
        <w:t xml:space="preserve">number </w:t>
      </w:r>
      <w:r>
        <w:rPr>
          <w:spacing w:val="-3"/>
        </w:rPr>
        <w:t xml:space="preserve">of </w:t>
      </w:r>
      <w:r>
        <w:rPr>
          <w:spacing w:val="-4"/>
        </w:rPr>
        <w:t xml:space="preserve">offenders </w:t>
      </w:r>
      <w:r>
        <w:t xml:space="preserve">who </w:t>
      </w:r>
      <w:r>
        <w:rPr>
          <w:spacing w:val="-5"/>
        </w:rPr>
        <w:t xml:space="preserve">completed </w:t>
      </w:r>
      <w:r>
        <w:rPr>
          <w:spacing w:val="-3"/>
        </w:rPr>
        <w:t xml:space="preserve">probation/supervision </w:t>
      </w:r>
      <w:r>
        <w:rPr>
          <w:spacing w:val="-4"/>
        </w:rPr>
        <w:t xml:space="preserve">during </w:t>
      </w:r>
      <w:r>
        <w:rPr>
          <w:spacing w:val="-3"/>
        </w:rPr>
        <w:t xml:space="preserve">the </w:t>
      </w:r>
      <w:r>
        <w:t xml:space="preserve">current </w:t>
      </w:r>
      <w:r>
        <w:rPr>
          <w:spacing w:val="-4"/>
        </w:rPr>
        <w:t>reporting</w:t>
      </w:r>
      <w:r>
        <w:rPr>
          <w:spacing w:val="35"/>
        </w:rPr>
        <w:t xml:space="preserve"> </w:t>
      </w:r>
      <w:r>
        <w:rPr>
          <w:spacing w:val="-5"/>
        </w:rPr>
        <w:t>period.</w:t>
      </w:r>
    </w:p>
    <w:p w14:paraId="146442E1" w14:textId="77777777" w:rsidR="00B3099C" w:rsidRDefault="00B3099C" w:rsidP="00B3099C">
      <w:pPr>
        <w:pStyle w:val="BodyText"/>
        <w:spacing w:before="3"/>
        <w:rPr>
          <w:sz w:val="23"/>
        </w:rPr>
      </w:pPr>
    </w:p>
    <w:tbl>
      <w:tblPr>
        <w:tblW w:w="0" w:type="auto"/>
        <w:tblInd w:w="2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5"/>
        <w:gridCol w:w="2460"/>
        <w:gridCol w:w="3270"/>
      </w:tblGrid>
      <w:tr w:rsidR="00B3099C" w14:paraId="130070FA" w14:textId="77777777" w:rsidTr="003D6CB9">
        <w:trPr>
          <w:trHeight w:val="720"/>
        </w:trPr>
        <w:tc>
          <w:tcPr>
            <w:tcW w:w="2235" w:type="dxa"/>
          </w:tcPr>
          <w:p w14:paraId="6566782B" w14:textId="77777777" w:rsidR="00B3099C" w:rsidRDefault="00B3099C" w:rsidP="003D6CB9">
            <w:pPr>
              <w:pStyle w:val="TableParagraph"/>
              <w:rPr>
                <w:rFonts w:ascii="Times New Roman"/>
              </w:rPr>
            </w:pPr>
          </w:p>
        </w:tc>
        <w:tc>
          <w:tcPr>
            <w:tcW w:w="2460" w:type="dxa"/>
            <w:tcBorders>
              <w:right w:val="single" w:sz="8" w:space="0" w:color="000000"/>
            </w:tcBorders>
          </w:tcPr>
          <w:p w14:paraId="271CFFEF" w14:textId="77777777" w:rsidR="00B3099C" w:rsidRDefault="00B3099C" w:rsidP="003D6CB9">
            <w:pPr>
              <w:pStyle w:val="TableParagraph"/>
              <w:spacing w:before="108" w:line="242" w:lineRule="auto"/>
              <w:ind w:left="682" w:hanging="540"/>
              <w:rPr>
                <w:b/>
              </w:rPr>
            </w:pPr>
            <w:r>
              <w:rPr>
                <w:b/>
              </w:rPr>
              <w:t>Number of offenders monitored</w:t>
            </w:r>
          </w:p>
        </w:tc>
        <w:tc>
          <w:tcPr>
            <w:tcW w:w="3270" w:type="dxa"/>
            <w:tcBorders>
              <w:left w:val="single" w:sz="8" w:space="0" w:color="000000"/>
            </w:tcBorders>
          </w:tcPr>
          <w:p w14:paraId="1E934666" w14:textId="77777777" w:rsidR="00B3099C" w:rsidRDefault="00B3099C" w:rsidP="003D6CB9">
            <w:pPr>
              <w:pStyle w:val="TableParagraph"/>
              <w:spacing w:before="108" w:line="242" w:lineRule="auto"/>
              <w:ind w:left="1115" w:right="358" w:hanging="735"/>
              <w:rPr>
                <w:b/>
              </w:rPr>
            </w:pPr>
            <w:r>
              <w:rPr>
                <w:b/>
              </w:rPr>
              <w:t>Number who completed probation</w:t>
            </w:r>
          </w:p>
        </w:tc>
      </w:tr>
      <w:tr w:rsidR="00B3099C" w14:paraId="5D905976" w14:textId="77777777" w:rsidTr="003D6CB9">
        <w:trPr>
          <w:trHeight w:val="705"/>
        </w:trPr>
        <w:tc>
          <w:tcPr>
            <w:tcW w:w="2235" w:type="dxa"/>
          </w:tcPr>
          <w:p w14:paraId="12FAE9F6" w14:textId="77777777" w:rsidR="00B3099C" w:rsidRDefault="00B3099C" w:rsidP="003D6CB9">
            <w:pPr>
              <w:pStyle w:val="TableParagraph"/>
              <w:spacing w:before="108" w:line="242" w:lineRule="auto"/>
              <w:ind w:left="97"/>
            </w:pPr>
            <w:r>
              <w:t>Domestic/dating violence offenders</w:t>
            </w:r>
          </w:p>
        </w:tc>
        <w:tc>
          <w:tcPr>
            <w:tcW w:w="2460" w:type="dxa"/>
            <w:tcBorders>
              <w:right w:val="single" w:sz="8" w:space="0" w:color="000000"/>
            </w:tcBorders>
          </w:tcPr>
          <w:p w14:paraId="3EEE2C41" w14:textId="77777777" w:rsidR="00B3099C" w:rsidRDefault="00B3099C" w:rsidP="003D6CB9">
            <w:pPr>
              <w:pStyle w:val="TableParagraph"/>
              <w:rPr>
                <w:rFonts w:ascii="Times New Roman"/>
              </w:rPr>
            </w:pPr>
          </w:p>
        </w:tc>
        <w:tc>
          <w:tcPr>
            <w:tcW w:w="3270" w:type="dxa"/>
            <w:tcBorders>
              <w:left w:val="single" w:sz="8" w:space="0" w:color="000000"/>
            </w:tcBorders>
          </w:tcPr>
          <w:p w14:paraId="522481B2" w14:textId="006F0CE8" w:rsidR="00B3099C" w:rsidRDefault="00B3099C" w:rsidP="0073245C">
            <w:pPr>
              <w:pStyle w:val="TableParagraph"/>
              <w:spacing w:before="194" w:line="270" w:lineRule="atLeast"/>
            </w:pPr>
          </w:p>
        </w:tc>
      </w:tr>
      <w:tr w:rsidR="00B3099C" w14:paraId="6BADB6B7" w14:textId="77777777" w:rsidTr="003D6CB9">
        <w:trPr>
          <w:trHeight w:val="688"/>
        </w:trPr>
        <w:tc>
          <w:tcPr>
            <w:tcW w:w="2235" w:type="dxa"/>
            <w:tcBorders>
              <w:bottom w:val="single" w:sz="8" w:space="0" w:color="000000"/>
            </w:tcBorders>
          </w:tcPr>
          <w:p w14:paraId="05C4EEDE" w14:textId="77777777" w:rsidR="00B3099C" w:rsidRDefault="00B3099C" w:rsidP="003D6CB9">
            <w:pPr>
              <w:pStyle w:val="TableParagraph"/>
              <w:spacing w:before="79" w:line="242" w:lineRule="auto"/>
              <w:ind w:left="97"/>
            </w:pPr>
            <w:r>
              <w:t>Sexual assault offenders</w:t>
            </w:r>
          </w:p>
        </w:tc>
        <w:tc>
          <w:tcPr>
            <w:tcW w:w="2460" w:type="dxa"/>
            <w:tcBorders>
              <w:bottom w:val="single" w:sz="8" w:space="0" w:color="000000"/>
              <w:right w:val="single" w:sz="8" w:space="0" w:color="000000"/>
            </w:tcBorders>
          </w:tcPr>
          <w:p w14:paraId="6F0C7CCF" w14:textId="77777777" w:rsidR="00B3099C" w:rsidRDefault="00B3099C" w:rsidP="003D6CB9">
            <w:pPr>
              <w:pStyle w:val="TableParagraph"/>
              <w:rPr>
                <w:rFonts w:ascii="Times New Roman"/>
              </w:rPr>
            </w:pPr>
          </w:p>
        </w:tc>
        <w:tc>
          <w:tcPr>
            <w:tcW w:w="3270" w:type="dxa"/>
            <w:tcBorders>
              <w:left w:val="single" w:sz="8" w:space="0" w:color="000000"/>
              <w:bottom w:val="single" w:sz="8" w:space="0" w:color="000000"/>
            </w:tcBorders>
          </w:tcPr>
          <w:p w14:paraId="4D1CF9F3" w14:textId="77777777" w:rsidR="00B3099C" w:rsidRDefault="00B3099C" w:rsidP="003D6CB9">
            <w:pPr>
              <w:pStyle w:val="TableParagraph"/>
              <w:rPr>
                <w:rFonts w:ascii="Times New Roman"/>
              </w:rPr>
            </w:pPr>
          </w:p>
        </w:tc>
      </w:tr>
      <w:tr w:rsidR="00B3099C" w14:paraId="79D5812A" w14:textId="77777777" w:rsidTr="003D6CB9">
        <w:trPr>
          <w:trHeight w:val="447"/>
        </w:trPr>
        <w:tc>
          <w:tcPr>
            <w:tcW w:w="2235" w:type="dxa"/>
            <w:tcBorders>
              <w:top w:val="single" w:sz="8" w:space="0" w:color="000000"/>
            </w:tcBorders>
          </w:tcPr>
          <w:p w14:paraId="024789B6" w14:textId="77777777" w:rsidR="00B3099C" w:rsidRDefault="00B3099C" w:rsidP="003D6CB9">
            <w:pPr>
              <w:pStyle w:val="TableParagraph"/>
              <w:spacing w:before="91"/>
              <w:ind w:left="97"/>
            </w:pPr>
            <w:r>
              <w:t>Stalking offenders</w:t>
            </w:r>
          </w:p>
        </w:tc>
        <w:tc>
          <w:tcPr>
            <w:tcW w:w="2460" w:type="dxa"/>
            <w:tcBorders>
              <w:top w:val="single" w:sz="8" w:space="0" w:color="000000"/>
              <w:right w:val="single" w:sz="8" w:space="0" w:color="000000"/>
            </w:tcBorders>
          </w:tcPr>
          <w:p w14:paraId="0D7ACF15" w14:textId="77777777" w:rsidR="00B3099C" w:rsidRDefault="00B3099C" w:rsidP="003D6CB9">
            <w:pPr>
              <w:pStyle w:val="TableParagraph"/>
              <w:rPr>
                <w:rFonts w:ascii="Times New Roman"/>
              </w:rPr>
            </w:pPr>
          </w:p>
        </w:tc>
        <w:tc>
          <w:tcPr>
            <w:tcW w:w="3270" w:type="dxa"/>
            <w:tcBorders>
              <w:top w:val="single" w:sz="8" w:space="0" w:color="000000"/>
              <w:left w:val="single" w:sz="8" w:space="0" w:color="000000"/>
            </w:tcBorders>
          </w:tcPr>
          <w:p w14:paraId="3B670271" w14:textId="77777777" w:rsidR="00B3099C" w:rsidRDefault="00B3099C" w:rsidP="003D6CB9">
            <w:pPr>
              <w:pStyle w:val="TableParagraph"/>
              <w:rPr>
                <w:rFonts w:ascii="Times New Roman"/>
              </w:rPr>
            </w:pPr>
          </w:p>
        </w:tc>
      </w:tr>
      <w:tr w:rsidR="00B3099C" w14:paraId="03A0F73F" w14:textId="77777777" w:rsidTr="003D6CB9">
        <w:trPr>
          <w:trHeight w:val="462"/>
        </w:trPr>
        <w:tc>
          <w:tcPr>
            <w:tcW w:w="2235" w:type="dxa"/>
            <w:tcBorders>
              <w:bottom w:val="single" w:sz="8" w:space="0" w:color="000000"/>
            </w:tcBorders>
          </w:tcPr>
          <w:p w14:paraId="0EC9197A" w14:textId="77777777" w:rsidR="00B3099C" w:rsidRDefault="00B3099C" w:rsidP="003D6CB9">
            <w:pPr>
              <w:pStyle w:val="TableParagraph"/>
              <w:spacing w:before="108"/>
              <w:ind w:left="97"/>
              <w:rPr>
                <w:b/>
              </w:rPr>
            </w:pPr>
            <w:r>
              <w:rPr>
                <w:b/>
              </w:rPr>
              <w:t>Total</w:t>
            </w:r>
          </w:p>
        </w:tc>
        <w:tc>
          <w:tcPr>
            <w:tcW w:w="2460" w:type="dxa"/>
            <w:tcBorders>
              <w:bottom w:val="single" w:sz="8" w:space="0" w:color="000000"/>
              <w:right w:val="single" w:sz="8" w:space="0" w:color="000000"/>
            </w:tcBorders>
          </w:tcPr>
          <w:p w14:paraId="53E3227A" w14:textId="77777777" w:rsidR="00B3099C" w:rsidRDefault="00B3099C" w:rsidP="003D6CB9">
            <w:pPr>
              <w:pStyle w:val="TableParagraph"/>
              <w:rPr>
                <w:rFonts w:ascii="Times New Roman"/>
              </w:rPr>
            </w:pPr>
          </w:p>
        </w:tc>
        <w:tc>
          <w:tcPr>
            <w:tcW w:w="3270" w:type="dxa"/>
            <w:tcBorders>
              <w:left w:val="single" w:sz="8" w:space="0" w:color="000000"/>
              <w:bottom w:val="single" w:sz="8" w:space="0" w:color="000000"/>
            </w:tcBorders>
          </w:tcPr>
          <w:p w14:paraId="4BAE9543" w14:textId="77777777" w:rsidR="00B3099C" w:rsidRDefault="00B3099C" w:rsidP="003D6CB9">
            <w:pPr>
              <w:pStyle w:val="TableParagraph"/>
              <w:rPr>
                <w:rFonts w:ascii="Times New Roman"/>
              </w:rPr>
            </w:pPr>
          </w:p>
        </w:tc>
      </w:tr>
    </w:tbl>
    <w:p w14:paraId="5139DF70" w14:textId="77777777" w:rsidR="00B3099C" w:rsidRDefault="00B3099C" w:rsidP="00B3099C">
      <w:pPr>
        <w:pStyle w:val="BodyText"/>
        <w:spacing w:before="7"/>
        <w:rPr>
          <w:sz w:val="31"/>
        </w:rPr>
      </w:pPr>
    </w:p>
    <w:p w14:paraId="343DA454" w14:textId="77777777" w:rsidR="00B3099C" w:rsidRDefault="00B3099C" w:rsidP="00B3099C">
      <w:pPr>
        <w:pStyle w:val="Heading3"/>
        <w:numPr>
          <w:ilvl w:val="0"/>
          <w:numId w:val="3"/>
        </w:numPr>
        <w:tabs>
          <w:tab w:val="left" w:pos="1340"/>
        </w:tabs>
      </w:pPr>
      <w:bookmarkStart w:id="97" w:name="3._Monitoring_activities"/>
      <w:bookmarkEnd w:id="97"/>
      <w:r>
        <w:t>Monitoring</w:t>
      </w:r>
      <w:r>
        <w:rPr>
          <w:spacing w:val="-4"/>
        </w:rPr>
        <w:t xml:space="preserve"> activities</w:t>
      </w:r>
    </w:p>
    <w:p w14:paraId="3BD5FFC9" w14:textId="77777777" w:rsidR="00B3099C" w:rsidRDefault="00B3099C" w:rsidP="00B3099C">
      <w:pPr>
        <w:pStyle w:val="BodyText"/>
        <w:spacing w:before="32" w:line="280" w:lineRule="auto"/>
        <w:ind w:left="1340" w:right="1598"/>
      </w:pPr>
      <w:r>
        <w:rPr>
          <w:spacing w:val="-3"/>
        </w:rPr>
        <w:t xml:space="preserve">For </w:t>
      </w:r>
      <w:r>
        <w:rPr>
          <w:spacing w:val="-4"/>
        </w:rPr>
        <w:t xml:space="preserve">offenders reported </w:t>
      </w:r>
      <w:r>
        <w:rPr>
          <w:spacing w:val="-3"/>
        </w:rPr>
        <w:t xml:space="preserve">above, report the </w:t>
      </w:r>
      <w:r>
        <w:rPr>
          <w:spacing w:val="-6"/>
        </w:rPr>
        <w:t xml:space="preserve">number </w:t>
      </w:r>
      <w:r>
        <w:rPr>
          <w:spacing w:val="-3"/>
        </w:rPr>
        <w:t xml:space="preserve">of </w:t>
      </w:r>
      <w:r>
        <w:rPr>
          <w:spacing w:val="-5"/>
        </w:rPr>
        <w:t xml:space="preserve">monitoring </w:t>
      </w:r>
      <w:r>
        <w:t xml:space="preserve">activities </w:t>
      </w:r>
      <w:r>
        <w:rPr>
          <w:spacing w:val="-6"/>
        </w:rPr>
        <w:t xml:space="preserve">engaged </w:t>
      </w:r>
      <w:r>
        <w:rPr>
          <w:spacing w:val="-3"/>
        </w:rPr>
        <w:t xml:space="preserve">in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rPr>
          <w:spacing w:val="-3"/>
        </w:rPr>
        <w:t xml:space="preserve">Report </w:t>
      </w:r>
      <w:r>
        <w:rPr>
          <w:spacing w:val="-5"/>
        </w:rPr>
        <w:t xml:space="preserve">only </w:t>
      </w:r>
      <w:r>
        <w:t xml:space="preserve">those </w:t>
      </w:r>
      <w:r>
        <w:rPr>
          <w:spacing w:val="-4"/>
        </w:rPr>
        <w:t xml:space="preserve">offenders </w:t>
      </w:r>
      <w:r>
        <w:t xml:space="preserve">who were </w:t>
      </w:r>
      <w:r>
        <w:rPr>
          <w:spacing w:val="-6"/>
        </w:rPr>
        <w:t xml:space="preserve">monitored </w:t>
      </w:r>
      <w:r>
        <w:t xml:space="preserve">using </w:t>
      </w:r>
      <w:r>
        <w:rPr>
          <w:spacing w:val="-3"/>
        </w:rPr>
        <w:t xml:space="preserve">the </w:t>
      </w:r>
      <w:r>
        <w:t xml:space="preserve">specific activity </w:t>
      </w:r>
      <w:r>
        <w:rPr>
          <w:spacing w:val="-5"/>
        </w:rPr>
        <w:t xml:space="preserve">under </w:t>
      </w:r>
      <w:r>
        <w:rPr>
          <w:spacing w:val="-4"/>
        </w:rPr>
        <w:t xml:space="preserve">“Number </w:t>
      </w:r>
      <w:r>
        <w:rPr>
          <w:spacing w:val="-3"/>
        </w:rPr>
        <w:t xml:space="preserve">of </w:t>
      </w:r>
      <w:r>
        <w:rPr>
          <w:spacing w:val="-4"/>
        </w:rPr>
        <w:t xml:space="preserve">offenders </w:t>
      </w:r>
      <w:r>
        <w:rPr>
          <w:spacing w:val="-5"/>
        </w:rPr>
        <w:t xml:space="preserve">monitored” </w:t>
      </w:r>
      <w:r>
        <w:rPr>
          <w:spacing w:val="-4"/>
        </w:rPr>
        <w:t xml:space="preserve">and </w:t>
      </w:r>
      <w:r>
        <w:rPr>
          <w:spacing w:val="-3"/>
        </w:rPr>
        <w:t xml:space="preserve">report the </w:t>
      </w:r>
      <w:r>
        <w:rPr>
          <w:spacing w:val="-7"/>
        </w:rPr>
        <w:t xml:space="preserve">number </w:t>
      </w:r>
      <w:r>
        <w:rPr>
          <w:spacing w:val="-3"/>
        </w:rPr>
        <w:t xml:space="preserve">of </w:t>
      </w:r>
      <w:r>
        <w:rPr>
          <w:spacing w:val="-5"/>
        </w:rPr>
        <w:t xml:space="preserve">times </w:t>
      </w:r>
      <w:r>
        <w:t xml:space="preserve">each </w:t>
      </w:r>
      <w:r>
        <w:rPr>
          <w:spacing w:val="-5"/>
        </w:rPr>
        <w:t xml:space="preserve">monitoring </w:t>
      </w:r>
      <w:r>
        <w:t xml:space="preserve">activity was </w:t>
      </w:r>
      <w:r>
        <w:rPr>
          <w:spacing w:val="-3"/>
        </w:rPr>
        <w:t xml:space="preserve">conducted </w:t>
      </w:r>
      <w:r>
        <w:rPr>
          <w:spacing w:val="-5"/>
        </w:rPr>
        <w:t xml:space="preserve">under </w:t>
      </w:r>
      <w:r>
        <w:rPr>
          <w:spacing w:val="-3"/>
        </w:rPr>
        <w:t>“Total</w:t>
      </w:r>
      <w:r>
        <w:rPr>
          <w:spacing w:val="15"/>
        </w:rPr>
        <w:t xml:space="preserve"> </w:t>
      </w:r>
      <w:r>
        <w:t>contacts.”</w:t>
      </w:r>
    </w:p>
    <w:p w14:paraId="1BC2909F" w14:textId="77777777" w:rsidR="00B3099C" w:rsidRDefault="00B3099C" w:rsidP="00B3099C">
      <w:pPr>
        <w:pStyle w:val="BodyText"/>
        <w:spacing w:before="3"/>
        <w:rPr>
          <w:sz w:val="23"/>
        </w:rPr>
      </w:pPr>
    </w:p>
    <w:tbl>
      <w:tblPr>
        <w:tblW w:w="0" w:type="auto"/>
        <w:tblInd w:w="2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5"/>
        <w:gridCol w:w="2610"/>
        <w:gridCol w:w="1815"/>
      </w:tblGrid>
      <w:tr w:rsidR="00B3099C" w14:paraId="3E2CDFF5" w14:textId="77777777" w:rsidTr="003D6CB9">
        <w:trPr>
          <w:trHeight w:val="717"/>
        </w:trPr>
        <w:tc>
          <w:tcPr>
            <w:tcW w:w="3495" w:type="dxa"/>
            <w:tcBorders>
              <w:left w:val="single" w:sz="6" w:space="0" w:color="000000"/>
              <w:bottom w:val="single" w:sz="6" w:space="0" w:color="000000"/>
              <w:right w:val="single" w:sz="6" w:space="0" w:color="000000"/>
            </w:tcBorders>
          </w:tcPr>
          <w:p w14:paraId="1232EBFF" w14:textId="77777777" w:rsidR="00B3099C" w:rsidRDefault="00B3099C" w:rsidP="003D6CB9">
            <w:pPr>
              <w:pStyle w:val="TableParagraph"/>
              <w:spacing w:before="106"/>
              <w:ind w:left="1324" w:right="1320"/>
              <w:jc w:val="center"/>
              <w:rPr>
                <w:b/>
              </w:rPr>
            </w:pPr>
            <w:r>
              <w:rPr>
                <w:b/>
              </w:rPr>
              <w:t>Activity</w:t>
            </w:r>
          </w:p>
        </w:tc>
        <w:tc>
          <w:tcPr>
            <w:tcW w:w="2610" w:type="dxa"/>
            <w:tcBorders>
              <w:left w:val="single" w:sz="6" w:space="0" w:color="000000"/>
              <w:bottom w:val="single" w:sz="6" w:space="0" w:color="000000"/>
              <w:right w:val="single" w:sz="6" w:space="0" w:color="000000"/>
            </w:tcBorders>
          </w:tcPr>
          <w:p w14:paraId="46944D02" w14:textId="77777777" w:rsidR="00B3099C" w:rsidRDefault="00B3099C" w:rsidP="003D6CB9">
            <w:pPr>
              <w:pStyle w:val="TableParagraph"/>
              <w:spacing w:before="106" w:line="242" w:lineRule="auto"/>
              <w:ind w:left="772" w:hanging="540"/>
              <w:rPr>
                <w:b/>
              </w:rPr>
            </w:pPr>
            <w:r>
              <w:rPr>
                <w:b/>
              </w:rPr>
              <w:t>Number of offenders monitored</w:t>
            </w:r>
          </w:p>
        </w:tc>
        <w:tc>
          <w:tcPr>
            <w:tcW w:w="1815" w:type="dxa"/>
            <w:tcBorders>
              <w:left w:val="single" w:sz="6" w:space="0" w:color="000000"/>
              <w:bottom w:val="single" w:sz="6" w:space="0" w:color="000000"/>
              <w:right w:val="single" w:sz="6" w:space="0" w:color="000000"/>
            </w:tcBorders>
          </w:tcPr>
          <w:p w14:paraId="425B287B" w14:textId="77777777" w:rsidR="00B3099C" w:rsidRDefault="00B3099C" w:rsidP="003D6CB9">
            <w:pPr>
              <w:pStyle w:val="TableParagraph"/>
              <w:spacing w:before="106"/>
              <w:ind w:left="157"/>
              <w:rPr>
                <w:b/>
              </w:rPr>
            </w:pPr>
            <w:r>
              <w:rPr>
                <w:b/>
              </w:rPr>
              <w:t>Total contacts</w:t>
            </w:r>
          </w:p>
        </w:tc>
      </w:tr>
      <w:tr w:rsidR="00B3099C" w14:paraId="23FDC41D" w14:textId="77777777" w:rsidTr="003D6CB9">
        <w:trPr>
          <w:trHeight w:val="705"/>
        </w:trPr>
        <w:tc>
          <w:tcPr>
            <w:tcW w:w="3495" w:type="dxa"/>
            <w:tcBorders>
              <w:top w:val="single" w:sz="6" w:space="0" w:color="000000"/>
              <w:left w:val="single" w:sz="6" w:space="0" w:color="000000"/>
              <w:bottom w:val="single" w:sz="6" w:space="0" w:color="000000"/>
              <w:right w:val="single" w:sz="6" w:space="0" w:color="000000"/>
            </w:tcBorders>
          </w:tcPr>
          <w:p w14:paraId="5A989BB6" w14:textId="77777777" w:rsidR="00B3099C" w:rsidRDefault="00B3099C" w:rsidP="003D6CB9">
            <w:pPr>
              <w:pStyle w:val="TableParagraph"/>
              <w:spacing w:before="108" w:line="242" w:lineRule="auto"/>
              <w:ind w:left="97" w:right="64"/>
            </w:pPr>
            <w:r>
              <w:t>Face-to-face meeting with offender</w:t>
            </w:r>
          </w:p>
        </w:tc>
        <w:tc>
          <w:tcPr>
            <w:tcW w:w="2610" w:type="dxa"/>
            <w:tcBorders>
              <w:top w:val="single" w:sz="6" w:space="0" w:color="000000"/>
              <w:left w:val="single" w:sz="6" w:space="0" w:color="000000"/>
              <w:bottom w:val="single" w:sz="6" w:space="0" w:color="000000"/>
              <w:right w:val="single" w:sz="6" w:space="0" w:color="000000"/>
            </w:tcBorders>
          </w:tcPr>
          <w:p w14:paraId="2B9A6990" w14:textId="77777777" w:rsidR="00B3099C" w:rsidRDefault="00B3099C" w:rsidP="003D6CB9">
            <w:pPr>
              <w:pStyle w:val="TableParagraph"/>
              <w:rPr>
                <w:rFonts w:ascii="Times New Roman"/>
              </w:rPr>
            </w:pPr>
          </w:p>
        </w:tc>
        <w:tc>
          <w:tcPr>
            <w:tcW w:w="1815" w:type="dxa"/>
            <w:tcBorders>
              <w:top w:val="single" w:sz="6" w:space="0" w:color="000000"/>
              <w:left w:val="single" w:sz="6" w:space="0" w:color="000000"/>
              <w:bottom w:val="single" w:sz="6" w:space="0" w:color="000000"/>
              <w:right w:val="single" w:sz="6" w:space="0" w:color="000000"/>
            </w:tcBorders>
          </w:tcPr>
          <w:p w14:paraId="5DD087FC" w14:textId="77777777" w:rsidR="00B3099C" w:rsidRDefault="00B3099C" w:rsidP="003D6CB9">
            <w:pPr>
              <w:pStyle w:val="TableParagraph"/>
              <w:rPr>
                <w:rFonts w:ascii="Times New Roman"/>
              </w:rPr>
            </w:pPr>
          </w:p>
        </w:tc>
      </w:tr>
      <w:tr w:rsidR="00B3099C" w14:paraId="2B81E30D" w14:textId="77777777" w:rsidTr="003D6CB9">
        <w:trPr>
          <w:trHeight w:val="462"/>
        </w:trPr>
        <w:tc>
          <w:tcPr>
            <w:tcW w:w="3495" w:type="dxa"/>
            <w:tcBorders>
              <w:top w:val="single" w:sz="6" w:space="0" w:color="000000"/>
              <w:left w:val="single" w:sz="6" w:space="0" w:color="000000"/>
              <w:right w:val="single" w:sz="6" w:space="0" w:color="000000"/>
            </w:tcBorders>
          </w:tcPr>
          <w:p w14:paraId="59593FC9" w14:textId="77777777" w:rsidR="00B3099C" w:rsidRDefault="00B3099C" w:rsidP="003D6CB9">
            <w:pPr>
              <w:pStyle w:val="TableParagraph"/>
              <w:spacing w:before="108"/>
              <w:ind w:left="97"/>
            </w:pPr>
            <w:r>
              <w:t>Telephone contact with offender</w:t>
            </w:r>
          </w:p>
        </w:tc>
        <w:tc>
          <w:tcPr>
            <w:tcW w:w="2610" w:type="dxa"/>
            <w:tcBorders>
              <w:top w:val="single" w:sz="6" w:space="0" w:color="000000"/>
              <w:left w:val="single" w:sz="6" w:space="0" w:color="000000"/>
              <w:right w:val="single" w:sz="6" w:space="0" w:color="000000"/>
            </w:tcBorders>
          </w:tcPr>
          <w:p w14:paraId="4FF0E526" w14:textId="77777777" w:rsidR="00B3099C" w:rsidRDefault="00B3099C" w:rsidP="003D6CB9">
            <w:pPr>
              <w:pStyle w:val="TableParagraph"/>
              <w:rPr>
                <w:rFonts w:ascii="Times New Roman"/>
              </w:rPr>
            </w:pPr>
          </w:p>
        </w:tc>
        <w:tc>
          <w:tcPr>
            <w:tcW w:w="1815" w:type="dxa"/>
            <w:tcBorders>
              <w:top w:val="single" w:sz="6" w:space="0" w:color="000000"/>
              <w:left w:val="single" w:sz="6" w:space="0" w:color="000000"/>
              <w:right w:val="single" w:sz="6" w:space="0" w:color="000000"/>
            </w:tcBorders>
          </w:tcPr>
          <w:p w14:paraId="6793C88E" w14:textId="77777777" w:rsidR="00B3099C" w:rsidRDefault="00B3099C" w:rsidP="003D6CB9">
            <w:pPr>
              <w:pStyle w:val="TableParagraph"/>
              <w:rPr>
                <w:rFonts w:ascii="Times New Roman"/>
              </w:rPr>
            </w:pPr>
          </w:p>
        </w:tc>
      </w:tr>
      <w:tr w:rsidR="00B3099C" w14:paraId="545453E2" w14:textId="77777777" w:rsidTr="003D6CB9">
        <w:trPr>
          <w:trHeight w:val="699"/>
        </w:trPr>
        <w:tc>
          <w:tcPr>
            <w:tcW w:w="3495" w:type="dxa"/>
            <w:tcBorders>
              <w:left w:val="single" w:sz="6" w:space="0" w:color="000000"/>
              <w:right w:val="single" w:sz="6" w:space="0" w:color="000000"/>
            </w:tcBorders>
          </w:tcPr>
          <w:p w14:paraId="30F0400B" w14:textId="77777777" w:rsidR="00B3099C" w:rsidRDefault="00B3099C" w:rsidP="003D6CB9">
            <w:pPr>
              <w:pStyle w:val="TableParagraph"/>
              <w:spacing w:before="116" w:line="228" w:lineRule="auto"/>
              <w:ind w:left="97" w:right="64"/>
            </w:pPr>
            <w:r>
              <w:t>Unscheduled surveillance of offender</w:t>
            </w:r>
          </w:p>
        </w:tc>
        <w:tc>
          <w:tcPr>
            <w:tcW w:w="2610" w:type="dxa"/>
            <w:tcBorders>
              <w:left w:val="single" w:sz="6" w:space="0" w:color="000000"/>
              <w:right w:val="single" w:sz="6" w:space="0" w:color="000000"/>
            </w:tcBorders>
          </w:tcPr>
          <w:p w14:paraId="0BD5A311" w14:textId="77777777" w:rsidR="00B3099C" w:rsidRDefault="00B3099C" w:rsidP="003D6CB9">
            <w:pPr>
              <w:pStyle w:val="TableParagraph"/>
              <w:rPr>
                <w:rFonts w:ascii="Times New Roman"/>
              </w:rPr>
            </w:pPr>
          </w:p>
        </w:tc>
        <w:tc>
          <w:tcPr>
            <w:tcW w:w="1815" w:type="dxa"/>
            <w:tcBorders>
              <w:left w:val="single" w:sz="6" w:space="0" w:color="000000"/>
              <w:bottom w:val="nil"/>
              <w:right w:val="single" w:sz="6" w:space="0" w:color="000000"/>
            </w:tcBorders>
          </w:tcPr>
          <w:p w14:paraId="1DDD7814" w14:textId="77777777" w:rsidR="00B3099C" w:rsidRDefault="00B3099C" w:rsidP="003D6CB9">
            <w:pPr>
              <w:pStyle w:val="TableParagraph"/>
              <w:rPr>
                <w:rFonts w:ascii="Times New Roman"/>
              </w:rPr>
            </w:pPr>
          </w:p>
        </w:tc>
      </w:tr>
      <w:tr w:rsidR="00B3099C" w14:paraId="129E68D6" w14:textId="77777777" w:rsidTr="003D6CB9">
        <w:trPr>
          <w:trHeight w:val="462"/>
        </w:trPr>
        <w:tc>
          <w:tcPr>
            <w:tcW w:w="3495" w:type="dxa"/>
            <w:tcBorders>
              <w:left w:val="single" w:sz="6" w:space="0" w:color="000000"/>
              <w:bottom w:val="single" w:sz="6" w:space="0" w:color="000000"/>
              <w:right w:val="single" w:sz="6" w:space="0" w:color="000000"/>
            </w:tcBorders>
          </w:tcPr>
          <w:p w14:paraId="4222DCEB" w14:textId="77777777" w:rsidR="00B3099C" w:rsidRDefault="00B3099C" w:rsidP="003D6CB9">
            <w:pPr>
              <w:pStyle w:val="TableParagraph"/>
              <w:spacing w:before="106"/>
              <w:ind w:left="97"/>
            </w:pPr>
            <w:r>
              <w:t>Electronic monitoring</w:t>
            </w:r>
          </w:p>
        </w:tc>
        <w:tc>
          <w:tcPr>
            <w:tcW w:w="2610" w:type="dxa"/>
            <w:tcBorders>
              <w:left w:val="single" w:sz="6" w:space="0" w:color="000000"/>
              <w:bottom w:val="single" w:sz="6" w:space="0" w:color="000000"/>
              <w:right w:val="single" w:sz="6" w:space="0" w:color="000000"/>
            </w:tcBorders>
          </w:tcPr>
          <w:p w14:paraId="4E81F8B7" w14:textId="77777777" w:rsidR="00B3099C" w:rsidRDefault="00B3099C" w:rsidP="003D6CB9">
            <w:pPr>
              <w:pStyle w:val="TableParagraph"/>
              <w:rPr>
                <w:rFonts w:ascii="Times New Roman"/>
              </w:rPr>
            </w:pPr>
          </w:p>
        </w:tc>
        <w:tc>
          <w:tcPr>
            <w:tcW w:w="1815" w:type="dxa"/>
            <w:tcBorders>
              <w:top w:val="nil"/>
              <w:left w:val="nil"/>
              <w:bottom w:val="nil"/>
              <w:right w:val="nil"/>
            </w:tcBorders>
            <w:shd w:val="clear" w:color="auto" w:fill="000000"/>
          </w:tcPr>
          <w:p w14:paraId="6B2F5A0C" w14:textId="77777777" w:rsidR="00B3099C" w:rsidRDefault="00B3099C" w:rsidP="003D6CB9">
            <w:pPr>
              <w:pStyle w:val="TableParagraph"/>
              <w:rPr>
                <w:rFonts w:ascii="Times New Roman"/>
              </w:rPr>
            </w:pPr>
          </w:p>
        </w:tc>
      </w:tr>
    </w:tbl>
    <w:p w14:paraId="4037F80B" w14:textId="77777777" w:rsidR="0073245C" w:rsidRPr="0073245C" w:rsidRDefault="0073245C" w:rsidP="0073245C">
      <w:pPr>
        <w:tabs>
          <w:tab w:val="left" w:pos="1340"/>
        </w:tabs>
        <w:spacing w:before="83"/>
        <w:rPr>
          <w:b/>
        </w:rPr>
      </w:pPr>
      <w:bookmarkStart w:id="98" w:name="4._Disposition_of_violations"/>
      <w:bookmarkEnd w:id="98"/>
    </w:p>
    <w:p w14:paraId="48A9C380" w14:textId="3F6C7E59" w:rsidR="00B3099C" w:rsidRDefault="00B3099C" w:rsidP="00B3099C">
      <w:pPr>
        <w:pStyle w:val="ListParagraph"/>
        <w:numPr>
          <w:ilvl w:val="0"/>
          <w:numId w:val="3"/>
        </w:numPr>
        <w:tabs>
          <w:tab w:val="left" w:pos="1340"/>
        </w:tabs>
        <w:spacing w:before="83"/>
        <w:rPr>
          <w:b/>
        </w:rPr>
      </w:pPr>
      <w:r>
        <w:rPr>
          <w:b/>
          <w:spacing w:val="-3"/>
        </w:rPr>
        <w:t xml:space="preserve">Disposition </w:t>
      </w:r>
      <w:r>
        <w:rPr>
          <w:b/>
        </w:rPr>
        <w:t>of</w:t>
      </w:r>
      <w:r>
        <w:rPr>
          <w:b/>
          <w:spacing w:val="-2"/>
        </w:rPr>
        <w:t xml:space="preserve"> </w:t>
      </w:r>
      <w:r>
        <w:rPr>
          <w:b/>
          <w:spacing w:val="-4"/>
        </w:rPr>
        <w:t>violations</w:t>
      </w:r>
    </w:p>
    <w:p w14:paraId="1FD6FA6D" w14:textId="342CEB3D" w:rsidR="00B3099C" w:rsidRDefault="00B3099C" w:rsidP="005D560A">
      <w:pPr>
        <w:pStyle w:val="BodyText"/>
        <w:spacing w:before="32" w:line="280" w:lineRule="auto"/>
        <w:ind w:left="1340" w:right="1719"/>
      </w:pPr>
      <w:r>
        <w:rPr>
          <w:spacing w:val="-3"/>
        </w:rPr>
        <w:t xml:space="preserve">Report the </w:t>
      </w:r>
      <w:r>
        <w:rPr>
          <w:spacing w:val="-4"/>
        </w:rPr>
        <w:t xml:space="preserve">total </w:t>
      </w:r>
      <w:r>
        <w:rPr>
          <w:spacing w:val="-6"/>
        </w:rPr>
        <w:t xml:space="preserve">number </w:t>
      </w:r>
      <w:r>
        <w:rPr>
          <w:spacing w:val="-3"/>
        </w:rPr>
        <w:t xml:space="preserve">of </w:t>
      </w:r>
      <w:r>
        <w:t xml:space="preserve">sexual assault, </w:t>
      </w:r>
      <w:r>
        <w:rPr>
          <w:spacing w:val="-4"/>
        </w:rPr>
        <w:t xml:space="preserve">domestic violence/dating </w:t>
      </w:r>
      <w:r>
        <w:rPr>
          <w:spacing w:val="-3"/>
        </w:rPr>
        <w:t xml:space="preserve">violence, </w:t>
      </w:r>
      <w:r>
        <w:rPr>
          <w:spacing w:val="-6"/>
        </w:rPr>
        <w:t xml:space="preserve">and/or </w:t>
      </w:r>
      <w:r>
        <w:t xml:space="preserve">stalking cases </w:t>
      </w:r>
      <w:r>
        <w:rPr>
          <w:spacing w:val="-3"/>
        </w:rPr>
        <w:t xml:space="preserve">in </w:t>
      </w:r>
      <w:r>
        <w:t xml:space="preserve">which </w:t>
      </w:r>
      <w:r>
        <w:rPr>
          <w:spacing w:val="-3"/>
        </w:rPr>
        <w:t xml:space="preserve">there </w:t>
      </w:r>
      <w:r>
        <w:t xml:space="preserve">were </w:t>
      </w:r>
      <w:r>
        <w:rPr>
          <w:spacing w:val="-3"/>
        </w:rPr>
        <w:t xml:space="preserve">dispositions of </w:t>
      </w:r>
      <w:r>
        <w:rPr>
          <w:spacing w:val="-4"/>
        </w:rPr>
        <w:t xml:space="preserve">violations </w:t>
      </w:r>
      <w:r>
        <w:rPr>
          <w:spacing w:val="-3"/>
        </w:rPr>
        <w:t xml:space="preserve">supported </w:t>
      </w:r>
      <w:r>
        <w:t xml:space="preserve">with STOP </w:t>
      </w:r>
      <w:r>
        <w:rPr>
          <w:spacing w:val="-5"/>
        </w:rPr>
        <w:t xml:space="preserve">grant funds </w:t>
      </w:r>
      <w:r>
        <w:rPr>
          <w:spacing w:val="-4"/>
        </w:rPr>
        <w:t xml:space="preserve">during </w:t>
      </w:r>
      <w:r>
        <w:rPr>
          <w:spacing w:val="-3"/>
        </w:rPr>
        <w:t xml:space="preserve">the </w:t>
      </w:r>
      <w:r>
        <w:t xml:space="preserve">current </w:t>
      </w:r>
      <w:r>
        <w:rPr>
          <w:spacing w:val="-4"/>
        </w:rPr>
        <w:t xml:space="preserve">reporting </w:t>
      </w:r>
      <w:r>
        <w:rPr>
          <w:spacing w:val="-5"/>
        </w:rPr>
        <w:t xml:space="preserve">period. </w:t>
      </w:r>
      <w:r>
        <w:rPr>
          <w:spacing w:val="-3"/>
        </w:rPr>
        <w:t xml:space="preserve">The </w:t>
      </w:r>
      <w:r>
        <w:rPr>
          <w:spacing w:val="-4"/>
        </w:rPr>
        <w:t xml:space="preserve">violation </w:t>
      </w:r>
      <w:r>
        <w:rPr>
          <w:spacing w:val="-5"/>
        </w:rPr>
        <w:t xml:space="preserve">does </w:t>
      </w:r>
      <w:r>
        <w:rPr>
          <w:spacing w:val="-4"/>
        </w:rPr>
        <w:t xml:space="preserve">not </w:t>
      </w:r>
      <w:r>
        <w:t xml:space="preserve">have to have occurred </w:t>
      </w:r>
      <w:r>
        <w:rPr>
          <w:spacing w:val="-4"/>
        </w:rPr>
        <w:t xml:space="preserve">during this reporting </w:t>
      </w:r>
      <w:r>
        <w:rPr>
          <w:spacing w:val="-5"/>
        </w:rPr>
        <w:t xml:space="preserve">period, only </w:t>
      </w:r>
      <w:r>
        <w:rPr>
          <w:spacing w:val="-3"/>
        </w:rPr>
        <w:t>the disposition.</w:t>
      </w:r>
      <w:r>
        <w:rPr>
          <w:spacing w:val="-34"/>
        </w:rPr>
        <w:t xml:space="preserve"> </w:t>
      </w:r>
      <w:r>
        <w:t xml:space="preserve">A case </w:t>
      </w:r>
      <w:r>
        <w:rPr>
          <w:spacing w:val="-5"/>
        </w:rPr>
        <w:t xml:space="preserve">may </w:t>
      </w:r>
      <w:r>
        <w:rPr>
          <w:spacing w:val="-3"/>
        </w:rPr>
        <w:t xml:space="preserve">be counted </w:t>
      </w:r>
      <w:r>
        <w:rPr>
          <w:spacing w:val="-4"/>
        </w:rPr>
        <w:t xml:space="preserve">more than </w:t>
      </w:r>
      <w:r>
        <w:t>once</w:t>
      </w:r>
      <w:r w:rsidR="005D560A">
        <w:t xml:space="preserve"> </w:t>
      </w:r>
      <w:r>
        <w:rPr>
          <w:spacing w:val="-3"/>
        </w:rPr>
        <w:t xml:space="preserve">if there </w:t>
      </w:r>
      <w:r>
        <w:t xml:space="preserve">were </w:t>
      </w:r>
      <w:r>
        <w:rPr>
          <w:spacing w:val="-5"/>
        </w:rPr>
        <w:t xml:space="preserve">multiple </w:t>
      </w:r>
      <w:r>
        <w:rPr>
          <w:spacing w:val="-3"/>
        </w:rPr>
        <w:t>violations.</w:t>
      </w:r>
    </w:p>
    <w:p w14:paraId="1551DBAD" w14:textId="2164D430" w:rsidR="00B3099C" w:rsidRDefault="00B3099C" w:rsidP="00B3099C">
      <w:pPr>
        <w:spacing w:line="208" w:lineRule="exact"/>
        <w:ind w:left="200"/>
      </w:pPr>
    </w:p>
    <w:p w14:paraId="4636E4EB" w14:textId="77777777" w:rsidR="00B3099C" w:rsidRDefault="00B3099C" w:rsidP="00B3099C">
      <w:pPr>
        <w:pStyle w:val="BodyText"/>
        <w:spacing w:before="3" w:after="1"/>
        <w:rPr>
          <w:i w:val="0"/>
          <w:sz w:val="23"/>
        </w:rPr>
      </w:pPr>
    </w:p>
    <w:tbl>
      <w:tblPr>
        <w:tblW w:w="0" w:type="auto"/>
        <w:tblInd w:w="1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5"/>
        <w:gridCol w:w="1230"/>
        <w:gridCol w:w="1680"/>
        <w:gridCol w:w="900"/>
        <w:gridCol w:w="1395"/>
        <w:gridCol w:w="1500"/>
      </w:tblGrid>
      <w:tr w:rsidR="00B3099C" w14:paraId="0FCB26CC" w14:textId="77777777" w:rsidTr="003D6CB9">
        <w:trPr>
          <w:trHeight w:val="717"/>
        </w:trPr>
        <w:tc>
          <w:tcPr>
            <w:tcW w:w="1665" w:type="dxa"/>
            <w:tcBorders>
              <w:bottom w:val="single" w:sz="8" w:space="0" w:color="000000"/>
            </w:tcBorders>
          </w:tcPr>
          <w:p w14:paraId="42F8DC98" w14:textId="77777777" w:rsidR="00B3099C" w:rsidRDefault="00B3099C" w:rsidP="003D6CB9">
            <w:pPr>
              <w:pStyle w:val="TableParagraph"/>
              <w:rPr>
                <w:rFonts w:ascii="Times New Roman"/>
              </w:rPr>
            </w:pPr>
          </w:p>
        </w:tc>
        <w:tc>
          <w:tcPr>
            <w:tcW w:w="1230" w:type="dxa"/>
            <w:tcBorders>
              <w:bottom w:val="single" w:sz="8" w:space="0" w:color="000000"/>
              <w:right w:val="single" w:sz="8" w:space="0" w:color="000000"/>
            </w:tcBorders>
          </w:tcPr>
          <w:p w14:paraId="6033978C" w14:textId="77777777" w:rsidR="00B3099C" w:rsidRDefault="00B3099C" w:rsidP="003D6CB9">
            <w:pPr>
              <w:pStyle w:val="TableParagraph"/>
              <w:spacing w:before="108" w:line="242" w:lineRule="auto"/>
              <w:ind w:left="97" w:right="93"/>
              <w:rPr>
                <w:b/>
              </w:rPr>
            </w:pPr>
            <w:r>
              <w:rPr>
                <w:b/>
              </w:rPr>
              <w:t>No action taken</w:t>
            </w:r>
          </w:p>
        </w:tc>
        <w:tc>
          <w:tcPr>
            <w:tcW w:w="1680" w:type="dxa"/>
            <w:tcBorders>
              <w:left w:val="single" w:sz="8" w:space="0" w:color="000000"/>
              <w:bottom w:val="single" w:sz="8" w:space="0" w:color="000000"/>
            </w:tcBorders>
          </w:tcPr>
          <w:p w14:paraId="3649B804" w14:textId="77777777" w:rsidR="00B3099C" w:rsidRDefault="00B3099C" w:rsidP="003D6CB9">
            <w:pPr>
              <w:pStyle w:val="TableParagraph"/>
              <w:spacing w:before="108" w:line="242" w:lineRule="auto"/>
              <w:ind w:left="95" w:right="117"/>
              <w:rPr>
                <w:b/>
              </w:rPr>
            </w:pPr>
            <w:r>
              <w:rPr>
                <w:b/>
              </w:rPr>
              <w:t>verbal/written warning</w:t>
            </w:r>
          </w:p>
        </w:tc>
        <w:tc>
          <w:tcPr>
            <w:tcW w:w="900" w:type="dxa"/>
            <w:tcBorders>
              <w:bottom w:val="single" w:sz="8" w:space="0" w:color="000000"/>
            </w:tcBorders>
          </w:tcPr>
          <w:p w14:paraId="45254958" w14:textId="77777777" w:rsidR="00B3099C" w:rsidRDefault="00B3099C" w:rsidP="003D6CB9">
            <w:pPr>
              <w:pStyle w:val="TableParagraph"/>
              <w:spacing w:before="108"/>
              <w:ind w:left="97"/>
              <w:rPr>
                <w:b/>
              </w:rPr>
            </w:pPr>
            <w:r>
              <w:rPr>
                <w:b/>
              </w:rPr>
              <w:t>Fine</w:t>
            </w:r>
          </w:p>
        </w:tc>
        <w:tc>
          <w:tcPr>
            <w:tcW w:w="1395" w:type="dxa"/>
            <w:tcBorders>
              <w:bottom w:val="single" w:sz="8" w:space="0" w:color="000000"/>
            </w:tcBorders>
          </w:tcPr>
          <w:p w14:paraId="427B9148" w14:textId="77777777" w:rsidR="00B3099C" w:rsidRDefault="00B3099C" w:rsidP="003D6CB9">
            <w:pPr>
              <w:pStyle w:val="TableParagraph"/>
              <w:spacing w:before="108" w:line="242" w:lineRule="auto"/>
              <w:ind w:left="97" w:right="114"/>
              <w:rPr>
                <w:b/>
              </w:rPr>
            </w:pPr>
            <w:r>
              <w:rPr>
                <w:b/>
              </w:rPr>
              <w:t>Conditions added</w:t>
            </w:r>
          </w:p>
        </w:tc>
        <w:tc>
          <w:tcPr>
            <w:tcW w:w="1500" w:type="dxa"/>
            <w:tcBorders>
              <w:bottom w:val="single" w:sz="8" w:space="0" w:color="000000"/>
            </w:tcBorders>
          </w:tcPr>
          <w:p w14:paraId="1981489B" w14:textId="77777777" w:rsidR="00B3099C" w:rsidRDefault="00B3099C" w:rsidP="003D6CB9">
            <w:pPr>
              <w:pStyle w:val="TableParagraph"/>
              <w:spacing w:before="108" w:line="242" w:lineRule="auto"/>
              <w:ind w:left="97" w:right="84"/>
              <w:rPr>
                <w:b/>
              </w:rPr>
            </w:pPr>
            <w:r>
              <w:rPr>
                <w:b/>
              </w:rPr>
              <w:t>Revocation of probation</w:t>
            </w:r>
          </w:p>
        </w:tc>
      </w:tr>
      <w:tr w:rsidR="00B3099C" w14:paraId="75B85370" w14:textId="77777777" w:rsidTr="003D6CB9">
        <w:trPr>
          <w:trHeight w:val="700"/>
        </w:trPr>
        <w:tc>
          <w:tcPr>
            <w:tcW w:w="1665" w:type="dxa"/>
            <w:tcBorders>
              <w:top w:val="single" w:sz="8" w:space="0" w:color="000000"/>
              <w:bottom w:val="single" w:sz="8" w:space="0" w:color="000000"/>
            </w:tcBorders>
          </w:tcPr>
          <w:p w14:paraId="7F9C1455" w14:textId="77777777" w:rsidR="00B3099C" w:rsidRDefault="00B3099C" w:rsidP="003D6CB9">
            <w:pPr>
              <w:pStyle w:val="TableParagraph"/>
              <w:spacing w:before="116" w:line="228" w:lineRule="auto"/>
              <w:ind w:left="97" w:right="78"/>
            </w:pPr>
            <w:r>
              <w:t>Number of dispositions</w:t>
            </w:r>
          </w:p>
        </w:tc>
        <w:tc>
          <w:tcPr>
            <w:tcW w:w="1230" w:type="dxa"/>
            <w:tcBorders>
              <w:top w:val="single" w:sz="8" w:space="0" w:color="000000"/>
              <w:bottom w:val="single" w:sz="8" w:space="0" w:color="000000"/>
              <w:right w:val="single" w:sz="8" w:space="0" w:color="000000"/>
            </w:tcBorders>
          </w:tcPr>
          <w:p w14:paraId="21C4F1DF" w14:textId="77777777" w:rsidR="00B3099C" w:rsidRDefault="00B3099C" w:rsidP="003D6CB9">
            <w:pPr>
              <w:pStyle w:val="TableParagraph"/>
              <w:rPr>
                <w:rFonts w:ascii="Times New Roman"/>
              </w:rPr>
            </w:pPr>
          </w:p>
        </w:tc>
        <w:tc>
          <w:tcPr>
            <w:tcW w:w="1680" w:type="dxa"/>
            <w:tcBorders>
              <w:top w:val="single" w:sz="8" w:space="0" w:color="000000"/>
              <w:left w:val="single" w:sz="8" w:space="0" w:color="000000"/>
              <w:bottom w:val="single" w:sz="8" w:space="0" w:color="000000"/>
            </w:tcBorders>
          </w:tcPr>
          <w:p w14:paraId="1B7FCE8E" w14:textId="77777777" w:rsidR="00B3099C" w:rsidRDefault="00B3099C" w:rsidP="003D6CB9">
            <w:pPr>
              <w:pStyle w:val="TableParagraph"/>
              <w:rPr>
                <w:rFonts w:ascii="Times New Roman"/>
              </w:rPr>
            </w:pPr>
          </w:p>
        </w:tc>
        <w:tc>
          <w:tcPr>
            <w:tcW w:w="900" w:type="dxa"/>
            <w:tcBorders>
              <w:top w:val="single" w:sz="8" w:space="0" w:color="000000"/>
              <w:bottom w:val="single" w:sz="8" w:space="0" w:color="000000"/>
            </w:tcBorders>
          </w:tcPr>
          <w:p w14:paraId="1123EF90" w14:textId="77777777" w:rsidR="00B3099C" w:rsidRDefault="00B3099C" w:rsidP="003D6CB9">
            <w:pPr>
              <w:pStyle w:val="TableParagraph"/>
              <w:rPr>
                <w:rFonts w:ascii="Times New Roman"/>
              </w:rPr>
            </w:pPr>
          </w:p>
        </w:tc>
        <w:tc>
          <w:tcPr>
            <w:tcW w:w="1395" w:type="dxa"/>
            <w:tcBorders>
              <w:top w:val="single" w:sz="8" w:space="0" w:color="000000"/>
              <w:bottom w:val="single" w:sz="8" w:space="0" w:color="000000"/>
            </w:tcBorders>
          </w:tcPr>
          <w:p w14:paraId="2AAA0FDA" w14:textId="77777777" w:rsidR="00B3099C" w:rsidRDefault="00B3099C" w:rsidP="003D6CB9">
            <w:pPr>
              <w:pStyle w:val="TableParagraph"/>
              <w:rPr>
                <w:rFonts w:ascii="Times New Roman"/>
              </w:rPr>
            </w:pPr>
          </w:p>
        </w:tc>
        <w:tc>
          <w:tcPr>
            <w:tcW w:w="1500" w:type="dxa"/>
            <w:tcBorders>
              <w:top w:val="single" w:sz="8" w:space="0" w:color="000000"/>
              <w:bottom w:val="single" w:sz="8" w:space="0" w:color="000000"/>
            </w:tcBorders>
          </w:tcPr>
          <w:p w14:paraId="592EDBEF" w14:textId="77777777" w:rsidR="00B3099C" w:rsidRDefault="00B3099C" w:rsidP="003D6CB9">
            <w:pPr>
              <w:pStyle w:val="TableParagraph"/>
              <w:rPr>
                <w:rFonts w:ascii="Times New Roman"/>
              </w:rPr>
            </w:pPr>
          </w:p>
        </w:tc>
      </w:tr>
    </w:tbl>
    <w:p w14:paraId="3B65D3F1" w14:textId="77777777" w:rsidR="00B3099C" w:rsidRDefault="00B3099C" w:rsidP="00B3099C">
      <w:pPr>
        <w:pStyle w:val="BodyText"/>
        <w:spacing w:before="1"/>
        <w:rPr>
          <w:i w:val="0"/>
          <w:sz w:val="23"/>
        </w:rPr>
      </w:pPr>
    </w:p>
    <w:p w14:paraId="4C809FE3" w14:textId="1A6EB02E" w:rsidR="00B3099C" w:rsidRPr="0073245C" w:rsidRDefault="00B3099C" w:rsidP="00B3099C">
      <w:pPr>
        <w:pStyle w:val="ListParagraph"/>
        <w:numPr>
          <w:ilvl w:val="0"/>
          <w:numId w:val="3"/>
        </w:numPr>
        <w:tabs>
          <w:tab w:val="left" w:pos="1340"/>
        </w:tabs>
        <w:spacing w:before="98" w:line="285" w:lineRule="auto"/>
        <w:ind w:left="1339" w:right="2232" w:hanging="350"/>
        <w:rPr>
          <w:b/>
          <w:color w:val="2E74B5" w:themeColor="accent5" w:themeShade="BF"/>
        </w:rPr>
      </w:pPr>
      <w:bookmarkStart w:id="99" w:name="5._Indicate_if_STOP_Program_funds_were_u"/>
      <w:bookmarkEnd w:id="99"/>
      <w:r w:rsidRPr="0073245C">
        <w:rPr>
          <w:b/>
          <w:color w:val="2E74B5" w:themeColor="accent5" w:themeShade="BF"/>
          <w:spacing w:val="-3"/>
        </w:rPr>
        <w:t xml:space="preserve">Indicate </w:t>
      </w:r>
      <w:r w:rsidRPr="0073245C">
        <w:rPr>
          <w:b/>
          <w:color w:val="2E74B5" w:themeColor="accent5" w:themeShade="BF"/>
        </w:rPr>
        <w:t xml:space="preserve">if STOP </w:t>
      </w:r>
      <w:r w:rsidRPr="0073245C">
        <w:rPr>
          <w:b/>
          <w:color w:val="2E74B5" w:themeColor="accent5" w:themeShade="BF"/>
          <w:spacing w:val="-3"/>
        </w:rPr>
        <w:t xml:space="preserve">Program funds were used probation </w:t>
      </w:r>
      <w:r w:rsidRPr="0073245C">
        <w:rPr>
          <w:b/>
          <w:color w:val="2E74B5" w:themeColor="accent5" w:themeShade="BF"/>
        </w:rPr>
        <w:t xml:space="preserve">and </w:t>
      </w:r>
      <w:r w:rsidRPr="0073245C">
        <w:rPr>
          <w:b/>
          <w:color w:val="2E74B5" w:themeColor="accent5" w:themeShade="BF"/>
          <w:spacing w:val="-3"/>
        </w:rPr>
        <w:t xml:space="preserve">parole </w:t>
      </w:r>
      <w:r w:rsidRPr="0073245C">
        <w:rPr>
          <w:b/>
          <w:color w:val="2E74B5" w:themeColor="accent5" w:themeShade="BF"/>
        </w:rPr>
        <w:t xml:space="preserve">to </w:t>
      </w:r>
      <w:r w:rsidRPr="0073245C">
        <w:rPr>
          <w:b/>
          <w:color w:val="2E74B5" w:themeColor="accent5" w:themeShade="BF"/>
          <w:spacing w:val="-3"/>
        </w:rPr>
        <w:t>provide victims/survivors with following information:</w:t>
      </w:r>
    </w:p>
    <w:p w14:paraId="7D82B169" w14:textId="77777777" w:rsidR="00B3099C" w:rsidRPr="0073245C" w:rsidRDefault="00B3099C" w:rsidP="00B3099C">
      <w:pPr>
        <w:pStyle w:val="ListParagraph"/>
        <w:numPr>
          <w:ilvl w:val="1"/>
          <w:numId w:val="3"/>
        </w:numPr>
        <w:tabs>
          <w:tab w:val="left" w:pos="2059"/>
          <w:tab w:val="left" w:pos="2060"/>
        </w:tabs>
        <w:spacing w:line="252" w:lineRule="exact"/>
        <w:rPr>
          <w:rFonts w:ascii="Symbol" w:hAnsi="Symbol"/>
          <w:color w:val="2E74B5" w:themeColor="accent5" w:themeShade="BF"/>
        </w:rPr>
      </w:pPr>
      <w:r w:rsidRPr="0073245C">
        <w:rPr>
          <w:color w:val="2E74B5" w:themeColor="accent5" w:themeShade="BF"/>
          <w:spacing w:val="-6"/>
        </w:rPr>
        <w:t>Available</w:t>
      </w:r>
      <w:r w:rsidRPr="0073245C">
        <w:rPr>
          <w:color w:val="2E74B5" w:themeColor="accent5" w:themeShade="BF"/>
          <w:spacing w:val="8"/>
        </w:rPr>
        <w:t xml:space="preserve"> </w:t>
      </w:r>
      <w:r w:rsidRPr="0073245C">
        <w:rPr>
          <w:color w:val="2E74B5" w:themeColor="accent5" w:themeShade="BF"/>
          <w:spacing w:val="-6"/>
        </w:rPr>
        <w:t>resources</w:t>
      </w:r>
    </w:p>
    <w:p w14:paraId="19DD0335" w14:textId="77777777" w:rsidR="00B3099C" w:rsidRPr="0073245C" w:rsidRDefault="00B3099C" w:rsidP="00B3099C">
      <w:pPr>
        <w:pStyle w:val="ListParagraph"/>
        <w:numPr>
          <w:ilvl w:val="1"/>
          <w:numId w:val="3"/>
        </w:numPr>
        <w:tabs>
          <w:tab w:val="left" w:pos="2059"/>
          <w:tab w:val="left" w:pos="2060"/>
        </w:tabs>
        <w:spacing w:before="45"/>
        <w:rPr>
          <w:rFonts w:ascii="Symbol" w:hAnsi="Symbol"/>
          <w:color w:val="2E74B5" w:themeColor="accent5" w:themeShade="BF"/>
        </w:rPr>
      </w:pPr>
      <w:r w:rsidRPr="0073245C">
        <w:rPr>
          <w:color w:val="2E74B5" w:themeColor="accent5" w:themeShade="BF"/>
          <w:spacing w:val="-4"/>
        </w:rPr>
        <w:t xml:space="preserve">The </w:t>
      </w:r>
      <w:r w:rsidRPr="0073245C">
        <w:rPr>
          <w:color w:val="2E74B5" w:themeColor="accent5" w:themeShade="BF"/>
          <w:spacing w:val="-5"/>
        </w:rPr>
        <w:t>legal</w:t>
      </w:r>
      <w:r w:rsidRPr="0073245C">
        <w:rPr>
          <w:color w:val="2E74B5" w:themeColor="accent5" w:themeShade="BF"/>
          <w:spacing w:val="5"/>
        </w:rPr>
        <w:t xml:space="preserve"> </w:t>
      </w:r>
      <w:r w:rsidRPr="0073245C">
        <w:rPr>
          <w:color w:val="2E74B5" w:themeColor="accent5" w:themeShade="BF"/>
          <w:spacing w:val="-6"/>
        </w:rPr>
        <w:t>process</w:t>
      </w:r>
    </w:p>
    <w:p w14:paraId="4ED0B7AF" w14:textId="77777777" w:rsidR="00B3099C" w:rsidRPr="0073245C" w:rsidRDefault="00B3099C" w:rsidP="00B3099C">
      <w:pPr>
        <w:pStyle w:val="ListParagraph"/>
        <w:numPr>
          <w:ilvl w:val="1"/>
          <w:numId w:val="3"/>
        </w:numPr>
        <w:tabs>
          <w:tab w:val="left" w:pos="2059"/>
          <w:tab w:val="left" w:pos="2060"/>
        </w:tabs>
        <w:spacing w:before="31"/>
        <w:rPr>
          <w:rFonts w:ascii="Symbol" w:hAnsi="Symbol"/>
          <w:color w:val="2E74B5" w:themeColor="accent5" w:themeShade="BF"/>
        </w:rPr>
      </w:pPr>
      <w:r w:rsidRPr="0073245C">
        <w:rPr>
          <w:color w:val="2E74B5" w:themeColor="accent5" w:themeShade="BF"/>
          <w:spacing w:val="-4"/>
        </w:rPr>
        <w:t xml:space="preserve">How </w:t>
      </w:r>
      <w:r w:rsidRPr="0073245C">
        <w:rPr>
          <w:color w:val="2E74B5" w:themeColor="accent5" w:themeShade="BF"/>
          <w:spacing w:val="-3"/>
        </w:rPr>
        <w:t xml:space="preserve">to </w:t>
      </w:r>
      <w:r w:rsidRPr="0073245C">
        <w:rPr>
          <w:color w:val="2E74B5" w:themeColor="accent5" w:themeShade="BF"/>
          <w:spacing w:val="-5"/>
        </w:rPr>
        <w:t xml:space="preserve">obtain/enforce </w:t>
      </w:r>
      <w:r w:rsidRPr="0073245C">
        <w:rPr>
          <w:color w:val="2E74B5" w:themeColor="accent5" w:themeShade="BF"/>
        </w:rPr>
        <w:t xml:space="preserve">a </w:t>
      </w:r>
      <w:r w:rsidRPr="0073245C">
        <w:rPr>
          <w:color w:val="2E74B5" w:themeColor="accent5" w:themeShade="BF"/>
          <w:spacing w:val="-5"/>
        </w:rPr>
        <w:t>no-contact</w:t>
      </w:r>
      <w:r w:rsidRPr="0073245C">
        <w:rPr>
          <w:color w:val="2E74B5" w:themeColor="accent5" w:themeShade="BF"/>
          <w:spacing w:val="-7"/>
        </w:rPr>
        <w:t xml:space="preserve"> </w:t>
      </w:r>
      <w:r w:rsidRPr="0073245C">
        <w:rPr>
          <w:color w:val="2E74B5" w:themeColor="accent5" w:themeShade="BF"/>
          <w:spacing w:val="-6"/>
        </w:rPr>
        <w:t>order</w:t>
      </w:r>
    </w:p>
    <w:p w14:paraId="38238D97" w14:textId="77777777" w:rsidR="00B3099C" w:rsidRPr="0073245C" w:rsidRDefault="00B3099C" w:rsidP="00B3099C">
      <w:pPr>
        <w:pStyle w:val="ListParagraph"/>
        <w:numPr>
          <w:ilvl w:val="1"/>
          <w:numId w:val="3"/>
        </w:numPr>
        <w:tabs>
          <w:tab w:val="left" w:pos="2059"/>
          <w:tab w:val="left" w:pos="2060"/>
        </w:tabs>
        <w:spacing w:before="30"/>
        <w:rPr>
          <w:rFonts w:ascii="Symbol" w:hAnsi="Symbol"/>
          <w:color w:val="2E74B5" w:themeColor="accent5" w:themeShade="BF"/>
        </w:rPr>
      </w:pPr>
      <w:r w:rsidRPr="0073245C">
        <w:rPr>
          <w:color w:val="2E74B5" w:themeColor="accent5" w:themeShade="BF"/>
          <w:spacing w:val="-5"/>
        </w:rPr>
        <w:t xml:space="preserve">Status </w:t>
      </w:r>
      <w:r w:rsidRPr="0073245C">
        <w:rPr>
          <w:color w:val="2E74B5" w:themeColor="accent5" w:themeShade="BF"/>
          <w:spacing w:val="-3"/>
        </w:rPr>
        <w:t>of</w:t>
      </w:r>
      <w:r w:rsidRPr="0073245C">
        <w:rPr>
          <w:color w:val="2E74B5" w:themeColor="accent5" w:themeShade="BF"/>
          <w:spacing w:val="22"/>
        </w:rPr>
        <w:t xml:space="preserve"> </w:t>
      </w:r>
      <w:r w:rsidRPr="0073245C">
        <w:rPr>
          <w:color w:val="2E74B5" w:themeColor="accent5" w:themeShade="BF"/>
          <w:spacing w:val="-6"/>
        </w:rPr>
        <w:t>case</w:t>
      </w:r>
    </w:p>
    <w:p w14:paraId="46FBAB9A" w14:textId="77777777" w:rsidR="00B3099C" w:rsidRPr="0073245C" w:rsidRDefault="00B3099C" w:rsidP="00B3099C">
      <w:pPr>
        <w:pStyle w:val="ListParagraph"/>
        <w:numPr>
          <w:ilvl w:val="1"/>
          <w:numId w:val="3"/>
        </w:numPr>
        <w:tabs>
          <w:tab w:val="left" w:pos="2059"/>
          <w:tab w:val="left" w:pos="2060"/>
        </w:tabs>
        <w:spacing w:before="46"/>
        <w:rPr>
          <w:rFonts w:ascii="Symbol" w:hAnsi="Symbol"/>
          <w:color w:val="2E74B5" w:themeColor="accent5" w:themeShade="BF"/>
        </w:rPr>
      </w:pPr>
      <w:r w:rsidRPr="0073245C">
        <w:rPr>
          <w:color w:val="2E74B5" w:themeColor="accent5" w:themeShade="BF"/>
          <w:spacing w:val="-6"/>
        </w:rPr>
        <w:t>Sentencing/probation</w:t>
      </w:r>
      <w:r w:rsidRPr="0073245C">
        <w:rPr>
          <w:color w:val="2E74B5" w:themeColor="accent5" w:themeShade="BF"/>
          <w:spacing w:val="24"/>
        </w:rPr>
        <w:t xml:space="preserve"> </w:t>
      </w:r>
      <w:r w:rsidRPr="0073245C">
        <w:rPr>
          <w:color w:val="2E74B5" w:themeColor="accent5" w:themeShade="BF"/>
          <w:spacing w:val="-6"/>
        </w:rPr>
        <w:t>conditions</w:t>
      </w:r>
    </w:p>
    <w:p w14:paraId="3FF3134E" w14:textId="77777777" w:rsidR="00B3099C" w:rsidRDefault="00B3099C" w:rsidP="00B3099C">
      <w:pPr>
        <w:pStyle w:val="BodyText"/>
        <w:spacing w:before="2"/>
        <w:rPr>
          <w:i w:val="0"/>
          <w:sz w:val="35"/>
        </w:rPr>
      </w:pPr>
    </w:p>
    <w:p w14:paraId="6B386170" w14:textId="77777777" w:rsidR="00B3099C" w:rsidRPr="0073245C" w:rsidRDefault="00B3099C" w:rsidP="00B3099C">
      <w:pPr>
        <w:pStyle w:val="ListParagraph"/>
        <w:numPr>
          <w:ilvl w:val="0"/>
          <w:numId w:val="3"/>
        </w:numPr>
        <w:tabs>
          <w:tab w:val="left" w:pos="1340"/>
        </w:tabs>
        <w:spacing w:line="271" w:lineRule="auto"/>
        <w:ind w:left="1339" w:right="1837" w:hanging="350"/>
        <w:rPr>
          <w:b/>
          <w:color w:val="2E74B5" w:themeColor="accent5" w:themeShade="BF"/>
        </w:rPr>
      </w:pPr>
      <w:bookmarkStart w:id="100" w:name="6._Use_the_space_provided_to_describe_ho"/>
      <w:bookmarkEnd w:id="100"/>
      <w:r w:rsidRPr="0073245C">
        <w:rPr>
          <w:b/>
          <w:color w:val="2E74B5" w:themeColor="accent5" w:themeShade="BF"/>
        </w:rPr>
        <w:t xml:space="preserve">Use the </w:t>
      </w:r>
      <w:r w:rsidRPr="0073245C">
        <w:rPr>
          <w:b/>
          <w:color w:val="2E74B5" w:themeColor="accent5" w:themeShade="BF"/>
          <w:spacing w:val="-3"/>
        </w:rPr>
        <w:t xml:space="preserve">space provided </w:t>
      </w:r>
      <w:r w:rsidRPr="0073245C">
        <w:rPr>
          <w:b/>
          <w:color w:val="2E74B5" w:themeColor="accent5" w:themeShade="BF"/>
        </w:rPr>
        <w:t xml:space="preserve">to </w:t>
      </w:r>
      <w:r w:rsidRPr="0073245C">
        <w:rPr>
          <w:b/>
          <w:color w:val="2E74B5" w:themeColor="accent5" w:themeShade="BF"/>
          <w:spacing w:val="-3"/>
        </w:rPr>
        <w:t xml:space="preserve">describe </w:t>
      </w:r>
      <w:r w:rsidRPr="0073245C">
        <w:rPr>
          <w:b/>
          <w:color w:val="2E74B5" w:themeColor="accent5" w:themeShade="BF"/>
        </w:rPr>
        <w:t xml:space="preserve">how STOP </w:t>
      </w:r>
      <w:r w:rsidRPr="0073245C">
        <w:rPr>
          <w:b/>
          <w:color w:val="2E74B5" w:themeColor="accent5" w:themeShade="BF"/>
          <w:spacing w:val="-3"/>
        </w:rPr>
        <w:t xml:space="preserve">Program funds were used </w:t>
      </w:r>
      <w:r w:rsidRPr="0073245C">
        <w:rPr>
          <w:b/>
          <w:color w:val="2E74B5" w:themeColor="accent5" w:themeShade="BF"/>
          <w:spacing w:val="-6"/>
        </w:rPr>
        <w:t xml:space="preserve">by </w:t>
      </w:r>
      <w:r w:rsidRPr="0073245C">
        <w:rPr>
          <w:b/>
          <w:color w:val="2E74B5" w:themeColor="accent5" w:themeShade="BF"/>
          <w:spacing w:val="-3"/>
        </w:rPr>
        <w:t xml:space="preserve">probation </w:t>
      </w:r>
      <w:r w:rsidRPr="0073245C">
        <w:rPr>
          <w:b/>
          <w:color w:val="2E74B5" w:themeColor="accent5" w:themeShade="BF"/>
        </w:rPr>
        <w:t xml:space="preserve">and </w:t>
      </w:r>
      <w:r w:rsidRPr="0073245C">
        <w:rPr>
          <w:b/>
          <w:color w:val="2E74B5" w:themeColor="accent5" w:themeShade="BF"/>
          <w:spacing w:val="-3"/>
        </w:rPr>
        <w:t xml:space="preserve">parole </w:t>
      </w:r>
      <w:r w:rsidRPr="0073245C">
        <w:rPr>
          <w:b/>
          <w:color w:val="2E74B5" w:themeColor="accent5" w:themeShade="BF"/>
        </w:rPr>
        <w:t xml:space="preserve">to </w:t>
      </w:r>
      <w:r w:rsidRPr="0073245C">
        <w:rPr>
          <w:b/>
          <w:color w:val="2E74B5" w:themeColor="accent5" w:themeShade="BF"/>
          <w:spacing w:val="-3"/>
        </w:rPr>
        <w:t xml:space="preserve">support victims/survivors through </w:t>
      </w:r>
      <w:r w:rsidRPr="0073245C">
        <w:rPr>
          <w:b/>
          <w:color w:val="2E74B5" w:themeColor="accent5" w:themeShade="BF"/>
        </w:rPr>
        <w:t xml:space="preserve">the </w:t>
      </w:r>
      <w:r w:rsidRPr="0073245C">
        <w:rPr>
          <w:b/>
          <w:color w:val="2E74B5" w:themeColor="accent5" w:themeShade="BF"/>
          <w:spacing w:val="-3"/>
        </w:rPr>
        <w:t xml:space="preserve">Criminal Justice </w:t>
      </w:r>
      <w:r w:rsidRPr="0073245C">
        <w:rPr>
          <w:b/>
          <w:color w:val="2E74B5" w:themeColor="accent5" w:themeShade="BF"/>
          <w:spacing w:val="-6"/>
        </w:rPr>
        <w:t>System.</w:t>
      </w:r>
    </w:p>
    <w:p w14:paraId="6CFEF82D" w14:textId="77777777" w:rsidR="00B3099C" w:rsidRDefault="00B3099C" w:rsidP="00B3099C">
      <w:pPr>
        <w:pStyle w:val="BodyText"/>
        <w:spacing w:before="1"/>
        <w:rPr>
          <w:b/>
          <w:i w:val="0"/>
          <w:sz w:val="31"/>
        </w:rPr>
      </w:pPr>
    </w:p>
    <w:p w14:paraId="0C83C52C" w14:textId="77777777" w:rsidR="00B3099C" w:rsidRDefault="00B3099C" w:rsidP="00B3099C">
      <w:pPr>
        <w:pStyle w:val="ListParagraph"/>
        <w:numPr>
          <w:ilvl w:val="0"/>
          <w:numId w:val="3"/>
        </w:numPr>
        <w:tabs>
          <w:tab w:val="left" w:pos="1340"/>
        </w:tabs>
        <w:spacing w:before="1" w:line="278" w:lineRule="auto"/>
        <w:ind w:left="1339" w:right="2383" w:hanging="350"/>
        <w:jc w:val="both"/>
        <w:rPr>
          <w:b/>
        </w:rPr>
      </w:pPr>
      <w:bookmarkStart w:id="101" w:name="7._Use_the_space_provided_to_discuss_the"/>
      <w:bookmarkEnd w:id="101"/>
      <w:r>
        <w:rPr>
          <w:b/>
          <w:spacing w:val="-4"/>
        </w:rPr>
        <w:t xml:space="preserve">Use the </w:t>
      </w:r>
      <w:r>
        <w:rPr>
          <w:b/>
          <w:spacing w:val="-5"/>
        </w:rPr>
        <w:t xml:space="preserve">space </w:t>
      </w:r>
      <w:r>
        <w:rPr>
          <w:b/>
          <w:spacing w:val="-6"/>
        </w:rPr>
        <w:t xml:space="preserve">provided </w:t>
      </w:r>
      <w:r>
        <w:rPr>
          <w:b/>
          <w:spacing w:val="-3"/>
        </w:rPr>
        <w:t xml:space="preserve">to </w:t>
      </w:r>
      <w:r>
        <w:rPr>
          <w:b/>
          <w:spacing w:val="-6"/>
        </w:rPr>
        <w:t xml:space="preserve">discuss </w:t>
      </w:r>
      <w:r>
        <w:rPr>
          <w:b/>
          <w:spacing w:val="-4"/>
        </w:rPr>
        <w:t xml:space="preserve">the </w:t>
      </w:r>
      <w:r>
        <w:rPr>
          <w:b/>
          <w:spacing w:val="-6"/>
        </w:rPr>
        <w:t xml:space="preserve">effectiveness </w:t>
      </w:r>
      <w:r>
        <w:rPr>
          <w:b/>
          <w:spacing w:val="-3"/>
        </w:rPr>
        <w:t xml:space="preserve">of </w:t>
      </w:r>
      <w:r>
        <w:rPr>
          <w:b/>
          <w:spacing w:val="-6"/>
        </w:rPr>
        <w:t xml:space="preserve">probation activities </w:t>
      </w:r>
      <w:r>
        <w:rPr>
          <w:b/>
          <w:spacing w:val="-3"/>
        </w:rPr>
        <w:t xml:space="preserve">supported </w:t>
      </w:r>
      <w:r>
        <w:rPr>
          <w:b/>
        </w:rPr>
        <w:t xml:space="preserve">by </w:t>
      </w:r>
      <w:r>
        <w:rPr>
          <w:b/>
          <w:spacing w:val="-3"/>
        </w:rPr>
        <w:t xml:space="preserve">your </w:t>
      </w:r>
      <w:r>
        <w:rPr>
          <w:b/>
        </w:rPr>
        <w:t xml:space="preserve">STOP </w:t>
      </w:r>
      <w:r>
        <w:rPr>
          <w:b/>
          <w:spacing w:val="-3"/>
        </w:rPr>
        <w:t xml:space="preserve">Program subgrant </w:t>
      </w:r>
      <w:r>
        <w:rPr>
          <w:b/>
        </w:rPr>
        <w:t xml:space="preserve">and to </w:t>
      </w:r>
      <w:r>
        <w:rPr>
          <w:b/>
          <w:spacing w:val="-3"/>
        </w:rPr>
        <w:t xml:space="preserve">provide </w:t>
      </w:r>
      <w:r>
        <w:rPr>
          <w:b/>
        </w:rPr>
        <w:t xml:space="preserve">any </w:t>
      </w:r>
      <w:r>
        <w:rPr>
          <w:b/>
          <w:spacing w:val="-3"/>
        </w:rPr>
        <w:t xml:space="preserve">additional information </w:t>
      </w:r>
      <w:r>
        <w:rPr>
          <w:b/>
        </w:rPr>
        <w:t xml:space="preserve">you </w:t>
      </w:r>
      <w:r>
        <w:rPr>
          <w:b/>
          <w:spacing w:val="-3"/>
        </w:rPr>
        <w:t xml:space="preserve">would like </w:t>
      </w:r>
      <w:r>
        <w:rPr>
          <w:b/>
        </w:rPr>
        <w:t>to</w:t>
      </w:r>
      <w:r>
        <w:rPr>
          <w:b/>
          <w:spacing w:val="-9"/>
        </w:rPr>
        <w:t xml:space="preserve"> </w:t>
      </w:r>
      <w:r>
        <w:rPr>
          <w:b/>
          <w:spacing w:val="-3"/>
        </w:rPr>
        <w:t>share.</w:t>
      </w:r>
    </w:p>
    <w:p w14:paraId="632403D1" w14:textId="4D948255" w:rsidR="00B3099C" w:rsidRDefault="00B3099C" w:rsidP="0073245C">
      <w:pPr>
        <w:pStyle w:val="BodyText"/>
        <w:spacing w:line="278" w:lineRule="auto"/>
        <w:ind w:left="1339" w:right="1847"/>
        <w:sectPr w:rsidR="00B3099C" w:rsidSect="00813462">
          <w:type w:val="continuous"/>
          <w:pgSz w:w="12240" w:h="15840"/>
          <w:pgMar w:top="1380" w:right="0" w:bottom="880" w:left="820" w:header="720" w:footer="720" w:gutter="0"/>
          <w:cols w:space="720"/>
        </w:sectPr>
      </w:pPr>
      <w:r>
        <w:rPr>
          <w:spacing w:val="-3"/>
        </w:rPr>
        <w:t xml:space="preserve">An </w:t>
      </w:r>
      <w:r>
        <w:rPr>
          <w:spacing w:val="-6"/>
        </w:rPr>
        <w:t xml:space="preserve">example </w:t>
      </w:r>
      <w:r>
        <w:rPr>
          <w:spacing w:val="-5"/>
        </w:rPr>
        <w:t xml:space="preserve">might </w:t>
      </w:r>
      <w:r>
        <w:rPr>
          <w:spacing w:val="-6"/>
        </w:rPr>
        <w:t xml:space="preserve">include </w:t>
      </w:r>
      <w:r>
        <w:t xml:space="preserve">a </w:t>
      </w:r>
      <w:r>
        <w:rPr>
          <w:spacing w:val="-6"/>
        </w:rPr>
        <w:t xml:space="preserve">decrease </w:t>
      </w:r>
      <w:r>
        <w:rPr>
          <w:spacing w:val="-3"/>
        </w:rPr>
        <w:t xml:space="preserve">in </w:t>
      </w:r>
      <w:r>
        <w:rPr>
          <w:spacing w:val="-6"/>
        </w:rPr>
        <w:t xml:space="preserve">caseload </w:t>
      </w:r>
      <w:r>
        <w:rPr>
          <w:spacing w:val="-4"/>
        </w:rPr>
        <w:t xml:space="preserve">and </w:t>
      </w:r>
      <w:r>
        <w:rPr>
          <w:spacing w:val="-5"/>
        </w:rPr>
        <w:t xml:space="preserve">higher number </w:t>
      </w:r>
      <w:r>
        <w:rPr>
          <w:spacing w:val="-3"/>
        </w:rPr>
        <w:t xml:space="preserve">of </w:t>
      </w:r>
      <w:r>
        <w:rPr>
          <w:spacing w:val="-5"/>
        </w:rPr>
        <w:t xml:space="preserve">contacts </w:t>
      </w:r>
      <w:r>
        <w:rPr>
          <w:spacing w:val="-6"/>
        </w:rPr>
        <w:t xml:space="preserve">with offenders </w:t>
      </w:r>
      <w:r>
        <w:rPr>
          <w:spacing w:val="-3"/>
        </w:rPr>
        <w:t xml:space="preserve">as </w:t>
      </w:r>
      <w:r>
        <w:t xml:space="preserve">a </w:t>
      </w:r>
      <w:r>
        <w:rPr>
          <w:spacing w:val="-5"/>
        </w:rPr>
        <w:t xml:space="preserve">result </w:t>
      </w:r>
      <w:r>
        <w:rPr>
          <w:spacing w:val="-3"/>
        </w:rPr>
        <w:t xml:space="preserve">of </w:t>
      </w:r>
      <w:r>
        <w:rPr>
          <w:spacing w:val="-6"/>
        </w:rPr>
        <w:t xml:space="preserve">funding </w:t>
      </w:r>
      <w:r>
        <w:t xml:space="preserve">a </w:t>
      </w:r>
      <w:r>
        <w:rPr>
          <w:spacing w:val="-6"/>
        </w:rPr>
        <w:t>specialized domestic violence probation officer.</w:t>
      </w:r>
    </w:p>
    <w:p w14:paraId="77B34F33" w14:textId="77777777" w:rsidR="00B3099C" w:rsidRDefault="00B3099C" w:rsidP="00B3099C">
      <w:pPr>
        <w:pStyle w:val="Heading2"/>
        <w:ind w:left="670" w:right="4308"/>
        <w:jc w:val="center"/>
      </w:pPr>
      <w:bookmarkStart w:id="102" w:name="Abuser_Intervention_Program"/>
      <w:bookmarkEnd w:id="102"/>
      <w:r>
        <w:t xml:space="preserve">Section E5 - Abuser </w:t>
      </w:r>
      <w:r>
        <w:rPr>
          <w:color w:val="FF00FF"/>
        </w:rPr>
        <w:t xml:space="preserve">(was batterer) </w:t>
      </w:r>
      <w:r>
        <w:t>Intervention Program</w:t>
      </w:r>
    </w:p>
    <w:p w14:paraId="34F25568" w14:textId="77777777" w:rsidR="00B3099C" w:rsidRDefault="00B3099C" w:rsidP="00B3099C">
      <w:pPr>
        <w:pStyle w:val="BodyText"/>
        <w:rPr>
          <w:b/>
          <w:i w:val="0"/>
          <w:sz w:val="35"/>
        </w:rPr>
      </w:pPr>
    </w:p>
    <w:p w14:paraId="4FC3569D" w14:textId="77777777" w:rsidR="00B3099C" w:rsidRDefault="00B3099C" w:rsidP="00B3099C">
      <w:pPr>
        <w:pStyle w:val="Heading3"/>
        <w:numPr>
          <w:ilvl w:val="0"/>
          <w:numId w:val="2"/>
        </w:numPr>
        <w:tabs>
          <w:tab w:val="left" w:pos="1340"/>
        </w:tabs>
        <w:spacing w:line="285" w:lineRule="auto"/>
        <w:ind w:right="1556"/>
      </w:pPr>
      <w:bookmarkStart w:id="103" w:name="1._Were_STOP_Program_funds_used_to_suppo"/>
      <w:bookmarkEnd w:id="103"/>
      <w:r>
        <w:t xml:space="preserve">Were </w:t>
      </w:r>
      <w:r>
        <w:rPr>
          <w:spacing w:val="3"/>
        </w:rPr>
        <w:t xml:space="preserve">STOP </w:t>
      </w:r>
      <w:r>
        <w:t xml:space="preserve">Program funds </w:t>
      </w:r>
      <w:r>
        <w:rPr>
          <w:spacing w:val="-4"/>
        </w:rPr>
        <w:t xml:space="preserve">used </w:t>
      </w:r>
      <w:r>
        <w:t xml:space="preserve">to </w:t>
      </w:r>
      <w:r>
        <w:rPr>
          <w:spacing w:val="-3"/>
        </w:rPr>
        <w:t xml:space="preserve">support </w:t>
      </w:r>
      <w:r>
        <w:rPr>
          <w:spacing w:val="-4"/>
        </w:rPr>
        <w:t xml:space="preserve">abuser </w:t>
      </w:r>
      <w:r>
        <w:rPr>
          <w:spacing w:val="-3"/>
        </w:rPr>
        <w:t xml:space="preserve">intervention programs during </w:t>
      </w:r>
      <w:r>
        <w:t>the current reporting</w:t>
      </w:r>
      <w:r>
        <w:rPr>
          <w:spacing w:val="-11"/>
        </w:rPr>
        <w:t xml:space="preserve"> </w:t>
      </w:r>
      <w:r>
        <w:rPr>
          <w:spacing w:val="-3"/>
        </w:rPr>
        <w:t>period?</w:t>
      </w:r>
    </w:p>
    <w:p w14:paraId="13DEAB17" w14:textId="77777777" w:rsidR="00B3099C" w:rsidRDefault="00B3099C" w:rsidP="00B3099C">
      <w:pPr>
        <w:pStyle w:val="BodyText"/>
        <w:spacing w:before="4"/>
        <w:rPr>
          <w:b/>
          <w:i w:val="0"/>
          <w:sz w:val="19"/>
        </w:rPr>
      </w:pPr>
    </w:p>
    <w:p w14:paraId="605653F7" w14:textId="77777777" w:rsidR="00B3099C" w:rsidRDefault="00B3099C" w:rsidP="00B3099C">
      <w:pPr>
        <w:pStyle w:val="ListParagraph"/>
        <w:numPr>
          <w:ilvl w:val="1"/>
          <w:numId w:val="2"/>
        </w:numPr>
        <w:tabs>
          <w:tab w:val="left" w:pos="2059"/>
          <w:tab w:val="left" w:pos="2060"/>
        </w:tabs>
      </w:pPr>
      <w:r>
        <w:rPr>
          <w:spacing w:val="-5"/>
        </w:rPr>
        <w:t>Yes</w:t>
      </w:r>
    </w:p>
    <w:p w14:paraId="6AE016ED" w14:textId="77777777" w:rsidR="00B3099C" w:rsidRDefault="00B3099C" w:rsidP="00B3099C">
      <w:pPr>
        <w:pStyle w:val="ListParagraph"/>
        <w:numPr>
          <w:ilvl w:val="1"/>
          <w:numId w:val="2"/>
        </w:numPr>
        <w:tabs>
          <w:tab w:val="left" w:pos="2059"/>
          <w:tab w:val="left" w:pos="2060"/>
        </w:tabs>
        <w:spacing w:before="31"/>
      </w:pPr>
      <w:r>
        <w:t>No</w:t>
      </w:r>
    </w:p>
    <w:p w14:paraId="31DC6707" w14:textId="77777777" w:rsidR="00B3099C" w:rsidRDefault="00B3099C" w:rsidP="00B3099C">
      <w:pPr>
        <w:pStyle w:val="BodyText"/>
        <w:spacing w:before="2"/>
        <w:rPr>
          <w:i w:val="0"/>
          <w:sz w:val="35"/>
        </w:rPr>
      </w:pPr>
    </w:p>
    <w:p w14:paraId="6F6944CB" w14:textId="77777777" w:rsidR="00B3099C" w:rsidRDefault="00B3099C" w:rsidP="00B3099C">
      <w:pPr>
        <w:pStyle w:val="ListParagraph"/>
        <w:numPr>
          <w:ilvl w:val="0"/>
          <w:numId w:val="2"/>
        </w:numPr>
        <w:tabs>
          <w:tab w:val="left" w:pos="1340"/>
        </w:tabs>
        <w:spacing w:before="1"/>
        <w:rPr>
          <w:b/>
        </w:rPr>
      </w:pPr>
      <w:bookmarkStart w:id="104" w:name="2._Offenders_in_program"/>
      <w:bookmarkEnd w:id="104"/>
      <w:r>
        <w:rPr>
          <w:b/>
        </w:rPr>
        <w:t>Offenders in</w:t>
      </w:r>
      <w:r>
        <w:rPr>
          <w:b/>
          <w:spacing w:val="-11"/>
        </w:rPr>
        <w:t xml:space="preserve"> </w:t>
      </w:r>
      <w:r>
        <w:rPr>
          <w:b/>
        </w:rPr>
        <w:t>program</w:t>
      </w:r>
    </w:p>
    <w:p w14:paraId="34810400" w14:textId="77777777" w:rsidR="00B3099C" w:rsidRDefault="00B3099C" w:rsidP="00B3099C">
      <w:pPr>
        <w:pStyle w:val="BodyText"/>
        <w:spacing w:before="32" w:line="285" w:lineRule="auto"/>
        <w:ind w:left="1340" w:right="1719"/>
      </w:pPr>
      <w:r>
        <w:t>Report the number of offenders in your STOP Program funded abuser intervention program during the current reporting period.</w:t>
      </w:r>
    </w:p>
    <w:p w14:paraId="54834F56" w14:textId="77777777" w:rsidR="00B3099C" w:rsidRDefault="00B3099C" w:rsidP="00B3099C">
      <w:pPr>
        <w:pStyle w:val="BodyText"/>
        <w:spacing w:before="9"/>
        <w:rPr>
          <w:sz w:val="29"/>
        </w:rPr>
      </w:pPr>
    </w:p>
    <w:p w14:paraId="4C878031" w14:textId="77777777" w:rsidR="00B3099C" w:rsidRDefault="00B3099C" w:rsidP="00B3099C">
      <w:pPr>
        <w:pStyle w:val="Heading3"/>
        <w:numPr>
          <w:ilvl w:val="0"/>
          <w:numId w:val="2"/>
        </w:numPr>
        <w:tabs>
          <w:tab w:val="left" w:pos="1340"/>
        </w:tabs>
        <w:ind w:left="1339"/>
      </w:pPr>
      <w:bookmarkStart w:id="105" w:name="3._Outcomes"/>
      <w:bookmarkEnd w:id="105"/>
      <w:r>
        <w:rPr>
          <w:spacing w:val="-4"/>
        </w:rPr>
        <w:t>Outcomes</w:t>
      </w:r>
    </w:p>
    <w:p w14:paraId="054DAB80" w14:textId="77777777" w:rsidR="00B3099C" w:rsidRDefault="00B3099C" w:rsidP="00B3099C">
      <w:pPr>
        <w:pStyle w:val="BodyText"/>
        <w:spacing w:before="32" w:line="278" w:lineRule="auto"/>
        <w:ind w:left="1340" w:right="1719"/>
      </w:pPr>
      <w:r>
        <w:rPr>
          <w:spacing w:val="-3"/>
        </w:rPr>
        <w:t xml:space="preserve">Report the </w:t>
      </w:r>
      <w:r>
        <w:rPr>
          <w:spacing w:val="-4"/>
        </w:rPr>
        <w:t xml:space="preserve">total </w:t>
      </w:r>
      <w:r>
        <w:rPr>
          <w:spacing w:val="-6"/>
        </w:rPr>
        <w:t xml:space="preserve">number </w:t>
      </w:r>
      <w:r>
        <w:rPr>
          <w:spacing w:val="-3"/>
        </w:rPr>
        <w:t xml:space="preserve">of </w:t>
      </w:r>
      <w:r>
        <w:rPr>
          <w:spacing w:val="-4"/>
        </w:rPr>
        <w:t xml:space="preserve">offenders </w:t>
      </w:r>
      <w:r>
        <w:rPr>
          <w:spacing w:val="-3"/>
        </w:rPr>
        <w:t xml:space="preserve">in </w:t>
      </w:r>
      <w:r>
        <w:t xml:space="preserve">your </w:t>
      </w:r>
      <w:r>
        <w:rPr>
          <w:spacing w:val="-4"/>
        </w:rPr>
        <w:t xml:space="preserve">program </w:t>
      </w:r>
      <w:r>
        <w:t xml:space="preserve">who </w:t>
      </w:r>
      <w:r>
        <w:rPr>
          <w:spacing w:val="-4"/>
        </w:rPr>
        <w:t xml:space="preserve">completed </w:t>
      </w:r>
      <w:r>
        <w:rPr>
          <w:spacing w:val="-3"/>
        </w:rPr>
        <w:t xml:space="preserve">the </w:t>
      </w:r>
      <w:r>
        <w:rPr>
          <w:spacing w:val="-4"/>
        </w:rPr>
        <w:t xml:space="preserve">program, who </w:t>
      </w:r>
      <w:r>
        <w:t xml:space="preserve">were </w:t>
      </w:r>
      <w:r>
        <w:rPr>
          <w:spacing w:val="-5"/>
        </w:rPr>
        <w:t xml:space="preserve">terminated </w:t>
      </w:r>
      <w:r>
        <w:rPr>
          <w:spacing w:val="-3"/>
        </w:rPr>
        <w:t xml:space="preserve">from the </w:t>
      </w:r>
      <w:r>
        <w:rPr>
          <w:spacing w:val="-4"/>
        </w:rPr>
        <w:t xml:space="preserve">program, </w:t>
      </w:r>
      <w:r>
        <w:rPr>
          <w:spacing w:val="-3"/>
        </w:rPr>
        <w:t xml:space="preserve">or </w:t>
      </w:r>
      <w:r>
        <w:t xml:space="preserve">who </w:t>
      </w:r>
      <w:r>
        <w:rPr>
          <w:spacing w:val="-4"/>
        </w:rPr>
        <w:t xml:space="preserve">returned </w:t>
      </w:r>
      <w:r>
        <w:t xml:space="preserve">to </w:t>
      </w:r>
      <w:r>
        <w:rPr>
          <w:spacing w:val="-3"/>
        </w:rPr>
        <w:t xml:space="preserve">the </w:t>
      </w:r>
      <w:r>
        <w:rPr>
          <w:spacing w:val="-4"/>
        </w:rPr>
        <w:t xml:space="preserve">program after </w:t>
      </w:r>
      <w:r>
        <w:rPr>
          <w:spacing w:val="-5"/>
        </w:rPr>
        <w:t xml:space="preserve">termination </w:t>
      </w:r>
      <w:r>
        <w:rPr>
          <w:spacing w:val="-4"/>
        </w:rPr>
        <w:t xml:space="preserve">during </w:t>
      </w:r>
      <w:r>
        <w:rPr>
          <w:spacing w:val="-3"/>
        </w:rPr>
        <w:t xml:space="preserve">the </w:t>
      </w:r>
      <w:r>
        <w:t xml:space="preserve">current </w:t>
      </w:r>
      <w:r>
        <w:rPr>
          <w:spacing w:val="-4"/>
        </w:rPr>
        <w:t>reporting</w:t>
      </w:r>
      <w:r>
        <w:rPr>
          <w:spacing w:val="15"/>
        </w:rPr>
        <w:t xml:space="preserve"> </w:t>
      </w:r>
      <w:r>
        <w:rPr>
          <w:spacing w:val="-5"/>
        </w:rPr>
        <w:t>period.</w:t>
      </w:r>
    </w:p>
    <w:p w14:paraId="0FB8FCDC" w14:textId="77777777" w:rsidR="00B3099C" w:rsidRDefault="00B3099C" w:rsidP="00B3099C">
      <w:pPr>
        <w:pStyle w:val="BodyText"/>
        <w:spacing w:before="8"/>
        <w:rPr>
          <w:sz w:val="19"/>
        </w:rPr>
      </w:pPr>
    </w:p>
    <w:tbl>
      <w:tblPr>
        <w:tblW w:w="0" w:type="auto"/>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3099C" w14:paraId="7E365554" w14:textId="77777777" w:rsidTr="003D6CB9">
        <w:trPr>
          <w:trHeight w:val="462"/>
        </w:trPr>
        <w:tc>
          <w:tcPr>
            <w:tcW w:w="4680" w:type="dxa"/>
            <w:tcBorders>
              <w:left w:val="single" w:sz="6" w:space="0" w:color="000000"/>
              <w:bottom w:val="single" w:sz="6" w:space="0" w:color="000000"/>
              <w:right w:val="single" w:sz="6" w:space="0" w:color="000000"/>
            </w:tcBorders>
          </w:tcPr>
          <w:p w14:paraId="46C92F9B" w14:textId="77777777" w:rsidR="00B3099C" w:rsidRDefault="00B3099C" w:rsidP="003D6CB9">
            <w:pPr>
              <w:pStyle w:val="TableParagraph"/>
              <w:rPr>
                <w:rFonts w:ascii="Times New Roman"/>
              </w:rPr>
            </w:pPr>
          </w:p>
        </w:tc>
        <w:tc>
          <w:tcPr>
            <w:tcW w:w="4680" w:type="dxa"/>
            <w:tcBorders>
              <w:left w:val="single" w:sz="6" w:space="0" w:color="000000"/>
              <w:bottom w:val="single" w:sz="6" w:space="0" w:color="000000"/>
              <w:right w:val="single" w:sz="6" w:space="0" w:color="000000"/>
            </w:tcBorders>
          </w:tcPr>
          <w:p w14:paraId="2F34232E" w14:textId="77777777" w:rsidR="00B3099C" w:rsidRDefault="00B3099C" w:rsidP="003D6CB9">
            <w:pPr>
              <w:pStyle w:val="TableParagraph"/>
              <w:spacing w:before="106"/>
              <w:ind w:left="1252"/>
              <w:rPr>
                <w:b/>
              </w:rPr>
            </w:pPr>
            <w:r>
              <w:rPr>
                <w:b/>
              </w:rPr>
              <w:t>Number of offenders</w:t>
            </w:r>
          </w:p>
        </w:tc>
      </w:tr>
      <w:tr w:rsidR="00B3099C" w14:paraId="4E1BF82A" w14:textId="77777777" w:rsidTr="003D6CB9">
        <w:trPr>
          <w:trHeight w:val="465"/>
        </w:trPr>
        <w:tc>
          <w:tcPr>
            <w:tcW w:w="4680" w:type="dxa"/>
            <w:tcBorders>
              <w:top w:val="single" w:sz="6" w:space="0" w:color="000000"/>
              <w:left w:val="single" w:sz="6" w:space="0" w:color="000000"/>
              <w:bottom w:val="single" w:sz="6" w:space="0" w:color="000000"/>
              <w:right w:val="single" w:sz="6" w:space="0" w:color="000000"/>
            </w:tcBorders>
          </w:tcPr>
          <w:p w14:paraId="05746B82" w14:textId="77777777" w:rsidR="00B3099C" w:rsidRDefault="00B3099C" w:rsidP="003D6CB9">
            <w:pPr>
              <w:pStyle w:val="TableParagraph"/>
              <w:spacing w:before="108"/>
              <w:ind w:left="97"/>
            </w:pPr>
            <w:r>
              <w:t>Completed program</w:t>
            </w:r>
          </w:p>
        </w:tc>
        <w:tc>
          <w:tcPr>
            <w:tcW w:w="4680" w:type="dxa"/>
            <w:tcBorders>
              <w:top w:val="single" w:sz="6" w:space="0" w:color="000000"/>
              <w:left w:val="single" w:sz="6" w:space="0" w:color="000000"/>
              <w:bottom w:val="single" w:sz="6" w:space="0" w:color="000000"/>
              <w:right w:val="single" w:sz="6" w:space="0" w:color="000000"/>
            </w:tcBorders>
          </w:tcPr>
          <w:p w14:paraId="5E4D1498" w14:textId="77777777" w:rsidR="00B3099C" w:rsidRDefault="00B3099C" w:rsidP="003D6CB9">
            <w:pPr>
              <w:pStyle w:val="TableParagraph"/>
              <w:rPr>
                <w:rFonts w:ascii="Times New Roman"/>
              </w:rPr>
            </w:pPr>
          </w:p>
        </w:tc>
      </w:tr>
      <w:tr w:rsidR="00B3099C" w14:paraId="700D5099" w14:textId="77777777" w:rsidTr="003D6CB9">
        <w:trPr>
          <w:trHeight w:val="450"/>
        </w:trPr>
        <w:tc>
          <w:tcPr>
            <w:tcW w:w="4680" w:type="dxa"/>
            <w:tcBorders>
              <w:top w:val="single" w:sz="6" w:space="0" w:color="000000"/>
              <w:left w:val="single" w:sz="6" w:space="0" w:color="000000"/>
              <w:bottom w:val="single" w:sz="6" w:space="0" w:color="000000"/>
              <w:right w:val="single" w:sz="6" w:space="0" w:color="000000"/>
            </w:tcBorders>
          </w:tcPr>
          <w:p w14:paraId="220C4125" w14:textId="77777777" w:rsidR="00B3099C" w:rsidRDefault="00B3099C" w:rsidP="003D6CB9">
            <w:pPr>
              <w:pStyle w:val="TableParagraph"/>
              <w:spacing w:before="93"/>
              <w:ind w:left="97"/>
            </w:pPr>
            <w:r>
              <w:t>Terminated from program</w:t>
            </w:r>
          </w:p>
        </w:tc>
        <w:tc>
          <w:tcPr>
            <w:tcW w:w="4680" w:type="dxa"/>
            <w:tcBorders>
              <w:top w:val="single" w:sz="6" w:space="0" w:color="000000"/>
              <w:left w:val="single" w:sz="6" w:space="0" w:color="000000"/>
              <w:bottom w:val="single" w:sz="6" w:space="0" w:color="000000"/>
              <w:right w:val="single" w:sz="6" w:space="0" w:color="000000"/>
            </w:tcBorders>
          </w:tcPr>
          <w:p w14:paraId="4B2BF2C5" w14:textId="77777777" w:rsidR="00B3099C" w:rsidRDefault="00B3099C" w:rsidP="003D6CB9">
            <w:pPr>
              <w:pStyle w:val="TableParagraph"/>
              <w:rPr>
                <w:rFonts w:ascii="Times New Roman"/>
              </w:rPr>
            </w:pPr>
          </w:p>
        </w:tc>
      </w:tr>
      <w:tr w:rsidR="00B3099C" w14:paraId="0524BDD8" w14:textId="77777777" w:rsidTr="003D6CB9">
        <w:trPr>
          <w:trHeight w:val="465"/>
        </w:trPr>
        <w:tc>
          <w:tcPr>
            <w:tcW w:w="4680" w:type="dxa"/>
            <w:tcBorders>
              <w:top w:val="single" w:sz="6" w:space="0" w:color="000000"/>
              <w:left w:val="single" w:sz="6" w:space="0" w:color="000000"/>
              <w:bottom w:val="single" w:sz="6" w:space="0" w:color="000000"/>
              <w:right w:val="single" w:sz="6" w:space="0" w:color="000000"/>
            </w:tcBorders>
          </w:tcPr>
          <w:p w14:paraId="49D9E00A" w14:textId="77777777" w:rsidR="00B3099C" w:rsidRDefault="00B3099C" w:rsidP="003D6CB9">
            <w:pPr>
              <w:pStyle w:val="TableParagraph"/>
              <w:spacing w:before="108"/>
              <w:ind w:left="97"/>
            </w:pPr>
            <w:r>
              <w:t>Returned to program after termination</w:t>
            </w:r>
          </w:p>
        </w:tc>
        <w:tc>
          <w:tcPr>
            <w:tcW w:w="4680" w:type="dxa"/>
            <w:tcBorders>
              <w:top w:val="single" w:sz="6" w:space="0" w:color="000000"/>
              <w:left w:val="single" w:sz="6" w:space="0" w:color="000000"/>
              <w:bottom w:val="single" w:sz="6" w:space="0" w:color="000000"/>
              <w:right w:val="single" w:sz="6" w:space="0" w:color="000000"/>
            </w:tcBorders>
          </w:tcPr>
          <w:p w14:paraId="4674AD2F" w14:textId="77777777" w:rsidR="00B3099C" w:rsidRDefault="00B3099C" w:rsidP="003D6CB9">
            <w:pPr>
              <w:pStyle w:val="TableParagraph"/>
              <w:rPr>
                <w:rFonts w:ascii="Times New Roman"/>
              </w:rPr>
            </w:pPr>
          </w:p>
        </w:tc>
      </w:tr>
      <w:tr w:rsidR="00B3099C" w14:paraId="20D570F8" w14:textId="77777777" w:rsidTr="003D6CB9">
        <w:trPr>
          <w:trHeight w:val="450"/>
        </w:trPr>
        <w:tc>
          <w:tcPr>
            <w:tcW w:w="4680" w:type="dxa"/>
            <w:tcBorders>
              <w:top w:val="single" w:sz="6" w:space="0" w:color="000000"/>
              <w:left w:val="single" w:sz="6" w:space="0" w:color="000000"/>
              <w:bottom w:val="single" w:sz="6" w:space="0" w:color="000000"/>
              <w:right w:val="single" w:sz="6" w:space="0" w:color="000000"/>
            </w:tcBorders>
          </w:tcPr>
          <w:p w14:paraId="6D93ABCE" w14:textId="77777777" w:rsidR="00B3099C" w:rsidRDefault="00B3099C" w:rsidP="003D6CB9">
            <w:pPr>
              <w:pStyle w:val="TableParagraph"/>
              <w:tabs>
                <w:tab w:val="left" w:pos="2286"/>
              </w:tabs>
              <w:spacing w:before="93"/>
              <w:ind w:left="97"/>
            </w:pPr>
            <w:r>
              <w:rPr>
                <w:spacing w:val="-3"/>
              </w:rPr>
              <w:t>Other</w:t>
            </w:r>
            <w:r>
              <w:rPr>
                <w:spacing w:val="35"/>
              </w:rPr>
              <w:t xml:space="preserve"> </w:t>
            </w:r>
            <w:r>
              <w:t>(specify):</w:t>
            </w:r>
            <w:r>
              <w:rPr>
                <w:spacing w:val="-4"/>
              </w:rPr>
              <w:t xml:space="preserve"> </w:t>
            </w:r>
            <w:r>
              <w:rPr>
                <w:u w:val="single"/>
              </w:rPr>
              <w:tab/>
            </w:r>
          </w:p>
        </w:tc>
        <w:tc>
          <w:tcPr>
            <w:tcW w:w="4680" w:type="dxa"/>
            <w:tcBorders>
              <w:top w:val="single" w:sz="6" w:space="0" w:color="000000"/>
              <w:left w:val="single" w:sz="6" w:space="0" w:color="000000"/>
              <w:bottom w:val="single" w:sz="6" w:space="0" w:color="000000"/>
              <w:right w:val="single" w:sz="6" w:space="0" w:color="000000"/>
            </w:tcBorders>
          </w:tcPr>
          <w:p w14:paraId="553301B5" w14:textId="77777777" w:rsidR="00B3099C" w:rsidRDefault="00B3099C" w:rsidP="003D6CB9">
            <w:pPr>
              <w:pStyle w:val="TableParagraph"/>
              <w:rPr>
                <w:rFonts w:ascii="Times New Roman"/>
              </w:rPr>
            </w:pPr>
          </w:p>
        </w:tc>
      </w:tr>
    </w:tbl>
    <w:p w14:paraId="375BA95E" w14:textId="77777777" w:rsidR="00B3099C" w:rsidRDefault="00B3099C" w:rsidP="00B3099C">
      <w:pPr>
        <w:pStyle w:val="BodyText"/>
        <w:spacing w:before="7"/>
        <w:rPr>
          <w:sz w:val="31"/>
        </w:rPr>
      </w:pPr>
    </w:p>
    <w:p w14:paraId="527D5BBB" w14:textId="77777777" w:rsidR="00B3099C" w:rsidRDefault="00B3099C" w:rsidP="00B3099C">
      <w:pPr>
        <w:pStyle w:val="Heading3"/>
        <w:numPr>
          <w:ilvl w:val="0"/>
          <w:numId w:val="2"/>
        </w:numPr>
        <w:tabs>
          <w:tab w:val="left" w:pos="1340"/>
        </w:tabs>
        <w:spacing w:line="285" w:lineRule="auto"/>
        <w:ind w:right="2260"/>
      </w:pPr>
      <w:bookmarkStart w:id="106" w:name="4._Use_the_space_provided_to_describe_th"/>
      <w:bookmarkEnd w:id="106"/>
      <w:r>
        <w:t xml:space="preserve">Use the </w:t>
      </w:r>
      <w:r>
        <w:rPr>
          <w:spacing w:val="-5"/>
        </w:rPr>
        <w:t xml:space="preserve">space </w:t>
      </w:r>
      <w:r>
        <w:rPr>
          <w:spacing w:val="-3"/>
        </w:rPr>
        <w:t xml:space="preserve">provided </w:t>
      </w:r>
      <w:r>
        <w:t xml:space="preserve">to </w:t>
      </w:r>
      <w:r>
        <w:rPr>
          <w:spacing w:val="-4"/>
        </w:rPr>
        <w:t xml:space="preserve">describe </w:t>
      </w:r>
      <w:r>
        <w:t xml:space="preserve">the </w:t>
      </w:r>
      <w:r>
        <w:rPr>
          <w:spacing w:val="-4"/>
        </w:rPr>
        <w:t xml:space="preserve">model </w:t>
      </w:r>
      <w:r>
        <w:rPr>
          <w:spacing w:val="-3"/>
        </w:rPr>
        <w:t xml:space="preserve">your </w:t>
      </w:r>
      <w:r>
        <w:rPr>
          <w:spacing w:val="3"/>
        </w:rPr>
        <w:t xml:space="preserve">STOP </w:t>
      </w:r>
      <w:r>
        <w:t xml:space="preserve">Program </w:t>
      </w:r>
      <w:r>
        <w:rPr>
          <w:spacing w:val="-3"/>
        </w:rPr>
        <w:t xml:space="preserve">funded intervention </w:t>
      </w:r>
      <w:r>
        <w:t>program</w:t>
      </w:r>
      <w:r>
        <w:rPr>
          <w:spacing w:val="-7"/>
        </w:rPr>
        <w:t xml:space="preserve"> </w:t>
      </w:r>
      <w:r>
        <w:rPr>
          <w:spacing w:val="-5"/>
        </w:rPr>
        <w:t>uses.</w:t>
      </w:r>
    </w:p>
    <w:p w14:paraId="2E34F3F2" w14:textId="77777777" w:rsidR="00B3099C" w:rsidRDefault="00B3099C" w:rsidP="00B3099C">
      <w:pPr>
        <w:pStyle w:val="BodyText"/>
        <w:rPr>
          <w:b/>
          <w:i w:val="0"/>
          <w:sz w:val="24"/>
        </w:rPr>
      </w:pPr>
    </w:p>
    <w:p w14:paraId="20BB6E22" w14:textId="77777777" w:rsidR="00B3099C" w:rsidRDefault="00B3099C" w:rsidP="00B3099C">
      <w:pPr>
        <w:spacing w:before="80"/>
        <w:ind w:left="620"/>
        <w:rPr>
          <w:b/>
          <w:sz w:val="24"/>
        </w:rPr>
      </w:pPr>
      <w:bookmarkStart w:id="107" w:name="Narrative"/>
      <w:bookmarkEnd w:id="107"/>
      <w:r>
        <w:rPr>
          <w:b/>
          <w:sz w:val="24"/>
        </w:rPr>
        <w:t>Narrative</w:t>
      </w:r>
    </w:p>
    <w:p w14:paraId="517CC98B" w14:textId="77777777" w:rsidR="00B3099C" w:rsidRDefault="00B3099C" w:rsidP="00B3099C">
      <w:pPr>
        <w:pStyle w:val="BodyText"/>
        <w:rPr>
          <w:b/>
          <w:i w:val="0"/>
          <w:sz w:val="35"/>
        </w:rPr>
      </w:pPr>
    </w:p>
    <w:p w14:paraId="6A7AE9A0" w14:textId="3C081444" w:rsidR="00B3099C" w:rsidRPr="0073245C" w:rsidRDefault="00B3099C" w:rsidP="00B3099C">
      <w:pPr>
        <w:pStyle w:val="ListParagraph"/>
        <w:numPr>
          <w:ilvl w:val="0"/>
          <w:numId w:val="1"/>
        </w:numPr>
        <w:tabs>
          <w:tab w:val="left" w:pos="1340"/>
        </w:tabs>
        <w:spacing w:before="6" w:line="276" w:lineRule="auto"/>
        <w:ind w:right="1520"/>
        <w:rPr>
          <w:b/>
        </w:rPr>
      </w:pPr>
      <w:bookmarkStart w:id="108" w:name="1._What_do_you_see_as_the_most_significa"/>
      <w:bookmarkEnd w:id="108"/>
      <w:r w:rsidRPr="0073245C">
        <w:rPr>
          <w:b/>
          <w:spacing w:val="-3"/>
        </w:rPr>
        <w:t xml:space="preserve">What </w:t>
      </w:r>
      <w:r w:rsidRPr="0073245C">
        <w:rPr>
          <w:b/>
        </w:rPr>
        <w:t xml:space="preserve">do </w:t>
      </w:r>
      <w:r w:rsidRPr="0073245C">
        <w:rPr>
          <w:b/>
          <w:spacing w:val="-3"/>
        </w:rPr>
        <w:t xml:space="preserve">you </w:t>
      </w:r>
      <w:r w:rsidRPr="0073245C">
        <w:rPr>
          <w:b/>
          <w:spacing w:val="-4"/>
        </w:rPr>
        <w:t xml:space="preserve">see </w:t>
      </w:r>
      <w:r w:rsidRPr="0073245C">
        <w:rPr>
          <w:b/>
          <w:spacing w:val="-3"/>
        </w:rPr>
        <w:t xml:space="preserve">as </w:t>
      </w:r>
      <w:r w:rsidRPr="0073245C">
        <w:rPr>
          <w:b/>
        </w:rPr>
        <w:t xml:space="preserve">the </w:t>
      </w:r>
      <w:r w:rsidRPr="0073245C">
        <w:rPr>
          <w:b/>
          <w:spacing w:val="-4"/>
        </w:rPr>
        <w:t xml:space="preserve">most significant areas </w:t>
      </w:r>
      <w:r w:rsidRPr="0073245C">
        <w:rPr>
          <w:b/>
        </w:rPr>
        <w:t xml:space="preserve">of </w:t>
      </w:r>
      <w:r w:rsidRPr="0073245C">
        <w:rPr>
          <w:b/>
          <w:spacing w:val="-4"/>
        </w:rPr>
        <w:t xml:space="preserve">remaining need, </w:t>
      </w:r>
      <w:r w:rsidRPr="0073245C">
        <w:rPr>
          <w:b/>
        </w:rPr>
        <w:t xml:space="preserve">with regard to </w:t>
      </w:r>
      <w:r w:rsidRPr="0073245C">
        <w:rPr>
          <w:b/>
          <w:spacing w:val="-3"/>
        </w:rPr>
        <w:t xml:space="preserve">improving </w:t>
      </w:r>
      <w:r w:rsidRPr="0073245C">
        <w:rPr>
          <w:b/>
          <w:spacing w:val="-4"/>
        </w:rPr>
        <w:t xml:space="preserve">services </w:t>
      </w:r>
      <w:r w:rsidRPr="0073245C">
        <w:rPr>
          <w:b/>
        </w:rPr>
        <w:t xml:space="preserve">to </w:t>
      </w:r>
      <w:r w:rsidRPr="0073245C">
        <w:rPr>
          <w:b/>
          <w:spacing w:val="-4"/>
        </w:rPr>
        <w:t xml:space="preserve">victims/survivors </w:t>
      </w:r>
      <w:r w:rsidRPr="0073245C">
        <w:rPr>
          <w:b/>
        </w:rPr>
        <w:t xml:space="preserve">of </w:t>
      </w:r>
      <w:r w:rsidRPr="0073245C">
        <w:rPr>
          <w:b/>
          <w:spacing w:val="-5"/>
        </w:rPr>
        <w:t xml:space="preserve">sexual </w:t>
      </w:r>
      <w:r w:rsidRPr="0073245C">
        <w:rPr>
          <w:b/>
          <w:spacing w:val="-4"/>
        </w:rPr>
        <w:t xml:space="preserve">assault, domestic </w:t>
      </w:r>
      <w:r w:rsidRPr="0073245C">
        <w:rPr>
          <w:b/>
          <w:spacing w:val="-5"/>
        </w:rPr>
        <w:t xml:space="preserve">violence, </w:t>
      </w:r>
      <w:r w:rsidRPr="0073245C">
        <w:rPr>
          <w:b/>
          <w:spacing w:val="-3"/>
        </w:rPr>
        <w:t xml:space="preserve">dating </w:t>
      </w:r>
      <w:r w:rsidRPr="0073245C">
        <w:rPr>
          <w:b/>
          <w:spacing w:val="-4"/>
        </w:rPr>
        <w:t xml:space="preserve">violence </w:t>
      </w:r>
      <w:r w:rsidRPr="0073245C">
        <w:rPr>
          <w:b/>
          <w:spacing w:val="-3"/>
        </w:rPr>
        <w:t xml:space="preserve">and </w:t>
      </w:r>
      <w:r w:rsidRPr="0073245C">
        <w:rPr>
          <w:b/>
          <w:spacing w:val="-4"/>
        </w:rPr>
        <w:t xml:space="preserve">stalking, increasing victims/survivors’ safety, </w:t>
      </w:r>
      <w:r w:rsidRPr="0073245C">
        <w:rPr>
          <w:b/>
          <w:spacing w:val="-3"/>
        </w:rPr>
        <w:t xml:space="preserve">and </w:t>
      </w:r>
      <w:r w:rsidRPr="0073245C">
        <w:rPr>
          <w:b/>
          <w:spacing w:val="-4"/>
        </w:rPr>
        <w:t xml:space="preserve">enhancing community response </w:t>
      </w:r>
      <w:r w:rsidRPr="0073245C">
        <w:rPr>
          <w:b/>
          <w:spacing w:val="-3"/>
        </w:rPr>
        <w:t xml:space="preserve">(including offender </w:t>
      </w:r>
      <w:r w:rsidRPr="0073245C">
        <w:rPr>
          <w:b/>
          <w:spacing w:val="-4"/>
        </w:rPr>
        <w:t xml:space="preserve">accountability </w:t>
      </w:r>
      <w:r w:rsidRPr="0073245C">
        <w:rPr>
          <w:b/>
        </w:rPr>
        <w:t xml:space="preserve">for both </w:t>
      </w:r>
      <w:r w:rsidRPr="0073245C">
        <w:rPr>
          <w:b/>
          <w:spacing w:val="-3"/>
        </w:rPr>
        <w:t>batteries and</w:t>
      </w:r>
      <w:r w:rsidRPr="0073245C">
        <w:rPr>
          <w:b/>
          <w:spacing w:val="14"/>
        </w:rPr>
        <w:t xml:space="preserve"> </w:t>
      </w:r>
      <w:r w:rsidRPr="0073245C">
        <w:rPr>
          <w:b/>
          <w:spacing w:val="-4"/>
        </w:rPr>
        <w:t>sex</w:t>
      </w:r>
      <w:r w:rsidR="0073245C" w:rsidRPr="0073245C">
        <w:rPr>
          <w:b/>
          <w:spacing w:val="-4"/>
        </w:rPr>
        <w:t xml:space="preserve"> </w:t>
      </w:r>
      <w:r w:rsidRPr="0073245C">
        <w:rPr>
          <w:b/>
        </w:rPr>
        <w:t>offenders)? This question is required.</w:t>
      </w:r>
    </w:p>
    <w:p w14:paraId="42AE19CD" w14:textId="77777777" w:rsidR="0073245C" w:rsidRDefault="0073245C" w:rsidP="00B3099C">
      <w:pPr>
        <w:spacing w:before="6"/>
        <w:ind w:left="1340"/>
        <w:rPr>
          <w:b/>
        </w:rPr>
      </w:pPr>
    </w:p>
    <w:p w14:paraId="26FB85DC" w14:textId="2C20B447" w:rsidR="00B3099C" w:rsidRDefault="00B3099C" w:rsidP="0073245C">
      <w:pPr>
        <w:spacing w:line="208" w:lineRule="exact"/>
        <w:ind w:left="355"/>
      </w:pPr>
      <w:r>
        <w:rPr>
          <w:i/>
          <w:spacing w:val="-3"/>
        </w:rPr>
        <w:t xml:space="preserve">Consider </w:t>
      </w:r>
      <w:r>
        <w:rPr>
          <w:i/>
          <w:spacing w:val="-5"/>
        </w:rPr>
        <w:t xml:space="preserve">geographic </w:t>
      </w:r>
      <w:r>
        <w:rPr>
          <w:i/>
          <w:spacing w:val="-3"/>
        </w:rPr>
        <w:t xml:space="preserve">regions, </w:t>
      </w:r>
      <w:r>
        <w:rPr>
          <w:i/>
        </w:rPr>
        <w:t xml:space="preserve">underserved </w:t>
      </w:r>
      <w:r>
        <w:rPr>
          <w:i/>
          <w:spacing w:val="-4"/>
        </w:rPr>
        <w:t xml:space="preserve">populations, </w:t>
      </w:r>
      <w:r>
        <w:rPr>
          <w:i/>
        </w:rPr>
        <w:t xml:space="preserve">service </w:t>
      </w:r>
      <w:r>
        <w:rPr>
          <w:i/>
          <w:spacing w:val="-3"/>
        </w:rPr>
        <w:t>delivery</w:t>
      </w:r>
      <w:r>
        <w:rPr>
          <w:spacing w:val="-3"/>
        </w:rPr>
        <w:t xml:space="preserve"> </w:t>
      </w:r>
      <w:r>
        <w:rPr>
          <w:i/>
        </w:rPr>
        <w:t xml:space="preserve">systems, </w:t>
      </w:r>
      <w:r>
        <w:rPr>
          <w:i/>
          <w:spacing w:val="-3"/>
        </w:rPr>
        <w:t xml:space="preserve">types </w:t>
      </w:r>
      <w:r>
        <w:rPr>
          <w:spacing w:val="-3"/>
        </w:rPr>
        <w:t xml:space="preserve">of </w:t>
      </w:r>
      <w:r>
        <w:rPr>
          <w:spacing w:val="-4"/>
        </w:rPr>
        <w:t xml:space="preserve">victimization, and challenges and </w:t>
      </w:r>
      <w:r>
        <w:rPr>
          <w:spacing w:val="-3"/>
        </w:rPr>
        <w:t xml:space="preserve">barriers </w:t>
      </w:r>
      <w:r>
        <w:rPr>
          <w:spacing w:val="-5"/>
        </w:rPr>
        <w:t xml:space="preserve">unique </w:t>
      </w:r>
      <w:r>
        <w:t>to your</w:t>
      </w:r>
      <w:r>
        <w:rPr>
          <w:spacing w:val="-15"/>
        </w:rPr>
        <w:t xml:space="preserve"> </w:t>
      </w:r>
      <w:r>
        <w:rPr>
          <w:spacing w:val="-3"/>
        </w:rPr>
        <w:t>jurisdiction.</w:t>
      </w:r>
    </w:p>
    <w:p w14:paraId="1A4B12E1" w14:textId="77777777" w:rsidR="00B3099C" w:rsidRDefault="00B3099C" w:rsidP="00B3099C">
      <w:pPr>
        <w:pStyle w:val="BodyText"/>
        <w:spacing w:before="10"/>
        <w:rPr>
          <w:sz w:val="29"/>
        </w:rPr>
      </w:pPr>
    </w:p>
    <w:p w14:paraId="1C53D66D" w14:textId="68EF9E80" w:rsidR="00B3099C" w:rsidRPr="0073245C" w:rsidRDefault="00B3099C" w:rsidP="005D560A">
      <w:pPr>
        <w:pStyle w:val="Heading3"/>
        <w:numPr>
          <w:ilvl w:val="0"/>
          <w:numId w:val="1"/>
        </w:numPr>
        <w:tabs>
          <w:tab w:val="left" w:pos="1340"/>
        </w:tabs>
        <w:spacing w:before="86" w:line="199" w:lineRule="exact"/>
        <w:ind w:right="1160"/>
      </w:pPr>
      <w:bookmarkStart w:id="109" w:name="2._What_has_STOP_Program_funding_allowed"/>
      <w:bookmarkEnd w:id="109"/>
      <w:r w:rsidRPr="0073245C">
        <w:rPr>
          <w:spacing w:val="-3"/>
        </w:rPr>
        <w:t xml:space="preserve">What has </w:t>
      </w:r>
      <w:r w:rsidRPr="0073245C">
        <w:rPr>
          <w:spacing w:val="4"/>
        </w:rPr>
        <w:t xml:space="preserve">STOP </w:t>
      </w:r>
      <w:r>
        <w:t xml:space="preserve">Program </w:t>
      </w:r>
      <w:r w:rsidRPr="0073245C">
        <w:rPr>
          <w:spacing w:val="-3"/>
        </w:rPr>
        <w:t xml:space="preserve">funding allowed you </w:t>
      </w:r>
      <w:r>
        <w:t xml:space="preserve">to do </w:t>
      </w:r>
      <w:r w:rsidRPr="0073245C">
        <w:rPr>
          <w:spacing w:val="-3"/>
        </w:rPr>
        <w:t xml:space="preserve">that you could </w:t>
      </w:r>
      <w:r>
        <w:t>not do prior</w:t>
      </w:r>
      <w:r w:rsidRPr="0073245C">
        <w:rPr>
          <w:spacing w:val="26"/>
        </w:rPr>
        <w:t xml:space="preserve"> </w:t>
      </w:r>
      <w:r>
        <w:t>to</w:t>
      </w:r>
      <w:r w:rsidR="0073245C">
        <w:t xml:space="preserve"> r</w:t>
      </w:r>
      <w:r w:rsidRPr="0073245C">
        <w:t>eceiving this funding? This question is required.</w:t>
      </w:r>
    </w:p>
    <w:p w14:paraId="4F87BC8B" w14:textId="1ED615C9" w:rsidR="00B3099C" w:rsidRDefault="00B3099C" w:rsidP="00B3099C">
      <w:pPr>
        <w:pStyle w:val="BodyText"/>
        <w:spacing w:before="47" w:line="271" w:lineRule="auto"/>
        <w:ind w:left="1340" w:right="1542"/>
      </w:pPr>
      <w:r>
        <w:rPr>
          <w:spacing w:val="-4"/>
        </w:rPr>
        <w:t xml:space="preserve">e.g., </w:t>
      </w:r>
      <w:r>
        <w:rPr>
          <w:spacing w:val="-3"/>
        </w:rPr>
        <w:t xml:space="preserve">expand </w:t>
      </w:r>
      <w:r>
        <w:rPr>
          <w:spacing w:val="-4"/>
        </w:rPr>
        <w:t xml:space="preserve">coordination and </w:t>
      </w:r>
      <w:r>
        <w:t xml:space="preserve">cross-referrals with victim/survivor services, </w:t>
      </w:r>
      <w:r>
        <w:rPr>
          <w:spacing w:val="-3"/>
        </w:rPr>
        <w:t xml:space="preserve">or </w:t>
      </w:r>
      <w:r>
        <w:t xml:space="preserve">track </w:t>
      </w:r>
      <w:r>
        <w:rPr>
          <w:spacing w:val="-4"/>
        </w:rPr>
        <w:t xml:space="preserve">data </w:t>
      </w:r>
      <w:r>
        <w:rPr>
          <w:spacing w:val="-3"/>
        </w:rPr>
        <w:t xml:space="preserve">on </w:t>
      </w:r>
      <w:r>
        <w:t xml:space="preserve">arrests </w:t>
      </w:r>
      <w:r>
        <w:rPr>
          <w:spacing w:val="-4"/>
        </w:rPr>
        <w:t xml:space="preserve">and </w:t>
      </w:r>
      <w:r w:rsidR="005D560A">
        <w:rPr>
          <w:spacing w:val="-3"/>
        </w:rPr>
        <w:t>prosecutions.</w:t>
      </w:r>
    </w:p>
    <w:p w14:paraId="255900B5" w14:textId="5558D1C4" w:rsidR="00B3099C" w:rsidRDefault="00B3099C" w:rsidP="005D560A">
      <w:pPr>
        <w:pStyle w:val="BodyText"/>
        <w:spacing w:before="1"/>
        <w:ind w:right="1610"/>
        <w:rPr>
          <w:sz w:val="20"/>
        </w:rPr>
      </w:pPr>
    </w:p>
    <w:p w14:paraId="6B0DC11A" w14:textId="24CCAFBB" w:rsidR="00B3099C" w:rsidRDefault="007D380D" w:rsidP="00B3099C">
      <w:pPr>
        <w:pStyle w:val="Heading3"/>
        <w:numPr>
          <w:ilvl w:val="0"/>
          <w:numId w:val="1"/>
        </w:numPr>
        <w:tabs>
          <w:tab w:val="left" w:pos="1340"/>
        </w:tabs>
        <w:spacing w:before="142"/>
      </w:pPr>
      <w:bookmarkStart w:id="110" w:name="3._Crystal_Judson_DV_protocol_program_ac"/>
      <w:bookmarkEnd w:id="110"/>
      <w:r>
        <w:t>C</w:t>
      </w:r>
      <w:r w:rsidR="00B3099C">
        <w:t xml:space="preserve">rystal </w:t>
      </w:r>
      <w:r w:rsidR="00B3099C">
        <w:rPr>
          <w:spacing w:val="-4"/>
        </w:rPr>
        <w:t xml:space="preserve">Judson </w:t>
      </w:r>
      <w:r w:rsidR="00B3099C">
        <w:t>DV protocol program</w:t>
      </w:r>
      <w:r w:rsidR="00B3099C">
        <w:rPr>
          <w:spacing w:val="52"/>
        </w:rPr>
        <w:t xml:space="preserve"> </w:t>
      </w:r>
      <w:r w:rsidR="00B3099C">
        <w:rPr>
          <w:spacing w:val="-4"/>
        </w:rPr>
        <w:t>activities</w:t>
      </w:r>
    </w:p>
    <w:p w14:paraId="4EFDF58A" w14:textId="77777777" w:rsidR="00B3099C" w:rsidRDefault="00B3099C" w:rsidP="00B3099C">
      <w:pPr>
        <w:pStyle w:val="BodyText"/>
        <w:spacing w:before="32" w:line="276" w:lineRule="auto"/>
        <w:ind w:left="1340" w:right="1427"/>
      </w:pPr>
      <w:r>
        <w:t>If STOP Program funds were used to develop or implement the Crystal Judson Domestic Violence Protocol Program during the current reporting period, please describe those activities below. All subgrantees using funds to develop or implement the Crystal Judson Domestic Violence Protocol must answer this question.</w:t>
      </w:r>
    </w:p>
    <w:p w14:paraId="7FC191A9" w14:textId="77777777" w:rsidR="00B3099C" w:rsidRDefault="00B3099C" w:rsidP="00B3099C">
      <w:pPr>
        <w:pStyle w:val="BodyText"/>
        <w:spacing w:before="7"/>
        <w:rPr>
          <w:sz w:val="30"/>
        </w:rPr>
      </w:pPr>
    </w:p>
    <w:p w14:paraId="17CC87BA" w14:textId="0B5F1EC4" w:rsidR="00B3099C" w:rsidRPr="007D380D" w:rsidRDefault="00B3099C" w:rsidP="005D560A">
      <w:pPr>
        <w:pStyle w:val="Heading3"/>
        <w:numPr>
          <w:ilvl w:val="0"/>
          <w:numId w:val="1"/>
        </w:numPr>
        <w:tabs>
          <w:tab w:val="left" w:pos="1340"/>
        </w:tabs>
        <w:spacing w:before="47"/>
        <w:ind w:right="1340"/>
      </w:pPr>
      <w:bookmarkStart w:id="111" w:name="4._Provide_any_additional_information_th"/>
      <w:bookmarkEnd w:id="111"/>
      <w:r>
        <w:t xml:space="preserve">Provide </w:t>
      </w:r>
      <w:r w:rsidRPr="007D380D">
        <w:rPr>
          <w:spacing w:val="-3"/>
        </w:rPr>
        <w:t xml:space="preserve">any additional information that you </w:t>
      </w:r>
      <w:r>
        <w:t xml:space="preserve">would </w:t>
      </w:r>
      <w:r w:rsidRPr="007D380D">
        <w:rPr>
          <w:spacing w:val="-3"/>
        </w:rPr>
        <w:t xml:space="preserve">like </w:t>
      </w:r>
      <w:r>
        <w:t xml:space="preserve">us to </w:t>
      </w:r>
      <w:r w:rsidRPr="007D380D">
        <w:rPr>
          <w:spacing w:val="-3"/>
        </w:rPr>
        <w:t>know about</w:t>
      </w:r>
      <w:r w:rsidRPr="007D380D">
        <w:rPr>
          <w:spacing w:val="-29"/>
        </w:rPr>
        <w:t xml:space="preserve"> </w:t>
      </w:r>
      <w:r w:rsidRPr="007D380D">
        <w:rPr>
          <w:spacing w:val="-4"/>
        </w:rPr>
        <w:t>your</w:t>
      </w:r>
      <w:r w:rsidR="007D380D" w:rsidRPr="007D380D">
        <w:rPr>
          <w:spacing w:val="-4"/>
        </w:rPr>
        <w:t xml:space="preserve"> </w:t>
      </w:r>
      <w:r w:rsidRPr="007D380D">
        <w:t>STOP Program subgrant and/or the effectiveness of your grant.</w:t>
      </w:r>
      <w:r w:rsidR="007D380D">
        <w:t xml:space="preserve"> </w:t>
      </w:r>
    </w:p>
    <w:p w14:paraId="4A3E47DB" w14:textId="77777777" w:rsidR="007D380D" w:rsidRDefault="00B3099C" w:rsidP="007D380D">
      <w:pPr>
        <w:spacing w:before="20"/>
        <w:ind w:left="1350" w:right="710"/>
        <w:rPr>
          <w:spacing w:val="-3"/>
        </w:rPr>
      </w:pPr>
      <w:r>
        <w:rPr>
          <w:color w:val="FF00FF"/>
        </w:rPr>
        <w:t>was optional</w:t>
      </w:r>
      <w:r w:rsidR="007D380D">
        <w:rPr>
          <w:color w:val="FF00FF"/>
        </w:rPr>
        <w:t xml:space="preserve"> </w:t>
      </w:r>
      <w:r>
        <w:rPr>
          <w:i/>
        </w:rPr>
        <w:t xml:space="preserve">If you have </w:t>
      </w:r>
      <w:r>
        <w:rPr>
          <w:i/>
          <w:spacing w:val="-4"/>
        </w:rPr>
        <w:t xml:space="preserve">any </w:t>
      </w:r>
      <w:r>
        <w:rPr>
          <w:i/>
          <w:spacing w:val="-5"/>
        </w:rPr>
        <w:t xml:space="preserve">other </w:t>
      </w:r>
      <w:r>
        <w:rPr>
          <w:i/>
          <w:spacing w:val="-4"/>
        </w:rPr>
        <w:t xml:space="preserve">data </w:t>
      </w:r>
      <w:r>
        <w:rPr>
          <w:i/>
          <w:spacing w:val="-3"/>
        </w:rPr>
        <w:t xml:space="preserve">or </w:t>
      </w:r>
      <w:r>
        <w:rPr>
          <w:i/>
          <w:spacing w:val="-5"/>
        </w:rPr>
        <w:t xml:space="preserve">information </w:t>
      </w:r>
      <w:r>
        <w:rPr>
          <w:i/>
          <w:spacing w:val="-4"/>
        </w:rPr>
        <w:t xml:space="preserve">that </w:t>
      </w:r>
      <w:r>
        <w:rPr>
          <w:i/>
        </w:rPr>
        <w:t xml:space="preserve">you have </w:t>
      </w:r>
      <w:r>
        <w:rPr>
          <w:i/>
          <w:spacing w:val="-4"/>
        </w:rPr>
        <w:t xml:space="preserve">not </w:t>
      </w:r>
      <w:r>
        <w:rPr>
          <w:i/>
          <w:spacing w:val="-5"/>
        </w:rPr>
        <w:t xml:space="preserve">already </w:t>
      </w:r>
      <w:r>
        <w:rPr>
          <w:i/>
          <w:spacing w:val="-4"/>
        </w:rPr>
        <w:t xml:space="preserve">reported </w:t>
      </w:r>
      <w:r>
        <w:rPr>
          <w:i/>
          <w:spacing w:val="-3"/>
        </w:rPr>
        <w:t xml:space="preserve">in </w:t>
      </w:r>
      <w:r>
        <w:rPr>
          <w:i/>
        </w:rPr>
        <w:t xml:space="preserve">answer to </w:t>
      </w:r>
      <w:r>
        <w:rPr>
          <w:spacing w:val="-3"/>
        </w:rPr>
        <w:t xml:space="preserve">previous </w:t>
      </w:r>
      <w:r>
        <w:rPr>
          <w:spacing w:val="-4"/>
        </w:rPr>
        <w:t xml:space="preserve">questions that demonstrate </w:t>
      </w:r>
      <w:r>
        <w:rPr>
          <w:spacing w:val="-3"/>
        </w:rPr>
        <w:t xml:space="preserve">the </w:t>
      </w:r>
      <w:r>
        <w:t xml:space="preserve">effectiveness </w:t>
      </w:r>
      <w:r>
        <w:rPr>
          <w:spacing w:val="-3"/>
        </w:rPr>
        <w:t xml:space="preserve">of </w:t>
      </w:r>
      <w:r>
        <w:t xml:space="preserve">your STOP </w:t>
      </w:r>
      <w:r>
        <w:rPr>
          <w:spacing w:val="-5"/>
        </w:rPr>
        <w:t xml:space="preserve">Program-funded </w:t>
      </w:r>
      <w:r>
        <w:rPr>
          <w:spacing w:val="-4"/>
        </w:rPr>
        <w:t xml:space="preserve">program </w:t>
      </w:r>
      <w:r>
        <w:rPr>
          <w:spacing w:val="-3"/>
        </w:rPr>
        <w:t xml:space="preserve">please provide it </w:t>
      </w:r>
      <w:r>
        <w:rPr>
          <w:spacing w:val="-4"/>
        </w:rPr>
        <w:t xml:space="preserve">below. </w:t>
      </w:r>
      <w:r>
        <w:rPr>
          <w:spacing w:val="-3"/>
        </w:rPr>
        <w:t xml:space="preserve">Refer </w:t>
      </w:r>
      <w:r>
        <w:t xml:space="preserve">to </w:t>
      </w:r>
      <w:r>
        <w:rPr>
          <w:spacing w:val="-3"/>
        </w:rPr>
        <w:t xml:space="preserve">separate instructions for </w:t>
      </w:r>
      <w:r>
        <w:t xml:space="preserve">a </w:t>
      </w:r>
      <w:r>
        <w:rPr>
          <w:spacing w:val="-5"/>
        </w:rPr>
        <w:t>fuller explanation</w:t>
      </w:r>
      <w:bookmarkStart w:id="112" w:name="5._Provide_any_additional_information_th"/>
      <w:bookmarkEnd w:id="112"/>
      <w:r>
        <w:rPr>
          <w:spacing w:val="-5"/>
        </w:rPr>
        <w:t xml:space="preserve"> </w:t>
      </w:r>
      <w:r>
        <w:rPr>
          <w:spacing w:val="-4"/>
        </w:rPr>
        <w:t>and</w:t>
      </w:r>
      <w:r>
        <w:rPr>
          <w:spacing w:val="8"/>
        </w:rPr>
        <w:t xml:space="preserve"> </w:t>
      </w:r>
      <w:r>
        <w:rPr>
          <w:spacing w:val="-3"/>
        </w:rPr>
        <w:t>examples.</w:t>
      </w:r>
      <w:r w:rsidR="007D380D">
        <w:rPr>
          <w:spacing w:val="-3"/>
        </w:rPr>
        <w:t xml:space="preserve"> </w:t>
      </w:r>
    </w:p>
    <w:p w14:paraId="0151AE20" w14:textId="77777777" w:rsidR="007D380D" w:rsidRDefault="007D380D" w:rsidP="007D380D">
      <w:pPr>
        <w:spacing w:before="20"/>
        <w:ind w:left="1350" w:right="710"/>
      </w:pPr>
    </w:p>
    <w:p w14:paraId="53989586" w14:textId="6D1AA8B8" w:rsidR="007D380D" w:rsidRPr="007D380D" w:rsidRDefault="00B3099C" w:rsidP="007D380D">
      <w:pPr>
        <w:pStyle w:val="ListParagraph"/>
        <w:numPr>
          <w:ilvl w:val="0"/>
          <w:numId w:val="1"/>
        </w:numPr>
        <w:spacing w:before="117"/>
        <w:ind w:right="710"/>
        <w:rPr>
          <w:color w:val="FF00FF"/>
        </w:rPr>
      </w:pPr>
      <w:r w:rsidRPr="007D380D">
        <w:rPr>
          <w:b/>
          <w:bCs/>
        </w:rPr>
        <w:t>Provide any additional information that you would like us to know about the data</w:t>
      </w:r>
      <w:r w:rsidR="007D380D" w:rsidRPr="007D380D">
        <w:rPr>
          <w:b/>
          <w:bCs/>
        </w:rPr>
        <w:t xml:space="preserve"> </w:t>
      </w:r>
      <w:r w:rsidRPr="007D380D">
        <w:rPr>
          <w:b/>
          <w:bCs/>
        </w:rPr>
        <w:t>submitted</w:t>
      </w:r>
      <w:r w:rsidRPr="007D380D">
        <w:rPr>
          <w:b/>
          <w:spacing w:val="-4"/>
        </w:rPr>
        <w:t>.</w:t>
      </w:r>
      <w:r w:rsidR="007D380D" w:rsidRPr="007D380D">
        <w:rPr>
          <w:b/>
          <w:spacing w:val="-4"/>
        </w:rPr>
        <w:t xml:space="preserve"> </w:t>
      </w:r>
      <w:r w:rsidRPr="007D380D">
        <w:rPr>
          <w:color w:val="FF00FF"/>
        </w:rPr>
        <w:t>was optional</w:t>
      </w:r>
    </w:p>
    <w:p w14:paraId="512185FB" w14:textId="0E1DDF41" w:rsidR="007D380D" w:rsidRDefault="007D380D" w:rsidP="00B3099C">
      <w:pPr>
        <w:spacing w:line="250" w:lineRule="exact"/>
        <w:ind w:left="304"/>
      </w:pPr>
    </w:p>
    <w:p w14:paraId="1668C2BE" w14:textId="77777777" w:rsidR="00B3099C" w:rsidRDefault="00B3099C" w:rsidP="00B3099C">
      <w:pPr>
        <w:pStyle w:val="BodyText"/>
        <w:spacing w:before="47"/>
        <w:ind w:left="1340" w:right="1697"/>
      </w:pPr>
      <w:r>
        <w:t xml:space="preserve">If you have </w:t>
      </w:r>
      <w:r>
        <w:rPr>
          <w:spacing w:val="-4"/>
        </w:rPr>
        <w:t xml:space="preserve">any </w:t>
      </w:r>
      <w:r>
        <w:rPr>
          <w:spacing w:val="-5"/>
        </w:rPr>
        <w:t xml:space="preserve">information </w:t>
      </w:r>
      <w:r>
        <w:rPr>
          <w:spacing w:val="-4"/>
        </w:rPr>
        <w:t xml:space="preserve">that </w:t>
      </w:r>
      <w:r>
        <w:t xml:space="preserve">could </w:t>
      </w:r>
      <w:r>
        <w:rPr>
          <w:spacing w:val="-3"/>
        </w:rPr>
        <w:t xml:space="preserve">be </w:t>
      </w:r>
      <w:r>
        <w:rPr>
          <w:spacing w:val="-5"/>
        </w:rPr>
        <w:t xml:space="preserve">helpful </w:t>
      </w:r>
      <w:r>
        <w:rPr>
          <w:spacing w:val="-3"/>
        </w:rPr>
        <w:t xml:space="preserve">in </w:t>
      </w:r>
      <w:r>
        <w:rPr>
          <w:spacing w:val="-4"/>
        </w:rPr>
        <w:t xml:space="preserve">understanding </w:t>
      </w:r>
      <w:r>
        <w:rPr>
          <w:spacing w:val="-3"/>
        </w:rPr>
        <w:t xml:space="preserve">the </w:t>
      </w:r>
      <w:r>
        <w:rPr>
          <w:spacing w:val="-4"/>
        </w:rPr>
        <w:t xml:space="preserve">data </w:t>
      </w:r>
      <w:r>
        <w:t xml:space="preserve">you have </w:t>
      </w:r>
      <w:r>
        <w:rPr>
          <w:spacing w:val="-4"/>
        </w:rPr>
        <w:t xml:space="preserve">submitted </w:t>
      </w:r>
      <w:r>
        <w:rPr>
          <w:spacing w:val="-3"/>
        </w:rPr>
        <w:t xml:space="preserve">in </w:t>
      </w:r>
      <w:r>
        <w:rPr>
          <w:spacing w:val="-4"/>
        </w:rPr>
        <w:t xml:space="preserve">this </w:t>
      </w:r>
      <w:r>
        <w:rPr>
          <w:spacing w:val="-3"/>
        </w:rPr>
        <w:t xml:space="preserve">report, please </w:t>
      </w:r>
      <w:r>
        <w:t xml:space="preserve">answer </w:t>
      </w:r>
      <w:r>
        <w:rPr>
          <w:spacing w:val="-4"/>
        </w:rPr>
        <w:t xml:space="preserve">this question. </w:t>
      </w:r>
      <w:r>
        <w:rPr>
          <w:spacing w:val="-3"/>
        </w:rPr>
        <w:t xml:space="preserve">For </w:t>
      </w:r>
      <w:r>
        <w:rPr>
          <w:spacing w:val="-4"/>
        </w:rPr>
        <w:t xml:space="preserve">example, </w:t>
      </w:r>
      <w:r>
        <w:rPr>
          <w:spacing w:val="-3"/>
        </w:rPr>
        <w:t xml:space="preserve">if </w:t>
      </w:r>
      <w:r>
        <w:t xml:space="preserve">you </w:t>
      </w:r>
      <w:r>
        <w:rPr>
          <w:spacing w:val="-4"/>
        </w:rPr>
        <w:t xml:space="preserve">submitted </w:t>
      </w:r>
      <w:r>
        <w:t xml:space="preserve">two </w:t>
      </w:r>
      <w:r>
        <w:rPr>
          <w:spacing w:val="-4"/>
        </w:rPr>
        <w:t xml:space="preserve">different </w:t>
      </w:r>
      <w:r>
        <w:rPr>
          <w:spacing w:val="-3"/>
        </w:rPr>
        <w:t xml:space="preserve">progress reports for the </w:t>
      </w:r>
      <w:r>
        <w:t xml:space="preserve">same </w:t>
      </w:r>
      <w:r>
        <w:rPr>
          <w:spacing w:val="-4"/>
        </w:rPr>
        <w:t xml:space="preserve">reporting </w:t>
      </w:r>
      <w:r>
        <w:rPr>
          <w:spacing w:val="-5"/>
        </w:rPr>
        <w:t xml:space="preserve">period, </w:t>
      </w:r>
      <w:r>
        <w:t xml:space="preserve">you </w:t>
      </w:r>
      <w:r>
        <w:rPr>
          <w:spacing w:val="-5"/>
        </w:rPr>
        <w:t xml:space="preserve">may </w:t>
      </w:r>
      <w:r>
        <w:rPr>
          <w:spacing w:val="-3"/>
        </w:rPr>
        <w:t xml:space="preserve">explain </w:t>
      </w:r>
      <w:r>
        <w:rPr>
          <w:spacing w:val="-4"/>
        </w:rPr>
        <w:t xml:space="preserve">how </w:t>
      </w:r>
      <w:r>
        <w:rPr>
          <w:spacing w:val="-3"/>
        </w:rPr>
        <w:t xml:space="preserve">the </w:t>
      </w:r>
      <w:r>
        <w:rPr>
          <w:spacing w:val="-4"/>
        </w:rPr>
        <w:t xml:space="preserve">data </w:t>
      </w:r>
      <w:r>
        <w:t xml:space="preserve">was </w:t>
      </w:r>
      <w:r>
        <w:rPr>
          <w:spacing w:val="-5"/>
        </w:rPr>
        <w:t xml:space="preserve">apportioned </w:t>
      </w:r>
      <w:r>
        <w:t xml:space="preserve">to each </w:t>
      </w:r>
      <w:r>
        <w:rPr>
          <w:spacing w:val="-3"/>
        </w:rPr>
        <w:t xml:space="preserve">report; or if </w:t>
      </w:r>
      <w:r>
        <w:t xml:space="preserve">you </w:t>
      </w:r>
      <w:r>
        <w:rPr>
          <w:spacing w:val="-4"/>
        </w:rPr>
        <w:t xml:space="preserve">reported </w:t>
      </w:r>
      <w:r>
        <w:rPr>
          <w:spacing w:val="-3"/>
        </w:rPr>
        <w:t xml:space="preserve">staff—e.g., </w:t>
      </w:r>
      <w:r>
        <w:t xml:space="preserve">victim advocates, </w:t>
      </w:r>
      <w:r>
        <w:rPr>
          <w:spacing w:val="-6"/>
        </w:rPr>
        <w:t xml:space="preserve">law </w:t>
      </w:r>
      <w:r>
        <w:rPr>
          <w:spacing w:val="-4"/>
        </w:rPr>
        <w:t xml:space="preserve">enforcement </w:t>
      </w:r>
      <w:r>
        <w:t xml:space="preserve">officers, etc.—but </w:t>
      </w:r>
      <w:r>
        <w:rPr>
          <w:spacing w:val="-4"/>
        </w:rPr>
        <w:t xml:space="preserve">did not </w:t>
      </w:r>
      <w:r>
        <w:rPr>
          <w:spacing w:val="-3"/>
        </w:rPr>
        <w:t xml:space="preserve">report </w:t>
      </w:r>
      <w:r>
        <w:rPr>
          <w:spacing w:val="-4"/>
        </w:rPr>
        <w:t xml:space="preserve">any </w:t>
      </w:r>
      <w:r>
        <w:rPr>
          <w:spacing w:val="-3"/>
        </w:rPr>
        <w:t xml:space="preserve">corresponding </w:t>
      </w:r>
      <w:r>
        <w:t xml:space="preserve">victim services </w:t>
      </w:r>
      <w:r>
        <w:rPr>
          <w:spacing w:val="-3"/>
        </w:rPr>
        <w:t xml:space="preserve">or </w:t>
      </w:r>
      <w:r>
        <w:rPr>
          <w:spacing w:val="-4"/>
        </w:rPr>
        <w:t xml:space="preserve">law enforcement </w:t>
      </w:r>
      <w:r>
        <w:t xml:space="preserve">activities, you </w:t>
      </w:r>
      <w:r>
        <w:rPr>
          <w:spacing w:val="-5"/>
        </w:rPr>
        <w:t xml:space="preserve">may </w:t>
      </w:r>
      <w:r>
        <w:rPr>
          <w:spacing w:val="-3"/>
        </w:rPr>
        <w:t xml:space="preserve">explain </w:t>
      </w:r>
      <w:r>
        <w:t xml:space="preserve">why; </w:t>
      </w:r>
      <w:r>
        <w:rPr>
          <w:spacing w:val="-3"/>
        </w:rPr>
        <w:t xml:space="preserve">or if </w:t>
      </w:r>
      <w:r>
        <w:t xml:space="preserve">you </w:t>
      </w:r>
      <w:r>
        <w:rPr>
          <w:spacing w:val="-4"/>
        </w:rPr>
        <w:t xml:space="preserve">did not </w:t>
      </w:r>
      <w:r>
        <w:t xml:space="preserve">use STOP </w:t>
      </w:r>
      <w:r>
        <w:rPr>
          <w:spacing w:val="-3"/>
        </w:rPr>
        <w:t xml:space="preserve">Program </w:t>
      </w:r>
      <w:r>
        <w:rPr>
          <w:spacing w:val="-6"/>
        </w:rPr>
        <w:t xml:space="preserve">funds </w:t>
      </w:r>
      <w:r>
        <w:t xml:space="preserve">to </w:t>
      </w:r>
      <w:r>
        <w:rPr>
          <w:spacing w:val="-3"/>
        </w:rPr>
        <w:t xml:space="preserve">support </w:t>
      </w:r>
      <w:r>
        <w:rPr>
          <w:spacing w:val="-5"/>
        </w:rPr>
        <w:t xml:space="preserve">either </w:t>
      </w:r>
      <w:r>
        <w:t xml:space="preserve">staff </w:t>
      </w:r>
      <w:r>
        <w:rPr>
          <w:spacing w:val="-3"/>
        </w:rPr>
        <w:t xml:space="preserve">or </w:t>
      </w:r>
      <w:r>
        <w:t xml:space="preserve">activities </w:t>
      </w:r>
      <w:r>
        <w:rPr>
          <w:spacing w:val="-4"/>
        </w:rPr>
        <w:t xml:space="preserve">during </w:t>
      </w:r>
      <w:r>
        <w:rPr>
          <w:spacing w:val="-3"/>
        </w:rPr>
        <w:t xml:space="preserve">the </w:t>
      </w:r>
      <w:r>
        <w:rPr>
          <w:spacing w:val="-4"/>
        </w:rPr>
        <w:t xml:space="preserve">reporting </w:t>
      </w:r>
      <w:r>
        <w:rPr>
          <w:spacing w:val="-5"/>
        </w:rPr>
        <w:t xml:space="preserve">period, </w:t>
      </w:r>
      <w:r>
        <w:rPr>
          <w:spacing w:val="-3"/>
        </w:rPr>
        <w:t xml:space="preserve">please explain </w:t>
      </w:r>
      <w:r>
        <w:rPr>
          <w:spacing w:val="-6"/>
        </w:rPr>
        <w:t xml:space="preserve">how </w:t>
      </w:r>
      <w:r>
        <w:rPr>
          <w:spacing w:val="-4"/>
        </w:rPr>
        <w:t xml:space="preserve">program </w:t>
      </w:r>
      <w:r>
        <w:rPr>
          <w:spacing w:val="-5"/>
        </w:rPr>
        <w:t xml:space="preserve">funds </w:t>
      </w:r>
      <w:r>
        <w:t xml:space="preserve">were </w:t>
      </w:r>
      <w:r>
        <w:rPr>
          <w:spacing w:val="-3"/>
        </w:rPr>
        <w:t xml:space="preserve">used, if </w:t>
      </w:r>
      <w:r>
        <w:t xml:space="preserve">you have </w:t>
      </w:r>
      <w:r>
        <w:rPr>
          <w:spacing w:val="-4"/>
        </w:rPr>
        <w:t xml:space="preserve">not </w:t>
      </w:r>
      <w:r>
        <w:rPr>
          <w:spacing w:val="-5"/>
        </w:rPr>
        <w:t xml:space="preserve">already done </w:t>
      </w:r>
      <w:r>
        <w:t xml:space="preserve">so; </w:t>
      </w:r>
      <w:r>
        <w:rPr>
          <w:spacing w:val="-3"/>
        </w:rPr>
        <w:t xml:space="preserve">or </w:t>
      </w:r>
      <w:r>
        <w:t xml:space="preserve">you </w:t>
      </w:r>
      <w:r>
        <w:rPr>
          <w:spacing w:val="-6"/>
        </w:rPr>
        <w:t xml:space="preserve">might </w:t>
      </w:r>
      <w:r>
        <w:rPr>
          <w:spacing w:val="-3"/>
        </w:rPr>
        <w:t xml:space="preserve">explain </w:t>
      </w:r>
      <w:r>
        <w:rPr>
          <w:spacing w:val="-4"/>
        </w:rPr>
        <w:t xml:space="preserve">that </w:t>
      </w:r>
      <w:r>
        <w:rPr>
          <w:spacing w:val="-5"/>
        </w:rPr>
        <w:t xml:space="preserve">though </w:t>
      </w:r>
      <w:r>
        <w:t xml:space="preserve">you were </w:t>
      </w:r>
      <w:r>
        <w:rPr>
          <w:spacing w:val="-5"/>
        </w:rPr>
        <w:t xml:space="preserve">able </w:t>
      </w:r>
      <w:r>
        <w:t xml:space="preserve">to </w:t>
      </w:r>
      <w:r>
        <w:rPr>
          <w:spacing w:val="-3"/>
        </w:rPr>
        <w:t xml:space="preserve">report </w:t>
      </w:r>
      <w:r>
        <w:rPr>
          <w:spacing w:val="-4"/>
        </w:rPr>
        <w:t xml:space="preserve">all </w:t>
      </w:r>
      <w:r>
        <w:rPr>
          <w:spacing w:val="-3"/>
        </w:rPr>
        <w:t xml:space="preserve">protection orders requested for </w:t>
      </w:r>
      <w:r>
        <w:t xml:space="preserve">which you </w:t>
      </w:r>
      <w:r>
        <w:rPr>
          <w:spacing w:val="-4"/>
        </w:rPr>
        <w:t xml:space="preserve">provided </w:t>
      </w:r>
      <w:r>
        <w:t xml:space="preserve">assistance, you were </w:t>
      </w:r>
      <w:r>
        <w:rPr>
          <w:spacing w:val="-4"/>
        </w:rPr>
        <w:t xml:space="preserve">not </w:t>
      </w:r>
      <w:r>
        <w:rPr>
          <w:spacing w:val="-5"/>
        </w:rPr>
        <w:t xml:space="preserve">able </w:t>
      </w:r>
      <w:r>
        <w:t xml:space="preserve">to </w:t>
      </w:r>
      <w:r>
        <w:rPr>
          <w:spacing w:val="-3"/>
        </w:rPr>
        <w:t xml:space="preserve">report </w:t>
      </w:r>
      <w:r>
        <w:t xml:space="preserve">accurately </w:t>
      </w:r>
      <w:r>
        <w:rPr>
          <w:spacing w:val="-3"/>
        </w:rPr>
        <w:t xml:space="preserve">on </w:t>
      </w:r>
      <w:r>
        <w:rPr>
          <w:spacing w:val="-4"/>
        </w:rPr>
        <w:t xml:space="preserve">how </w:t>
      </w:r>
      <w:r>
        <w:rPr>
          <w:spacing w:val="-5"/>
        </w:rPr>
        <w:t xml:space="preserve">many </w:t>
      </w:r>
      <w:r>
        <w:rPr>
          <w:spacing w:val="-3"/>
        </w:rPr>
        <w:t xml:space="preserve">of </w:t>
      </w:r>
      <w:r>
        <w:t>those were</w:t>
      </w:r>
      <w:r>
        <w:rPr>
          <w:spacing w:val="41"/>
        </w:rPr>
        <w:t xml:space="preserve"> </w:t>
      </w:r>
      <w:r>
        <w:rPr>
          <w:spacing w:val="-5"/>
        </w:rPr>
        <w:t>granted.</w:t>
      </w:r>
    </w:p>
    <w:p w14:paraId="47BD5BD3" w14:textId="1E070941" w:rsidR="00347319" w:rsidRDefault="00B3099C">
      <w:r>
        <w:t xml:space="preserve"> </w:t>
      </w:r>
    </w:p>
    <w:sectPr w:rsidR="00347319" w:rsidSect="00813462">
      <w:type w:val="continuous"/>
      <w:pgSz w:w="12240" w:h="15840"/>
      <w:pgMar w:top="1380" w:right="0" w:bottom="10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347C1" w14:textId="77777777" w:rsidR="00813462" w:rsidRDefault="00813462" w:rsidP="0006111C">
      <w:r>
        <w:separator/>
      </w:r>
    </w:p>
  </w:endnote>
  <w:endnote w:type="continuationSeparator" w:id="0">
    <w:p w14:paraId="33B95B4B" w14:textId="77777777" w:rsidR="00813462" w:rsidRDefault="00813462" w:rsidP="0006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AA037" w14:textId="71B1819D" w:rsidR="005D560A" w:rsidRDefault="004C6985">
    <w:pPr>
      <w:pStyle w:val="BodyText"/>
      <w:spacing w:line="14" w:lineRule="auto"/>
      <w:rPr>
        <w:i w:val="0"/>
        <w:sz w:val="17"/>
      </w:rPr>
    </w:pPr>
    <w:r>
      <w:rPr>
        <w:noProof/>
      </w:rPr>
      <mc:AlternateContent>
        <mc:Choice Requires="wps">
          <w:drawing>
            <wp:anchor distT="0" distB="0" distL="114300" distR="114300" simplePos="0" relativeHeight="251657728" behindDoc="1" locked="0" layoutInCell="1" allowOverlap="1" wp14:anchorId="44A6DC32" wp14:editId="199B30F2">
              <wp:simplePos x="0" y="0"/>
              <wp:positionH relativeFrom="page">
                <wp:posOffset>6667500</wp:posOffset>
              </wp:positionH>
              <wp:positionV relativeFrom="page">
                <wp:posOffset>9430385</wp:posOffset>
              </wp:positionV>
              <wp:extent cx="232410" cy="185420"/>
              <wp:effectExtent l="0" t="635" r="0" b="4445"/>
              <wp:wrapNone/>
              <wp:docPr id="857413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AD7D" w14:textId="77777777" w:rsidR="005D560A" w:rsidRDefault="007D380D">
                          <w:pPr>
                            <w:spacing w:before="17"/>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6DC32" id="_x0000_t202" coordsize="21600,21600" o:spt="202" path="m,l,21600r21600,l21600,xe">
              <v:stroke joinstyle="miter"/>
              <v:path gradientshapeok="t" o:connecttype="rect"/>
            </v:shapetype>
            <v:shape id="Text Box 2" o:spid="_x0000_s1030" type="#_x0000_t202" style="position:absolute;margin-left:525pt;margin-top:742.55pt;width:18.3pt;height:1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" filled="f" stroked="f">
              <v:textbox inset="0,0,0,0">
                <w:txbxContent>
                  <w:p w14:paraId="50A1AD7D" w14:textId="77777777" w:rsidR="005D560A" w:rsidRDefault="007D380D">
                    <w:pPr>
                      <w:spacing w:before="17"/>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CF3BE" w14:textId="77777777" w:rsidR="00813462" w:rsidRDefault="00813462" w:rsidP="0006111C">
      <w:r>
        <w:separator/>
      </w:r>
    </w:p>
  </w:footnote>
  <w:footnote w:type="continuationSeparator" w:id="0">
    <w:p w14:paraId="03D6C327" w14:textId="77777777" w:rsidR="00813462" w:rsidRDefault="00813462" w:rsidP="00061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E4C45"/>
    <w:multiLevelType w:val="hybridMultilevel"/>
    <w:tmpl w:val="8AF42266"/>
    <w:lvl w:ilvl="0" w:tplc="F6B4E214">
      <w:numFmt w:val="bullet"/>
      <w:lvlText w:val="•"/>
      <w:lvlJc w:val="left"/>
      <w:pPr>
        <w:ind w:left="95" w:hanging="136"/>
      </w:pPr>
      <w:rPr>
        <w:rFonts w:ascii="Arial" w:eastAsia="Arial" w:hAnsi="Arial" w:cs="Arial" w:hint="default"/>
        <w:w w:val="102"/>
        <w:sz w:val="22"/>
        <w:szCs w:val="22"/>
        <w:lang w:val="en-US" w:eastAsia="en-US" w:bidi="en-US"/>
      </w:rPr>
    </w:lvl>
    <w:lvl w:ilvl="1" w:tplc="CBB2FEF8">
      <w:numFmt w:val="bullet"/>
      <w:lvlText w:val="•"/>
      <w:lvlJc w:val="left"/>
      <w:pPr>
        <w:ind w:left="824" w:hanging="136"/>
      </w:pPr>
      <w:rPr>
        <w:rFonts w:hint="default"/>
        <w:lang w:val="en-US" w:eastAsia="en-US" w:bidi="en-US"/>
      </w:rPr>
    </w:lvl>
    <w:lvl w:ilvl="2" w:tplc="082A6C08">
      <w:numFmt w:val="bullet"/>
      <w:lvlText w:val="•"/>
      <w:lvlJc w:val="left"/>
      <w:pPr>
        <w:ind w:left="1549" w:hanging="136"/>
      </w:pPr>
      <w:rPr>
        <w:rFonts w:hint="default"/>
        <w:lang w:val="en-US" w:eastAsia="en-US" w:bidi="en-US"/>
      </w:rPr>
    </w:lvl>
    <w:lvl w:ilvl="3" w:tplc="ED9C0B00">
      <w:numFmt w:val="bullet"/>
      <w:lvlText w:val="•"/>
      <w:lvlJc w:val="left"/>
      <w:pPr>
        <w:ind w:left="2274" w:hanging="136"/>
      </w:pPr>
      <w:rPr>
        <w:rFonts w:hint="default"/>
        <w:lang w:val="en-US" w:eastAsia="en-US" w:bidi="en-US"/>
      </w:rPr>
    </w:lvl>
    <w:lvl w:ilvl="4" w:tplc="82AC6A0C">
      <w:numFmt w:val="bullet"/>
      <w:lvlText w:val="•"/>
      <w:lvlJc w:val="left"/>
      <w:pPr>
        <w:ind w:left="2999" w:hanging="136"/>
      </w:pPr>
      <w:rPr>
        <w:rFonts w:hint="default"/>
        <w:lang w:val="en-US" w:eastAsia="en-US" w:bidi="en-US"/>
      </w:rPr>
    </w:lvl>
    <w:lvl w:ilvl="5" w:tplc="C1A6A4F4">
      <w:numFmt w:val="bullet"/>
      <w:lvlText w:val="•"/>
      <w:lvlJc w:val="left"/>
      <w:pPr>
        <w:ind w:left="3723" w:hanging="136"/>
      </w:pPr>
      <w:rPr>
        <w:rFonts w:hint="default"/>
        <w:lang w:val="en-US" w:eastAsia="en-US" w:bidi="en-US"/>
      </w:rPr>
    </w:lvl>
    <w:lvl w:ilvl="6" w:tplc="D2A81A66">
      <w:numFmt w:val="bullet"/>
      <w:lvlText w:val="•"/>
      <w:lvlJc w:val="left"/>
      <w:pPr>
        <w:ind w:left="4448" w:hanging="136"/>
      </w:pPr>
      <w:rPr>
        <w:rFonts w:hint="default"/>
        <w:lang w:val="en-US" w:eastAsia="en-US" w:bidi="en-US"/>
      </w:rPr>
    </w:lvl>
    <w:lvl w:ilvl="7" w:tplc="45C04B52">
      <w:numFmt w:val="bullet"/>
      <w:lvlText w:val="•"/>
      <w:lvlJc w:val="left"/>
      <w:pPr>
        <w:ind w:left="5173" w:hanging="136"/>
      </w:pPr>
      <w:rPr>
        <w:rFonts w:hint="default"/>
        <w:lang w:val="en-US" w:eastAsia="en-US" w:bidi="en-US"/>
      </w:rPr>
    </w:lvl>
    <w:lvl w:ilvl="8" w:tplc="159AFC96">
      <w:numFmt w:val="bullet"/>
      <w:lvlText w:val="•"/>
      <w:lvlJc w:val="left"/>
      <w:pPr>
        <w:ind w:left="5898" w:hanging="136"/>
      </w:pPr>
      <w:rPr>
        <w:rFonts w:hint="default"/>
        <w:lang w:val="en-US" w:eastAsia="en-US" w:bidi="en-US"/>
      </w:rPr>
    </w:lvl>
  </w:abstractNum>
  <w:abstractNum w:abstractNumId="1" w15:restartNumberingAfterBreak="0">
    <w:nsid w:val="116463D4"/>
    <w:multiLevelType w:val="hybridMultilevel"/>
    <w:tmpl w:val="1B96CF2A"/>
    <w:lvl w:ilvl="0" w:tplc="314826A8">
      <w:numFmt w:val="bullet"/>
      <w:lvlText w:val="o"/>
      <w:lvlJc w:val="left"/>
      <w:pPr>
        <w:ind w:left="2240" w:hanging="360"/>
      </w:pPr>
      <w:rPr>
        <w:rFonts w:ascii="Courier New" w:eastAsia="Courier New" w:hAnsi="Courier New" w:cs="Courier New" w:hint="default"/>
        <w:color w:val="FF00FF"/>
        <w:w w:val="102"/>
        <w:sz w:val="22"/>
        <w:szCs w:val="22"/>
        <w:lang w:val="en-US" w:eastAsia="en-US" w:bidi="en-US"/>
      </w:rPr>
    </w:lvl>
    <w:lvl w:ilvl="1" w:tplc="65CE24F4">
      <w:numFmt w:val="bullet"/>
      <w:lvlText w:val="•"/>
      <w:lvlJc w:val="left"/>
      <w:pPr>
        <w:ind w:left="3158" w:hanging="360"/>
      </w:pPr>
      <w:rPr>
        <w:rFonts w:hint="default"/>
        <w:lang w:val="en-US" w:eastAsia="en-US" w:bidi="en-US"/>
      </w:rPr>
    </w:lvl>
    <w:lvl w:ilvl="2" w:tplc="F2E6156C">
      <w:numFmt w:val="bullet"/>
      <w:lvlText w:val="•"/>
      <w:lvlJc w:val="left"/>
      <w:pPr>
        <w:ind w:left="4076" w:hanging="360"/>
      </w:pPr>
      <w:rPr>
        <w:rFonts w:hint="default"/>
        <w:lang w:val="en-US" w:eastAsia="en-US" w:bidi="en-US"/>
      </w:rPr>
    </w:lvl>
    <w:lvl w:ilvl="3" w:tplc="19FC594E">
      <w:numFmt w:val="bullet"/>
      <w:lvlText w:val="•"/>
      <w:lvlJc w:val="left"/>
      <w:pPr>
        <w:ind w:left="4994" w:hanging="360"/>
      </w:pPr>
      <w:rPr>
        <w:rFonts w:hint="default"/>
        <w:lang w:val="en-US" w:eastAsia="en-US" w:bidi="en-US"/>
      </w:rPr>
    </w:lvl>
    <w:lvl w:ilvl="4" w:tplc="8C62FF80">
      <w:numFmt w:val="bullet"/>
      <w:lvlText w:val="•"/>
      <w:lvlJc w:val="left"/>
      <w:pPr>
        <w:ind w:left="5912" w:hanging="360"/>
      </w:pPr>
      <w:rPr>
        <w:rFonts w:hint="default"/>
        <w:lang w:val="en-US" w:eastAsia="en-US" w:bidi="en-US"/>
      </w:rPr>
    </w:lvl>
    <w:lvl w:ilvl="5" w:tplc="9C0E49D8">
      <w:numFmt w:val="bullet"/>
      <w:lvlText w:val="•"/>
      <w:lvlJc w:val="left"/>
      <w:pPr>
        <w:ind w:left="6830" w:hanging="360"/>
      </w:pPr>
      <w:rPr>
        <w:rFonts w:hint="default"/>
        <w:lang w:val="en-US" w:eastAsia="en-US" w:bidi="en-US"/>
      </w:rPr>
    </w:lvl>
    <w:lvl w:ilvl="6" w:tplc="64CE96EE">
      <w:numFmt w:val="bullet"/>
      <w:lvlText w:val="•"/>
      <w:lvlJc w:val="left"/>
      <w:pPr>
        <w:ind w:left="7748" w:hanging="360"/>
      </w:pPr>
      <w:rPr>
        <w:rFonts w:hint="default"/>
        <w:lang w:val="en-US" w:eastAsia="en-US" w:bidi="en-US"/>
      </w:rPr>
    </w:lvl>
    <w:lvl w:ilvl="7" w:tplc="A12C926C">
      <w:numFmt w:val="bullet"/>
      <w:lvlText w:val="•"/>
      <w:lvlJc w:val="left"/>
      <w:pPr>
        <w:ind w:left="8666" w:hanging="360"/>
      </w:pPr>
      <w:rPr>
        <w:rFonts w:hint="default"/>
        <w:lang w:val="en-US" w:eastAsia="en-US" w:bidi="en-US"/>
      </w:rPr>
    </w:lvl>
    <w:lvl w:ilvl="8" w:tplc="E6027AB2">
      <w:numFmt w:val="bullet"/>
      <w:lvlText w:val="•"/>
      <w:lvlJc w:val="left"/>
      <w:pPr>
        <w:ind w:left="9584" w:hanging="360"/>
      </w:pPr>
      <w:rPr>
        <w:rFonts w:hint="default"/>
        <w:lang w:val="en-US" w:eastAsia="en-US" w:bidi="en-US"/>
      </w:rPr>
    </w:lvl>
  </w:abstractNum>
  <w:abstractNum w:abstractNumId="2" w15:restartNumberingAfterBreak="0">
    <w:nsid w:val="13E26EFA"/>
    <w:multiLevelType w:val="hybridMultilevel"/>
    <w:tmpl w:val="64E651D2"/>
    <w:lvl w:ilvl="0" w:tplc="485A340C">
      <w:numFmt w:val="bullet"/>
      <w:lvlText w:val="o"/>
      <w:lvlJc w:val="left"/>
      <w:pPr>
        <w:ind w:left="2060" w:hanging="360"/>
      </w:pPr>
      <w:rPr>
        <w:rFonts w:ascii="Courier New" w:eastAsia="Courier New" w:hAnsi="Courier New" w:cs="Courier New" w:hint="default"/>
        <w:w w:val="102"/>
        <w:sz w:val="22"/>
        <w:szCs w:val="22"/>
        <w:lang w:val="en-US" w:eastAsia="en-US" w:bidi="en-US"/>
      </w:rPr>
    </w:lvl>
    <w:lvl w:ilvl="1" w:tplc="3CEC917E">
      <w:numFmt w:val="bullet"/>
      <w:lvlText w:val="•"/>
      <w:lvlJc w:val="left"/>
      <w:pPr>
        <w:ind w:left="2996" w:hanging="360"/>
      </w:pPr>
      <w:rPr>
        <w:rFonts w:hint="default"/>
        <w:lang w:val="en-US" w:eastAsia="en-US" w:bidi="en-US"/>
      </w:rPr>
    </w:lvl>
    <w:lvl w:ilvl="2" w:tplc="271E0490">
      <w:numFmt w:val="bullet"/>
      <w:lvlText w:val="•"/>
      <w:lvlJc w:val="left"/>
      <w:pPr>
        <w:ind w:left="3932" w:hanging="360"/>
      </w:pPr>
      <w:rPr>
        <w:rFonts w:hint="default"/>
        <w:lang w:val="en-US" w:eastAsia="en-US" w:bidi="en-US"/>
      </w:rPr>
    </w:lvl>
    <w:lvl w:ilvl="3" w:tplc="66A0A1F6">
      <w:numFmt w:val="bullet"/>
      <w:lvlText w:val="•"/>
      <w:lvlJc w:val="left"/>
      <w:pPr>
        <w:ind w:left="4868" w:hanging="360"/>
      </w:pPr>
      <w:rPr>
        <w:rFonts w:hint="default"/>
        <w:lang w:val="en-US" w:eastAsia="en-US" w:bidi="en-US"/>
      </w:rPr>
    </w:lvl>
    <w:lvl w:ilvl="4" w:tplc="0718A4D8">
      <w:numFmt w:val="bullet"/>
      <w:lvlText w:val="•"/>
      <w:lvlJc w:val="left"/>
      <w:pPr>
        <w:ind w:left="5804" w:hanging="360"/>
      </w:pPr>
      <w:rPr>
        <w:rFonts w:hint="default"/>
        <w:lang w:val="en-US" w:eastAsia="en-US" w:bidi="en-US"/>
      </w:rPr>
    </w:lvl>
    <w:lvl w:ilvl="5" w:tplc="5B60D6EA">
      <w:numFmt w:val="bullet"/>
      <w:lvlText w:val="•"/>
      <w:lvlJc w:val="left"/>
      <w:pPr>
        <w:ind w:left="6740" w:hanging="360"/>
      </w:pPr>
      <w:rPr>
        <w:rFonts w:hint="default"/>
        <w:lang w:val="en-US" w:eastAsia="en-US" w:bidi="en-US"/>
      </w:rPr>
    </w:lvl>
    <w:lvl w:ilvl="6" w:tplc="713A42DE">
      <w:numFmt w:val="bullet"/>
      <w:lvlText w:val="•"/>
      <w:lvlJc w:val="left"/>
      <w:pPr>
        <w:ind w:left="7676" w:hanging="360"/>
      </w:pPr>
      <w:rPr>
        <w:rFonts w:hint="default"/>
        <w:lang w:val="en-US" w:eastAsia="en-US" w:bidi="en-US"/>
      </w:rPr>
    </w:lvl>
    <w:lvl w:ilvl="7" w:tplc="9E7448F4">
      <w:numFmt w:val="bullet"/>
      <w:lvlText w:val="•"/>
      <w:lvlJc w:val="left"/>
      <w:pPr>
        <w:ind w:left="8612" w:hanging="360"/>
      </w:pPr>
      <w:rPr>
        <w:rFonts w:hint="default"/>
        <w:lang w:val="en-US" w:eastAsia="en-US" w:bidi="en-US"/>
      </w:rPr>
    </w:lvl>
    <w:lvl w:ilvl="8" w:tplc="10D28A20">
      <w:numFmt w:val="bullet"/>
      <w:lvlText w:val="•"/>
      <w:lvlJc w:val="left"/>
      <w:pPr>
        <w:ind w:left="9548" w:hanging="360"/>
      </w:pPr>
      <w:rPr>
        <w:rFonts w:hint="default"/>
        <w:lang w:val="en-US" w:eastAsia="en-US" w:bidi="en-US"/>
      </w:rPr>
    </w:lvl>
  </w:abstractNum>
  <w:abstractNum w:abstractNumId="3" w15:restartNumberingAfterBreak="0">
    <w:nsid w:val="18F93388"/>
    <w:multiLevelType w:val="hybridMultilevel"/>
    <w:tmpl w:val="5BEE35F4"/>
    <w:lvl w:ilvl="0" w:tplc="3790DDE8">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8616729A">
      <w:numFmt w:val="bullet"/>
      <w:lvlText w:val=""/>
      <w:lvlJc w:val="left"/>
      <w:pPr>
        <w:ind w:left="2060" w:hanging="360"/>
      </w:pPr>
      <w:rPr>
        <w:rFonts w:ascii="Symbol" w:eastAsia="Symbol" w:hAnsi="Symbol" w:cs="Symbol" w:hint="default"/>
        <w:w w:val="102"/>
        <w:sz w:val="22"/>
        <w:szCs w:val="22"/>
        <w:lang w:val="en-US" w:eastAsia="en-US" w:bidi="en-US"/>
      </w:rPr>
    </w:lvl>
    <w:lvl w:ilvl="2" w:tplc="FC70DE1C">
      <w:numFmt w:val="bullet"/>
      <w:lvlText w:val="•"/>
      <w:lvlJc w:val="left"/>
      <w:pPr>
        <w:ind w:left="3100" w:hanging="360"/>
      </w:pPr>
      <w:rPr>
        <w:rFonts w:hint="default"/>
        <w:lang w:val="en-US" w:eastAsia="en-US" w:bidi="en-US"/>
      </w:rPr>
    </w:lvl>
    <w:lvl w:ilvl="3" w:tplc="97A88D58">
      <w:numFmt w:val="bullet"/>
      <w:lvlText w:val="•"/>
      <w:lvlJc w:val="left"/>
      <w:pPr>
        <w:ind w:left="4140" w:hanging="360"/>
      </w:pPr>
      <w:rPr>
        <w:rFonts w:hint="default"/>
        <w:lang w:val="en-US" w:eastAsia="en-US" w:bidi="en-US"/>
      </w:rPr>
    </w:lvl>
    <w:lvl w:ilvl="4" w:tplc="E8384A12">
      <w:numFmt w:val="bullet"/>
      <w:lvlText w:val="•"/>
      <w:lvlJc w:val="left"/>
      <w:pPr>
        <w:ind w:left="5180" w:hanging="360"/>
      </w:pPr>
      <w:rPr>
        <w:rFonts w:hint="default"/>
        <w:lang w:val="en-US" w:eastAsia="en-US" w:bidi="en-US"/>
      </w:rPr>
    </w:lvl>
    <w:lvl w:ilvl="5" w:tplc="FD765D44">
      <w:numFmt w:val="bullet"/>
      <w:lvlText w:val="•"/>
      <w:lvlJc w:val="left"/>
      <w:pPr>
        <w:ind w:left="6220" w:hanging="360"/>
      </w:pPr>
      <w:rPr>
        <w:rFonts w:hint="default"/>
        <w:lang w:val="en-US" w:eastAsia="en-US" w:bidi="en-US"/>
      </w:rPr>
    </w:lvl>
    <w:lvl w:ilvl="6" w:tplc="92BE1D5E">
      <w:numFmt w:val="bullet"/>
      <w:lvlText w:val="•"/>
      <w:lvlJc w:val="left"/>
      <w:pPr>
        <w:ind w:left="7260" w:hanging="360"/>
      </w:pPr>
      <w:rPr>
        <w:rFonts w:hint="default"/>
        <w:lang w:val="en-US" w:eastAsia="en-US" w:bidi="en-US"/>
      </w:rPr>
    </w:lvl>
    <w:lvl w:ilvl="7" w:tplc="F056B368">
      <w:numFmt w:val="bullet"/>
      <w:lvlText w:val="•"/>
      <w:lvlJc w:val="left"/>
      <w:pPr>
        <w:ind w:left="8300" w:hanging="360"/>
      </w:pPr>
      <w:rPr>
        <w:rFonts w:hint="default"/>
        <w:lang w:val="en-US" w:eastAsia="en-US" w:bidi="en-US"/>
      </w:rPr>
    </w:lvl>
    <w:lvl w:ilvl="8" w:tplc="1BDAC23E">
      <w:numFmt w:val="bullet"/>
      <w:lvlText w:val="•"/>
      <w:lvlJc w:val="left"/>
      <w:pPr>
        <w:ind w:left="9340" w:hanging="360"/>
      </w:pPr>
      <w:rPr>
        <w:rFonts w:hint="default"/>
        <w:lang w:val="en-US" w:eastAsia="en-US" w:bidi="en-US"/>
      </w:rPr>
    </w:lvl>
  </w:abstractNum>
  <w:abstractNum w:abstractNumId="4" w15:restartNumberingAfterBreak="0">
    <w:nsid w:val="19CD095B"/>
    <w:multiLevelType w:val="hybridMultilevel"/>
    <w:tmpl w:val="3BAED87E"/>
    <w:lvl w:ilvl="0" w:tplc="0518BAC2">
      <w:start w:val="1"/>
      <w:numFmt w:val="decimal"/>
      <w:lvlText w:val="%1."/>
      <w:lvlJc w:val="left"/>
      <w:pPr>
        <w:ind w:left="1340" w:hanging="355"/>
      </w:pPr>
      <w:rPr>
        <w:rFonts w:ascii="Arial" w:eastAsia="Arial" w:hAnsi="Arial" w:cs="Arial" w:hint="default"/>
        <w:b/>
        <w:bCs/>
        <w:spacing w:val="-6"/>
        <w:w w:val="102"/>
        <w:sz w:val="22"/>
        <w:szCs w:val="22"/>
        <w:lang w:val="en-US" w:eastAsia="en-US" w:bidi="en-US"/>
      </w:rPr>
    </w:lvl>
    <w:lvl w:ilvl="1" w:tplc="5156E31E">
      <w:numFmt w:val="bullet"/>
      <w:lvlText w:val=""/>
      <w:lvlJc w:val="left"/>
      <w:pPr>
        <w:ind w:left="2060" w:hanging="360"/>
      </w:pPr>
      <w:rPr>
        <w:rFonts w:hint="default"/>
        <w:w w:val="102"/>
        <w:lang w:val="en-US" w:eastAsia="en-US" w:bidi="en-US"/>
      </w:rPr>
    </w:lvl>
    <w:lvl w:ilvl="2" w:tplc="BCAC984A">
      <w:numFmt w:val="bullet"/>
      <w:lvlText w:val="o"/>
      <w:lvlJc w:val="left"/>
      <w:pPr>
        <w:ind w:left="2780" w:hanging="361"/>
      </w:pPr>
      <w:rPr>
        <w:rFonts w:hint="default"/>
        <w:w w:val="102"/>
        <w:lang w:val="en-US" w:eastAsia="en-US" w:bidi="en-US"/>
      </w:rPr>
    </w:lvl>
    <w:lvl w:ilvl="3" w:tplc="C556FBBA">
      <w:numFmt w:val="bullet"/>
      <w:lvlText w:val="•"/>
      <w:lvlJc w:val="left"/>
      <w:pPr>
        <w:ind w:left="3860" w:hanging="361"/>
      </w:pPr>
      <w:rPr>
        <w:rFonts w:hint="default"/>
        <w:lang w:val="en-US" w:eastAsia="en-US" w:bidi="en-US"/>
      </w:rPr>
    </w:lvl>
    <w:lvl w:ilvl="4" w:tplc="D52C7596">
      <w:numFmt w:val="bullet"/>
      <w:lvlText w:val="•"/>
      <w:lvlJc w:val="left"/>
      <w:pPr>
        <w:ind w:left="4940" w:hanging="361"/>
      </w:pPr>
      <w:rPr>
        <w:rFonts w:hint="default"/>
        <w:lang w:val="en-US" w:eastAsia="en-US" w:bidi="en-US"/>
      </w:rPr>
    </w:lvl>
    <w:lvl w:ilvl="5" w:tplc="7610AEE8">
      <w:numFmt w:val="bullet"/>
      <w:lvlText w:val="•"/>
      <w:lvlJc w:val="left"/>
      <w:pPr>
        <w:ind w:left="6020" w:hanging="361"/>
      </w:pPr>
      <w:rPr>
        <w:rFonts w:hint="default"/>
        <w:lang w:val="en-US" w:eastAsia="en-US" w:bidi="en-US"/>
      </w:rPr>
    </w:lvl>
    <w:lvl w:ilvl="6" w:tplc="9D86C56C">
      <w:numFmt w:val="bullet"/>
      <w:lvlText w:val="•"/>
      <w:lvlJc w:val="left"/>
      <w:pPr>
        <w:ind w:left="7100" w:hanging="361"/>
      </w:pPr>
      <w:rPr>
        <w:rFonts w:hint="default"/>
        <w:lang w:val="en-US" w:eastAsia="en-US" w:bidi="en-US"/>
      </w:rPr>
    </w:lvl>
    <w:lvl w:ilvl="7" w:tplc="584A7196">
      <w:numFmt w:val="bullet"/>
      <w:lvlText w:val="•"/>
      <w:lvlJc w:val="left"/>
      <w:pPr>
        <w:ind w:left="8180" w:hanging="361"/>
      </w:pPr>
      <w:rPr>
        <w:rFonts w:hint="default"/>
        <w:lang w:val="en-US" w:eastAsia="en-US" w:bidi="en-US"/>
      </w:rPr>
    </w:lvl>
    <w:lvl w:ilvl="8" w:tplc="1A0CC6FC">
      <w:numFmt w:val="bullet"/>
      <w:lvlText w:val="•"/>
      <w:lvlJc w:val="left"/>
      <w:pPr>
        <w:ind w:left="9260" w:hanging="361"/>
      </w:pPr>
      <w:rPr>
        <w:rFonts w:hint="default"/>
        <w:lang w:val="en-US" w:eastAsia="en-US" w:bidi="en-US"/>
      </w:rPr>
    </w:lvl>
  </w:abstractNum>
  <w:abstractNum w:abstractNumId="5" w15:restartNumberingAfterBreak="0">
    <w:nsid w:val="1E043BD8"/>
    <w:multiLevelType w:val="hybridMultilevel"/>
    <w:tmpl w:val="3F4A7414"/>
    <w:lvl w:ilvl="0" w:tplc="AC9C5338">
      <w:start w:val="1"/>
      <w:numFmt w:val="decimal"/>
      <w:lvlText w:val="%1."/>
      <w:lvlJc w:val="left"/>
      <w:pPr>
        <w:ind w:left="1340" w:hanging="355"/>
      </w:pPr>
      <w:rPr>
        <w:rFonts w:ascii="Arial" w:eastAsia="Arial" w:hAnsi="Arial" w:cs="Arial" w:hint="default"/>
        <w:b/>
        <w:bCs/>
        <w:spacing w:val="-6"/>
        <w:w w:val="102"/>
        <w:sz w:val="22"/>
        <w:szCs w:val="22"/>
        <w:lang w:val="en-US" w:eastAsia="en-US" w:bidi="en-US"/>
      </w:rPr>
    </w:lvl>
    <w:lvl w:ilvl="1" w:tplc="F5D6AE66">
      <w:numFmt w:val="bullet"/>
      <w:lvlText w:val=""/>
      <w:lvlJc w:val="left"/>
      <w:pPr>
        <w:ind w:left="2060" w:hanging="360"/>
      </w:pPr>
      <w:rPr>
        <w:rFonts w:ascii="Symbol" w:eastAsia="Symbol" w:hAnsi="Symbol" w:cs="Symbol" w:hint="default"/>
        <w:w w:val="102"/>
        <w:sz w:val="22"/>
        <w:szCs w:val="22"/>
        <w:lang w:val="en-US" w:eastAsia="en-US" w:bidi="en-US"/>
      </w:rPr>
    </w:lvl>
    <w:lvl w:ilvl="2" w:tplc="2C58B5F4">
      <w:numFmt w:val="bullet"/>
      <w:lvlText w:val="•"/>
      <w:lvlJc w:val="left"/>
      <w:pPr>
        <w:ind w:left="3100" w:hanging="360"/>
      </w:pPr>
      <w:rPr>
        <w:rFonts w:hint="default"/>
        <w:lang w:val="en-US" w:eastAsia="en-US" w:bidi="en-US"/>
      </w:rPr>
    </w:lvl>
    <w:lvl w:ilvl="3" w:tplc="F64EA37A">
      <w:numFmt w:val="bullet"/>
      <w:lvlText w:val="•"/>
      <w:lvlJc w:val="left"/>
      <w:pPr>
        <w:ind w:left="4140" w:hanging="360"/>
      </w:pPr>
      <w:rPr>
        <w:rFonts w:hint="default"/>
        <w:lang w:val="en-US" w:eastAsia="en-US" w:bidi="en-US"/>
      </w:rPr>
    </w:lvl>
    <w:lvl w:ilvl="4" w:tplc="23D4C6EA">
      <w:numFmt w:val="bullet"/>
      <w:lvlText w:val="•"/>
      <w:lvlJc w:val="left"/>
      <w:pPr>
        <w:ind w:left="5180" w:hanging="360"/>
      </w:pPr>
      <w:rPr>
        <w:rFonts w:hint="default"/>
        <w:lang w:val="en-US" w:eastAsia="en-US" w:bidi="en-US"/>
      </w:rPr>
    </w:lvl>
    <w:lvl w:ilvl="5" w:tplc="9EE8C0EA">
      <w:numFmt w:val="bullet"/>
      <w:lvlText w:val="•"/>
      <w:lvlJc w:val="left"/>
      <w:pPr>
        <w:ind w:left="6220" w:hanging="360"/>
      </w:pPr>
      <w:rPr>
        <w:rFonts w:hint="default"/>
        <w:lang w:val="en-US" w:eastAsia="en-US" w:bidi="en-US"/>
      </w:rPr>
    </w:lvl>
    <w:lvl w:ilvl="6" w:tplc="41A0E232">
      <w:numFmt w:val="bullet"/>
      <w:lvlText w:val="•"/>
      <w:lvlJc w:val="left"/>
      <w:pPr>
        <w:ind w:left="7260" w:hanging="360"/>
      </w:pPr>
      <w:rPr>
        <w:rFonts w:hint="default"/>
        <w:lang w:val="en-US" w:eastAsia="en-US" w:bidi="en-US"/>
      </w:rPr>
    </w:lvl>
    <w:lvl w:ilvl="7" w:tplc="1616AA58">
      <w:numFmt w:val="bullet"/>
      <w:lvlText w:val="•"/>
      <w:lvlJc w:val="left"/>
      <w:pPr>
        <w:ind w:left="8300" w:hanging="360"/>
      </w:pPr>
      <w:rPr>
        <w:rFonts w:hint="default"/>
        <w:lang w:val="en-US" w:eastAsia="en-US" w:bidi="en-US"/>
      </w:rPr>
    </w:lvl>
    <w:lvl w:ilvl="8" w:tplc="685619B0">
      <w:numFmt w:val="bullet"/>
      <w:lvlText w:val="•"/>
      <w:lvlJc w:val="left"/>
      <w:pPr>
        <w:ind w:left="9340" w:hanging="360"/>
      </w:pPr>
      <w:rPr>
        <w:rFonts w:hint="default"/>
        <w:lang w:val="en-US" w:eastAsia="en-US" w:bidi="en-US"/>
      </w:rPr>
    </w:lvl>
  </w:abstractNum>
  <w:abstractNum w:abstractNumId="6" w15:restartNumberingAfterBreak="0">
    <w:nsid w:val="20CC6E41"/>
    <w:multiLevelType w:val="hybridMultilevel"/>
    <w:tmpl w:val="24983C7C"/>
    <w:lvl w:ilvl="0" w:tplc="BE3695B0">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05D88EA8">
      <w:numFmt w:val="bullet"/>
      <w:lvlText w:val=""/>
      <w:lvlJc w:val="left"/>
      <w:pPr>
        <w:ind w:left="2060" w:hanging="360"/>
      </w:pPr>
      <w:rPr>
        <w:rFonts w:ascii="Symbol" w:eastAsia="Symbol" w:hAnsi="Symbol" w:cs="Symbol" w:hint="default"/>
        <w:w w:val="102"/>
        <w:sz w:val="22"/>
        <w:szCs w:val="22"/>
        <w:lang w:val="en-US" w:eastAsia="en-US" w:bidi="en-US"/>
      </w:rPr>
    </w:lvl>
    <w:lvl w:ilvl="2" w:tplc="55181262">
      <w:numFmt w:val="bullet"/>
      <w:lvlText w:val="•"/>
      <w:lvlJc w:val="left"/>
      <w:pPr>
        <w:ind w:left="3100" w:hanging="360"/>
      </w:pPr>
      <w:rPr>
        <w:rFonts w:hint="default"/>
        <w:lang w:val="en-US" w:eastAsia="en-US" w:bidi="en-US"/>
      </w:rPr>
    </w:lvl>
    <w:lvl w:ilvl="3" w:tplc="7CB6EB0A">
      <w:numFmt w:val="bullet"/>
      <w:lvlText w:val="•"/>
      <w:lvlJc w:val="left"/>
      <w:pPr>
        <w:ind w:left="4140" w:hanging="360"/>
      </w:pPr>
      <w:rPr>
        <w:rFonts w:hint="default"/>
        <w:lang w:val="en-US" w:eastAsia="en-US" w:bidi="en-US"/>
      </w:rPr>
    </w:lvl>
    <w:lvl w:ilvl="4" w:tplc="A33CC474">
      <w:numFmt w:val="bullet"/>
      <w:lvlText w:val="•"/>
      <w:lvlJc w:val="left"/>
      <w:pPr>
        <w:ind w:left="5180" w:hanging="360"/>
      </w:pPr>
      <w:rPr>
        <w:rFonts w:hint="default"/>
        <w:lang w:val="en-US" w:eastAsia="en-US" w:bidi="en-US"/>
      </w:rPr>
    </w:lvl>
    <w:lvl w:ilvl="5" w:tplc="3B0467B8">
      <w:numFmt w:val="bullet"/>
      <w:lvlText w:val="•"/>
      <w:lvlJc w:val="left"/>
      <w:pPr>
        <w:ind w:left="6220" w:hanging="360"/>
      </w:pPr>
      <w:rPr>
        <w:rFonts w:hint="default"/>
        <w:lang w:val="en-US" w:eastAsia="en-US" w:bidi="en-US"/>
      </w:rPr>
    </w:lvl>
    <w:lvl w:ilvl="6" w:tplc="7AD8332E">
      <w:numFmt w:val="bullet"/>
      <w:lvlText w:val="•"/>
      <w:lvlJc w:val="left"/>
      <w:pPr>
        <w:ind w:left="7260" w:hanging="360"/>
      </w:pPr>
      <w:rPr>
        <w:rFonts w:hint="default"/>
        <w:lang w:val="en-US" w:eastAsia="en-US" w:bidi="en-US"/>
      </w:rPr>
    </w:lvl>
    <w:lvl w:ilvl="7" w:tplc="BD32A14A">
      <w:numFmt w:val="bullet"/>
      <w:lvlText w:val="•"/>
      <w:lvlJc w:val="left"/>
      <w:pPr>
        <w:ind w:left="8300" w:hanging="360"/>
      </w:pPr>
      <w:rPr>
        <w:rFonts w:hint="default"/>
        <w:lang w:val="en-US" w:eastAsia="en-US" w:bidi="en-US"/>
      </w:rPr>
    </w:lvl>
    <w:lvl w:ilvl="8" w:tplc="1DEAE206">
      <w:numFmt w:val="bullet"/>
      <w:lvlText w:val="•"/>
      <w:lvlJc w:val="left"/>
      <w:pPr>
        <w:ind w:left="9340" w:hanging="360"/>
      </w:pPr>
      <w:rPr>
        <w:rFonts w:hint="default"/>
        <w:lang w:val="en-US" w:eastAsia="en-US" w:bidi="en-US"/>
      </w:rPr>
    </w:lvl>
  </w:abstractNum>
  <w:abstractNum w:abstractNumId="7" w15:restartNumberingAfterBreak="0">
    <w:nsid w:val="267044C6"/>
    <w:multiLevelType w:val="hybridMultilevel"/>
    <w:tmpl w:val="4ED244BC"/>
    <w:lvl w:ilvl="0" w:tplc="2EEC713E">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E9D6429E">
      <w:numFmt w:val="bullet"/>
      <w:lvlText w:val=""/>
      <w:lvlJc w:val="left"/>
      <w:pPr>
        <w:ind w:left="2057" w:hanging="360"/>
      </w:pPr>
      <w:rPr>
        <w:rFonts w:hint="default"/>
        <w:w w:val="102"/>
        <w:lang w:val="en-US" w:eastAsia="en-US" w:bidi="en-US"/>
      </w:rPr>
    </w:lvl>
    <w:lvl w:ilvl="2" w:tplc="21702C4A">
      <w:numFmt w:val="bullet"/>
      <w:lvlText w:val="•"/>
      <w:lvlJc w:val="left"/>
      <w:pPr>
        <w:ind w:left="3100" w:hanging="360"/>
      </w:pPr>
      <w:rPr>
        <w:rFonts w:hint="default"/>
        <w:lang w:val="en-US" w:eastAsia="en-US" w:bidi="en-US"/>
      </w:rPr>
    </w:lvl>
    <w:lvl w:ilvl="3" w:tplc="96F6F1B8">
      <w:numFmt w:val="bullet"/>
      <w:lvlText w:val="•"/>
      <w:lvlJc w:val="left"/>
      <w:pPr>
        <w:ind w:left="4140" w:hanging="360"/>
      </w:pPr>
      <w:rPr>
        <w:rFonts w:hint="default"/>
        <w:lang w:val="en-US" w:eastAsia="en-US" w:bidi="en-US"/>
      </w:rPr>
    </w:lvl>
    <w:lvl w:ilvl="4" w:tplc="DF22BC0A">
      <w:numFmt w:val="bullet"/>
      <w:lvlText w:val="•"/>
      <w:lvlJc w:val="left"/>
      <w:pPr>
        <w:ind w:left="5180" w:hanging="360"/>
      </w:pPr>
      <w:rPr>
        <w:rFonts w:hint="default"/>
        <w:lang w:val="en-US" w:eastAsia="en-US" w:bidi="en-US"/>
      </w:rPr>
    </w:lvl>
    <w:lvl w:ilvl="5" w:tplc="4D80A2FE">
      <w:numFmt w:val="bullet"/>
      <w:lvlText w:val="•"/>
      <w:lvlJc w:val="left"/>
      <w:pPr>
        <w:ind w:left="6220" w:hanging="360"/>
      </w:pPr>
      <w:rPr>
        <w:rFonts w:hint="default"/>
        <w:lang w:val="en-US" w:eastAsia="en-US" w:bidi="en-US"/>
      </w:rPr>
    </w:lvl>
    <w:lvl w:ilvl="6" w:tplc="9B0E0C7A">
      <w:numFmt w:val="bullet"/>
      <w:lvlText w:val="•"/>
      <w:lvlJc w:val="left"/>
      <w:pPr>
        <w:ind w:left="7260" w:hanging="360"/>
      </w:pPr>
      <w:rPr>
        <w:rFonts w:hint="default"/>
        <w:lang w:val="en-US" w:eastAsia="en-US" w:bidi="en-US"/>
      </w:rPr>
    </w:lvl>
    <w:lvl w:ilvl="7" w:tplc="19E4BD98">
      <w:numFmt w:val="bullet"/>
      <w:lvlText w:val="•"/>
      <w:lvlJc w:val="left"/>
      <w:pPr>
        <w:ind w:left="8300" w:hanging="360"/>
      </w:pPr>
      <w:rPr>
        <w:rFonts w:hint="default"/>
        <w:lang w:val="en-US" w:eastAsia="en-US" w:bidi="en-US"/>
      </w:rPr>
    </w:lvl>
    <w:lvl w:ilvl="8" w:tplc="E0FCAF0A">
      <w:numFmt w:val="bullet"/>
      <w:lvlText w:val="•"/>
      <w:lvlJc w:val="left"/>
      <w:pPr>
        <w:ind w:left="9340" w:hanging="360"/>
      </w:pPr>
      <w:rPr>
        <w:rFonts w:hint="default"/>
        <w:lang w:val="en-US" w:eastAsia="en-US" w:bidi="en-US"/>
      </w:rPr>
    </w:lvl>
  </w:abstractNum>
  <w:abstractNum w:abstractNumId="8" w15:restartNumberingAfterBreak="0">
    <w:nsid w:val="2ACD3F59"/>
    <w:multiLevelType w:val="hybridMultilevel"/>
    <w:tmpl w:val="E93EB022"/>
    <w:lvl w:ilvl="0" w:tplc="80407A68">
      <w:numFmt w:val="bullet"/>
      <w:lvlText w:val="o"/>
      <w:lvlJc w:val="left"/>
      <w:pPr>
        <w:ind w:left="2060" w:hanging="360"/>
      </w:pPr>
      <w:rPr>
        <w:rFonts w:ascii="Courier New" w:eastAsia="Courier New" w:hAnsi="Courier New" w:cs="Courier New" w:hint="default"/>
        <w:color w:val="FF00FF"/>
        <w:w w:val="102"/>
        <w:sz w:val="22"/>
        <w:szCs w:val="22"/>
        <w:lang w:val="en-US" w:eastAsia="en-US" w:bidi="en-US"/>
      </w:rPr>
    </w:lvl>
    <w:lvl w:ilvl="1" w:tplc="58B4557E">
      <w:numFmt w:val="bullet"/>
      <w:lvlText w:val="•"/>
      <w:lvlJc w:val="left"/>
      <w:pPr>
        <w:ind w:left="2996" w:hanging="360"/>
      </w:pPr>
      <w:rPr>
        <w:rFonts w:hint="default"/>
        <w:lang w:val="en-US" w:eastAsia="en-US" w:bidi="en-US"/>
      </w:rPr>
    </w:lvl>
    <w:lvl w:ilvl="2" w:tplc="36F6D282">
      <w:numFmt w:val="bullet"/>
      <w:lvlText w:val="•"/>
      <w:lvlJc w:val="left"/>
      <w:pPr>
        <w:ind w:left="3932" w:hanging="360"/>
      </w:pPr>
      <w:rPr>
        <w:rFonts w:hint="default"/>
        <w:lang w:val="en-US" w:eastAsia="en-US" w:bidi="en-US"/>
      </w:rPr>
    </w:lvl>
    <w:lvl w:ilvl="3" w:tplc="6590AA80">
      <w:numFmt w:val="bullet"/>
      <w:lvlText w:val="•"/>
      <w:lvlJc w:val="left"/>
      <w:pPr>
        <w:ind w:left="4868" w:hanging="360"/>
      </w:pPr>
      <w:rPr>
        <w:rFonts w:hint="default"/>
        <w:lang w:val="en-US" w:eastAsia="en-US" w:bidi="en-US"/>
      </w:rPr>
    </w:lvl>
    <w:lvl w:ilvl="4" w:tplc="8422A6F2">
      <w:numFmt w:val="bullet"/>
      <w:lvlText w:val="•"/>
      <w:lvlJc w:val="left"/>
      <w:pPr>
        <w:ind w:left="5804" w:hanging="360"/>
      </w:pPr>
      <w:rPr>
        <w:rFonts w:hint="default"/>
        <w:lang w:val="en-US" w:eastAsia="en-US" w:bidi="en-US"/>
      </w:rPr>
    </w:lvl>
    <w:lvl w:ilvl="5" w:tplc="26DA05BC">
      <w:numFmt w:val="bullet"/>
      <w:lvlText w:val="•"/>
      <w:lvlJc w:val="left"/>
      <w:pPr>
        <w:ind w:left="6740" w:hanging="360"/>
      </w:pPr>
      <w:rPr>
        <w:rFonts w:hint="default"/>
        <w:lang w:val="en-US" w:eastAsia="en-US" w:bidi="en-US"/>
      </w:rPr>
    </w:lvl>
    <w:lvl w:ilvl="6" w:tplc="3818713C">
      <w:numFmt w:val="bullet"/>
      <w:lvlText w:val="•"/>
      <w:lvlJc w:val="left"/>
      <w:pPr>
        <w:ind w:left="7676" w:hanging="360"/>
      </w:pPr>
      <w:rPr>
        <w:rFonts w:hint="default"/>
        <w:lang w:val="en-US" w:eastAsia="en-US" w:bidi="en-US"/>
      </w:rPr>
    </w:lvl>
    <w:lvl w:ilvl="7" w:tplc="70200AB6">
      <w:numFmt w:val="bullet"/>
      <w:lvlText w:val="•"/>
      <w:lvlJc w:val="left"/>
      <w:pPr>
        <w:ind w:left="8612" w:hanging="360"/>
      </w:pPr>
      <w:rPr>
        <w:rFonts w:hint="default"/>
        <w:lang w:val="en-US" w:eastAsia="en-US" w:bidi="en-US"/>
      </w:rPr>
    </w:lvl>
    <w:lvl w:ilvl="8" w:tplc="38A442CE">
      <w:numFmt w:val="bullet"/>
      <w:lvlText w:val="•"/>
      <w:lvlJc w:val="left"/>
      <w:pPr>
        <w:ind w:left="9548" w:hanging="360"/>
      </w:pPr>
      <w:rPr>
        <w:rFonts w:hint="default"/>
        <w:lang w:val="en-US" w:eastAsia="en-US" w:bidi="en-US"/>
      </w:rPr>
    </w:lvl>
  </w:abstractNum>
  <w:abstractNum w:abstractNumId="9" w15:restartNumberingAfterBreak="0">
    <w:nsid w:val="2C1B4777"/>
    <w:multiLevelType w:val="hybridMultilevel"/>
    <w:tmpl w:val="DA2A3566"/>
    <w:lvl w:ilvl="0" w:tplc="F7A2AEB0">
      <w:start w:val="1"/>
      <w:numFmt w:val="decimal"/>
      <w:lvlText w:val="%1."/>
      <w:lvlJc w:val="left"/>
      <w:pPr>
        <w:ind w:left="616" w:hanging="345"/>
        <w:jc w:val="right"/>
      </w:pPr>
      <w:rPr>
        <w:rFonts w:ascii="Arial" w:eastAsia="Arial" w:hAnsi="Arial" w:cs="Arial" w:hint="default"/>
        <w:b/>
        <w:bCs/>
        <w:spacing w:val="-6"/>
        <w:w w:val="102"/>
        <w:sz w:val="22"/>
        <w:szCs w:val="22"/>
        <w:lang w:val="en-US" w:eastAsia="en-US" w:bidi="en-US"/>
      </w:rPr>
    </w:lvl>
    <w:lvl w:ilvl="1" w:tplc="2430CE48">
      <w:numFmt w:val="bullet"/>
      <w:lvlText w:val=""/>
      <w:lvlJc w:val="left"/>
      <w:pPr>
        <w:ind w:left="1336" w:hanging="360"/>
      </w:pPr>
      <w:rPr>
        <w:rFonts w:ascii="Symbol" w:eastAsia="Symbol" w:hAnsi="Symbol" w:cs="Symbol" w:hint="default"/>
        <w:w w:val="102"/>
        <w:sz w:val="22"/>
        <w:szCs w:val="22"/>
        <w:lang w:val="en-US" w:eastAsia="en-US" w:bidi="en-US"/>
      </w:rPr>
    </w:lvl>
    <w:lvl w:ilvl="2" w:tplc="3D8A5220">
      <w:numFmt w:val="bullet"/>
      <w:lvlText w:val="•"/>
      <w:lvlJc w:val="left"/>
      <w:pPr>
        <w:ind w:left="2460" w:hanging="360"/>
      </w:pPr>
      <w:rPr>
        <w:rFonts w:hint="default"/>
        <w:lang w:val="en-US" w:eastAsia="en-US" w:bidi="en-US"/>
      </w:rPr>
    </w:lvl>
    <w:lvl w:ilvl="3" w:tplc="24563A38">
      <w:numFmt w:val="bullet"/>
      <w:lvlText w:val="•"/>
      <w:lvlJc w:val="left"/>
      <w:pPr>
        <w:ind w:left="3580" w:hanging="360"/>
      </w:pPr>
      <w:rPr>
        <w:rFonts w:hint="default"/>
        <w:lang w:val="en-US" w:eastAsia="en-US" w:bidi="en-US"/>
      </w:rPr>
    </w:lvl>
    <w:lvl w:ilvl="4" w:tplc="D9449EB4">
      <w:numFmt w:val="bullet"/>
      <w:lvlText w:val="•"/>
      <w:lvlJc w:val="left"/>
      <w:pPr>
        <w:ind w:left="4700" w:hanging="360"/>
      </w:pPr>
      <w:rPr>
        <w:rFonts w:hint="default"/>
        <w:lang w:val="en-US" w:eastAsia="en-US" w:bidi="en-US"/>
      </w:rPr>
    </w:lvl>
    <w:lvl w:ilvl="5" w:tplc="1076CF94">
      <w:numFmt w:val="bullet"/>
      <w:lvlText w:val="•"/>
      <w:lvlJc w:val="left"/>
      <w:pPr>
        <w:ind w:left="5820" w:hanging="360"/>
      </w:pPr>
      <w:rPr>
        <w:rFonts w:hint="default"/>
        <w:lang w:val="en-US" w:eastAsia="en-US" w:bidi="en-US"/>
      </w:rPr>
    </w:lvl>
    <w:lvl w:ilvl="6" w:tplc="D7EAB178">
      <w:numFmt w:val="bullet"/>
      <w:lvlText w:val="•"/>
      <w:lvlJc w:val="left"/>
      <w:pPr>
        <w:ind w:left="6940" w:hanging="360"/>
      </w:pPr>
      <w:rPr>
        <w:rFonts w:hint="default"/>
        <w:lang w:val="en-US" w:eastAsia="en-US" w:bidi="en-US"/>
      </w:rPr>
    </w:lvl>
    <w:lvl w:ilvl="7" w:tplc="C6D80552">
      <w:numFmt w:val="bullet"/>
      <w:lvlText w:val="•"/>
      <w:lvlJc w:val="left"/>
      <w:pPr>
        <w:ind w:left="8060" w:hanging="360"/>
      </w:pPr>
      <w:rPr>
        <w:rFonts w:hint="default"/>
        <w:lang w:val="en-US" w:eastAsia="en-US" w:bidi="en-US"/>
      </w:rPr>
    </w:lvl>
    <w:lvl w:ilvl="8" w:tplc="7F489176">
      <w:numFmt w:val="bullet"/>
      <w:lvlText w:val="•"/>
      <w:lvlJc w:val="left"/>
      <w:pPr>
        <w:ind w:left="9180" w:hanging="360"/>
      </w:pPr>
      <w:rPr>
        <w:rFonts w:hint="default"/>
        <w:lang w:val="en-US" w:eastAsia="en-US" w:bidi="en-US"/>
      </w:rPr>
    </w:lvl>
  </w:abstractNum>
  <w:abstractNum w:abstractNumId="10" w15:restartNumberingAfterBreak="0">
    <w:nsid w:val="2F53441D"/>
    <w:multiLevelType w:val="hybridMultilevel"/>
    <w:tmpl w:val="C0B0C168"/>
    <w:lvl w:ilvl="0" w:tplc="6E0669AA">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3398C574">
      <w:numFmt w:val="bullet"/>
      <w:lvlText w:val="•"/>
      <w:lvlJc w:val="left"/>
      <w:pPr>
        <w:ind w:left="2348" w:hanging="360"/>
      </w:pPr>
      <w:rPr>
        <w:rFonts w:hint="default"/>
        <w:lang w:val="en-US" w:eastAsia="en-US" w:bidi="en-US"/>
      </w:rPr>
    </w:lvl>
    <w:lvl w:ilvl="2" w:tplc="9AA8938A">
      <w:numFmt w:val="bullet"/>
      <w:lvlText w:val="•"/>
      <w:lvlJc w:val="left"/>
      <w:pPr>
        <w:ind w:left="3356" w:hanging="360"/>
      </w:pPr>
      <w:rPr>
        <w:rFonts w:hint="default"/>
        <w:lang w:val="en-US" w:eastAsia="en-US" w:bidi="en-US"/>
      </w:rPr>
    </w:lvl>
    <w:lvl w:ilvl="3" w:tplc="B950B5B8">
      <w:numFmt w:val="bullet"/>
      <w:lvlText w:val="•"/>
      <w:lvlJc w:val="left"/>
      <w:pPr>
        <w:ind w:left="4364" w:hanging="360"/>
      </w:pPr>
      <w:rPr>
        <w:rFonts w:hint="default"/>
        <w:lang w:val="en-US" w:eastAsia="en-US" w:bidi="en-US"/>
      </w:rPr>
    </w:lvl>
    <w:lvl w:ilvl="4" w:tplc="CAB4E400">
      <w:numFmt w:val="bullet"/>
      <w:lvlText w:val="•"/>
      <w:lvlJc w:val="left"/>
      <w:pPr>
        <w:ind w:left="5372" w:hanging="360"/>
      </w:pPr>
      <w:rPr>
        <w:rFonts w:hint="default"/>
        <w:lang w:val="en-US" w:eastAsia="en-US" w:bidi="en-US"/>
      </w:rPr>
    </w:lvl>
    <w:lvl w:ilvl="5" w:tplc="5566C474">
      <w:numFmt w:val="bullet"/>
      <w:lvlText w:val="•"/>
      <w:lvlJc w:val="left"/>
      <w:pPr>
        <w:ind w:left="6380" w:hanging="360"/>
      </w:pPr>
      <w:rPr>
        <w:rFonts w:hint="default"/>
        <w:lang w:val="en-US" w:eastAsia="en-US" w:bidi="en-US"/>
      </w:rPr>
    </w:lvl>
    <w:lvl w:ilvl="6" w:tplc="1632F51A">
      <w:numFmt w:val="bullet"/>
      <w:lvlText w:val="•"/>
      <w:lvlJc w:val="left"/>
      <w:pPr>
        <w:ind w:left="7388" w:hanging="360"/>
      </w:pPr>
      <w:rPr>
        <w:rFonts w:hint="default"/>
        <w:lang w:val="en-US" w:eastAsia="en-US" w:bidi="en-US"/>
      </w:rPr>
    </w:lvl>
    <w:lvl w:ilvl="7" w:tplc="9FEEDE6C">
      <w:numFmt w:val="bullet"/>
      <w:lvlText w:val="•"/>
      <w:lvlJc w:val="left"/>
      <w:pPr>
        <w:ind w:left="8396" w:hanging="360"/>
      </w:pPr>
      <w:rPr>
        <w:rFonts w:hint="default"/>
        <w:lang w:val="en-US" w:eastAsia="en-US" w:bidi="en-US"/>
      </w:rPr>
    </w:lvl>
    <w:lvl w:ilvl="8" w:tplc="99560FC0">
      <w:numFmt w:val="bullet"/>
      <w:lvlText w:val="•"/>
      <w:lvlJc w:val="left"/>
      <w:pPr>
        <w:ind w:left="9404" w:hanging="360"/>
      </w:pPr>
      <w:rPr>
        <w:rFonts w:hint="default"/>
        <w:lang w:val="en-US" w:eastAsia="en-US" w:bidi="en-US"/>
      </w:rPr>
    </w:lvl>
  </w:abstractNum>
  <w:abstractNum w:abstractNumId="11" w15:restartNumberingAfterBreak="0">
    <w:nsid w:val="451736E9"/>
    <w:multiLevelType w:val="hybridMultilevel"/>
    <w:tmpl w:val="69BCD7AE"/>
    <w:lvl w:ilvl="0" w:tplc="F0CEA4CA">
      <w:start w:val="1"/>
      <w:numFmt w:val="decimal"/>
      <w:lvlText w:val="%1."/>
      <w:lvlJc w:val="left"/>
      <w:pPr>
        <w:ind w:left="1340" w:hanging="355"/>
      </w:pPr>
      <w:rPr>
        <w:rFonts w:ascii="Arial" w:eastAsia="Arial" w:hAnsi="Arial" w:cs="Arial" w:hint="default"/>
        <w:b/>
        <w:bCs/>
        <w:spacing w:val="-6"/>
        <w:w w:val="102"/>
        <w:sz w:val="22"/>
        <w:szCs w:val="22"/>
        <w:lang w:val="en-US" w:eastAsia="en-US" w:bidi="en-US"/>
      </w:rPr>
    </w:lvl>
    <w:lvl w:ilvl="1" w:tplc="666833BC">
      <w:numFmt w:val="bullet"/>
      <w:lvlText w:val=""/>
      <w:lvlJc w:val="left"/>
      <w:pPr>
        <w:ind w:left="2059" w:hanging="360"/>
      </w:pPr>
      <w:rPr>
        <w:rFonts w:ascii="Symbol" w:eastAsia="Symbol" w:hAnsi="Symbol" w:cs="Symbol" w:hint="default"/>
        <w:w w:val="102"/>
        <w:sz w:val="22"/>
        <w:szCs w:val="22"/>
        <w:lang w:val="en-US" w:eastAsia="en-US" w:bidi="en-US"/>
      </w:rPr>
    </w:lvl>
    <w:lvl w:ilvl="2" w:tplc="097297C8">
      <w:numFmt w:val="bullet"/>
      <w:lvlText w:val="•"/>
      <w:lvlJc w:val="left"/>
      <w:pPr>
        <w:ind w:left="3100" w:hanging="360"/>
      </w:pPr>
      <w:rPr>
        <w:rFonts w:hint="default"/>
        <w:lang w:val="en-US" w:eastAsia="en-US" w:bidi="en-US"/>
      </w:rPr>
    </w:lvl>
    <w:lvl w:ilvl="3" w:tplc="766EBF6E">
      <w:numFmt w:val="bullet"/>
      <w:lvlText w:val="•"/>
      <w:lvlJc w:val="left"/>
      <w:pPr>
        <w:ind w:left="4140" w:hanging="360"/>
      </w:pPr>
      <w:rPr>
        <w:rFonts w:hint="default"/>
        <w:lang w:val="en-US" w:eastAsia="en-US" w:bidi="en-US"/>
      </w:rPr>
    </w:lvl>
    <w:lvl w:ilvl="4" w:tplc="97A8A4F6">
      <w:numFmt w:val="bullet"/>
      <w:lvlText w:val="•"/>
      <w:lvlJc w:val="left"/>
      <w:pPr>
        <w:ind w:left="5180" w:hanging="360"/>
      </w:pPr>
      <w:rPr>
        <w:rFonts w:hint="default"/>
        <w:lang w:val="en-US" w:eastAsia="en-US" w:bidi="en-US"/>
      </w:rPr>
    </w:lvl>
    <w:lvl w:ilvl="5" w:tplc="F8EE6082">
      <w:numFmt w:val="bullet"/>
      <w:lvlText w:val="•"/>
      <w:lvlJc w:val="left"/>
      <w:pPr>
        <w:ind w:left="6220" w:hanging="360"/>
      </w:pPr>
      <w:rPr>
        <w:rFonts w:hint="default"/>
        <w:lang w:val="en-US" w:eastAsia="en-US" w:bidi="en-US"/>
      </w:rPr>
    </w:lvl>
    <w:lvl w:ilvl="6" w:tplc="BD2834A4">
      <w:numFmt w:val="bullet"/>
      <w:lvlText w:val="•"/>
      <w:lvlJc w:val="left"/>
      <w:pPr>
        <w:ind w:left="7260" w:hanging="360"/>
      </w:pPr>
      <w:rPr>
        <w:rFonts w:hint="default"/>
        <w:lang w:val="en-US" w:eastAsia="en-US" w:bidi="en-US"/>
      </w:rPr>
    </w:lvl>
    <w:lvl w:ilvl="7" w:tplc="ECB8F118">
      <w:numFmt w:val="bullet"/>
      <w:lvlText w:val="•"/>
      <w:lvlJc w:val="left"/>
      <w:pPr>
        <w:ind w:left="8300" w:hanging="360"/>
      </w:pPr>
      <w:rPr>
        <w:rFonts w:hint="default"/>
        <w:lang w:val="en-US" w:eastAsia="en-US" w:bidi="en-US"/>
      </w:rPr>
    </w:lvl>
    <w:lvl w:ilvl="8" w:tplc="EB8E66DE">
      <w:numFmt w:val="bullet"/>
      <w:lvlText w:val="•"/>
      <w:lvlJc w:val="left"/>
      <w:pPr>
        <w:ind w:left="9340" w:hanging="360"/>
      </w:pPr>
      <w:rPr>
        <w:rFonts w:hint="default"/>
        <w:lang w:val="en-US" w:eastAsia="en-US" w:bidi="en-US"/>
      </w:rPr>
    </w:lvl>
  </w:abstractNum>
  <w:abstractNum w:abstractNumId="12" w15:restartNumberingAfterBreak="0">
    <w:nsid w:val="4738023A"/>
    <w:multiLevelType w:val="hybridMultilevel"/>
    <w:tmpl w:val="1DE2EEE4"/>
    <w:lvl w:ilvl="0" w:tplc="51E2DBB4">
      <w:start w:val="1"/>
      <w:numFmt w:val="decimal"/>
      <w:lvlText w:val="%1."/>
      <w:lvlJc w:val="left"/>
      <w:pPr>
        <w:ind w:left="1340" w:hanging="355"/>
      </w:pPr>
      <w:rPr>
        <w:rFonts w:ascii="Arial" w:eastAsia="Arial" w:hAnsi="Arial" w:cs="Arial" w:hint="default"/>
        <w:b/>
        <w:bCs/>
        <w:spacing w:val="-6"/>
        <w:w w:val="102"/>
        <w:sz w:val="22"/>
        <w:szCs w:val="22"/>
        <w:lang w:val="en-US" w:eastAsia="en-US" w:bidi="en-US"/>
      </w:rPr>
    </w:lvl>
    <w:lvl w:ilvl="1" w:tplc="270E9392">
      <w:numFmt w:val="bullet"/>
      <w:lvlText w:val=""/>
      <w:lvlJc w:val="left"/>
      <w:pPr>
        <w:ind w:left="2060" w:hanging="360"/>
      </w:pPr>
      <w:rPr>
        <w:rFonts w:ascii="Symbol" w:eastAsia="Symbol" w:hAnsi="Symbol" w:cs="Symbol" w:hint="default"/>
        <w:w w:val="102"/>
        <w:sz w:val="22"/>
        <w:szCs w:val="22"/>
        <w:lang w:val="en-US" w:eastAsia="en-US" w:bidi="en-US"/>
      </w:rPr>
    </w:lvl>
    <w:lvl w:ilvl="2" w:tplc="C6B6EE48">
      <w:numFmt w:val="bullet"/>
      <w:lvlText w:val="•"/>
      <w:lvlJc w:val="left"/>
      <w:pPr>
        <w:ind w:left="3100" w:hanging="360"/>
      </w:pPr>
      <w:rPr>
        <w:rFonts w:hint="default"/>
        <w:lang w:val="en-US" w:eastAsia="en-US" w:bidi="en-US"/>
      </w:rPr>
    </w:lvl>
    <w:lvl w:ilvl="3" w:tplc="C2B4EFF0">
      <w:numFmt w:val="bullet"/>
      <w:lvlText w:val="•"/>
      <w:lvlJc w:val="left"/>
      <w:pPr>
        <w:ind w:left="4140" w:hanging="360"/>
      </w:pPr>
      <w:rPr>
        <w:rFonts w:hint="default"/>
        <w:lang w:val="en-US" w:eastAsia="en-US" w:bidi="en-US"/>
      </w:rPr>
    </w:lvl>
    <w:lvl w:ilvl="4" w:tplc="4FFE2146">
      <w:numFmt w:val="bullet"/>
      <w:lvlText w:val="•"/>
      <w:lvlJc w:val="left"/>
      <w:pPr>
        <w:ind w:left="5180" w:hanging="360"/>
      </w:pPr>
      <w:rPr>
        <w:rFonts w:hint="default"/>
        <w:lang w:val="en-US" w:eastAsia="en-US" w:bidi="en-US"/>
      </w:rPr>
    </w:lvl>
    <w:lvl w:ilvl="5" w:tplc="E90AB586">
      <w:numFmt w:val="bullet"/>
      <w:lvlText w:val="•"/>
      <w:lvlJc w:val="left"/>
      <w:pPr>
        <w:ind w:left="6220" w:hanging="360"/>
      </w:pPr>
      <w:rPr>
        <w:rFonts w:hint="default"/>
        <w:lang w:val="en-US" w:eastAsia="en-US" w:bidi="en-US"/>
      </w:rPr>
    </w:lvl>
    <w:lvl w:ilvl="6" w:tplc="8452DC36">
      <w:numFmt w:val="bullet"/>
      <w:lvlText w:val="•"/>
      <w:lvlJc w:val="left"/>
      <w:pPr>
        <w:ind w:left="7260" w:hanging="360"/>
      </w:pPr>
      <w:rPr>
        <w:rFonts w:hint="default"/>
        <w:lang w:val="en-US" w:eastAsia="en-US" w:bidi="en-US"/>
      </w:rPr>
    </w:lvl>
    <w:lvl w:ilvl="7" w:tplc="B71892DA">
      <w:numFmt w:val="bullet"/>
      <w:lvlText w:val="•"/>
      <w:lvlJc w:val="left"/>
      <w:pPr>
        <w:ind w:left="8300" w:hanging="360"/>
      </w:pPr>
      <w:rPr>
        <w:rFonts w:hint="default"/>
        <w:lang w:val="en-US" w:eastAsia="en-US" w:bidi="en-US"/>
      </w:rPr>
    </w:lvl>
    <w:lvl w:ilvl="8" w:tplc="20CCA5F8">
      <w:numFmt w:val="bullet"/>
      <w:lvlText w:val="•"/>
      <w:lvlJc w:val="left"/>
      <w:pPr>
        <w:ind w:left="9340" w:hanging="360"/>
      </w:pPr>
      <w:rPr>
        <w:rFonts w:hint="default"/>
        <w:lang w:val="en-US" w:eastAsia="en-US" w:bidi="en-US"/>
      </w:rPr>
    </w:lvl>
  </w:abstractNum>
  <w:abstractNum w:abstractNumId="13" w15:restartNumberingAfterBreak="0">
    <w:nsid w:val="483029AF"/>
    <w:multiLevelType w:val="hybridMultilevel"/>
    <w:tmpl w:val="9BDE30EC"/>
    <w:lvl w:ilvl="0" w:tplc="3ADC839A">
      <w:start w:val="1"/>
      <w:numFmt w:val="decimal"/>
      <w:lvlText w:val="%1."/>
      <w:lvlJc w:val="left"/>
      <w:pPr>
        <w:ind w:left="1339" w:hanging="350"/>
      </w:pPr>
      <w:rPr>
        <w:rFonts w:ascii="Arial" w:eastAsia="Arial" w:hAnsi="Arial" w:cs="Arial" w:hint="default"/>
        <w:b/>
        <w:bCs/>
        <w:spacing w:val="-6"/>
        <w:w w:val="102"/>
        <w:sz w:val="22"/>
        <w:szCs w:val="22"/>
        <w:lang w:val="en-US" w:eastAsia="en-US" w:bidi="en-US"/>
      </w:rPr>
    </w:lvl>
    <w:lvl w:ilvl="1" w:tplc="09E86C32">
      <w:numFmt w:val="bullet"/>
      <w:lvlText w:val=""/>
      <w:lvlJc w:val="left"/>
      <w:pPr>
        <w:ind w:left="2060" w:hanging="360"/>
      </w:pPr>
      <w:rPr>
        <w:rFonts w:ascii="Symbol" w:eastAsia="Symbol" w:hAnsi="Symbol" w:cs="Symbol" w:hint="default"/>
        <w:w w:val="102"/>
        <w:sz w:val="22"/>
        <w:szCs w:val="22"/>
        <w:lang w:val="en-US" w:eastAsia="en-US" w:bidi="en-US"/>
      </w:rPr>
    </w:lvl>
    <w:lvl w:ilvl="2" w:tplc="3ED61D56">
      <w:numFmt w:val="bullet"/>
      <w:lvlText w:val="•"/>
      <w:lvlJc w:val="left"/>
      <w:pPr>
        <w:ind w:left="3100" w:hanging="360"/>
      </w:pPr>
      <w:rPr>
        <w:rFonts w:hint="default"/>
        <w:lang w:val="en-US" w:eastAsia="en-US" w:bidi="en-US"/>
      </w:rPr>
    </w:lvl>
    <w:lvl w:ilvl="3" w:tplc="D17E8EF2">
      <w:numFmt w:val="bullet"/>
      <w:lvlText w:val="•"/>
      <w:lvlJc w:val="left"/>
      <w:pPr>
        <w:ind w:left="4140" w:hanging="360"/>
      </w:pPr>
      <w:rPr>
        <w:rFonts w:hint="default"/>
        <w:lang w:val="en-US" w:eastAsia="en-US" w:bidi="en-US"/>
      </w:rPr>
    </w:lvl>
    <w:lvl w:ilvl="4" w:tplc="5CBE37A2">
      <w:numFmt w:val="bullet"/>
      <w:lvlText w:val="•"/>
      <w:lvlJc w:val="left"/>
      <w:pPr>
        <w:ind w:left="5180" w:hanging="360"/>
      </w:pPr>
      <w:rPr>
        <w:rFonts w:hint="default"/>
        <w:lang w:val="en-US" w:eastAsia="en-US" w:bidi="en-US"/>
      </w:rPr>
    </w:lvl>
    <w:lvl w:ilvl="5" w:tplc="A5B6C77A">
      <w:numFmt w:val="bullet"/>
      <w:lvlText w:val="•"/>
      <w:lvlJc w:val="left"/>
      <w:pPr>
        <w:ind w:left="6220" w:hanging="360"/>
      </w:pPr>
      <w:rPr>
        <w:rFonts w:hint="default"/>
        <w:lang w:val="en-US" w:eastAsia="en-US" w:bidi="en-US"/>
      </w:rPr>
    </w:lvl>
    <w:lvl w:ilvl="6" w:tplc="070471D4">
      <w:numFmt w:val="bullet"/>
      <w:lvlText w:val="•"/>
      <w:lvlJc w:val="left"/>
      <w:pPr>
        <w:ind w:left="7260" w:hanging="360"/>
      </w:pPr>
      <w:rPr>
        <w:rFonts w:hint="default"/>
        <w:lang w:val="en-US" w:eastAsia="en-US" w:bidi="en-US"/>
      </w:rPr>
    </w:lvl>
    <w:lvl w:ilvl="7" w:tplc="2BF6CABE">
      <w:numFmt w:val="bullet"/>
      <w:lvlText w:val="•"/>
      <w:lvlJc w:val="left"/>
      <w:pPr>
        <w:ind w:left="8300" w:hanging="360"/>
      </w:pPr>
      <w:rPr>
        <w:rFonts w:hint="default"/>
        <w:lang w:val="en-US" w:eastAsia="en-US" w:bidi="en-US"/>
      </w:rPr>
    </w:lvl>
    <w:lvl w:ilvl="8" w:tplc="639CE160">
      <w:numFmt w:val="bullet"/>
      <w:lvlText w:val="•"/>
      <w:lvlJc w:val="left"/>
      <w:pPr>
        <w:ind w:left="9340" w:hanging="360"/>
      </w:pPr>
      <w:rPr>
        <w:rFonts w:hint="default"/>
        <w:lang w:val="en-US" w:eastAsia="en-US" w:bidi="en-US"/>
      </w:rPr>
    </w:lvl>
  </w:abstractNum>
  <w:abstractNum w:abstractNumId="14" w15:restartNumberingAfterBreak="0">
    <w:nsid w:val="48511A62"/>
    <w:multiLevelType w:val="hybridMultilevel"/>
    <w:tmpl w:val="AEAEE9A8"/>
    <w:lvl w:ilvl="0" w:tplc="95B6E48A">
      <w:start w:val="1"/>
      <w:numFmt w:val="decimal"/>
      <w:lvlText w:val="%1."/>
      <w:lvlJc w:val="left"/>
      <w:pPr>
        <w:ind w:left="1340" w:hanging="355"/>
      </w:pPr>
      <w:rPr>
        <w:rFonts w:ascii="Arial" w:eastAsia="Arial" w:hAnsi="Arial" w:cs="Arial" w:hint="default"/>
        <w:b/>
        <w:bCs/>
        <w:spacing w:val="-6"/>
        <w:w w:val="102"/>
        <w:sz w:val="22"/>
        <w:szCs w:val="22"/>
        <w:lang w:val="en-US" w:eastAsia="en-US" w:bidi="en-US"/>
      </w:rPr>
    </w:lvl>
    <w:lvl w:ilvl="1" w:tplc="FCFC1BA0">
      <w:numFmt w:val="bullet"/>
      <w:lvlText w:val=""/>
      <w:lvlJc w:val="left"/>
      <w:pPr>
        <w:ind w:left="2060" w:hanging="360"/>
      </w:pPr>
      <w:rPr>
        <w:rFonts w:hint="default"/>
        <w:w w:val="102"/>
        <w:lang w:val="en-US" w:eastAsia="en-US" w:bidi="en-US"/>
      </w:rPr>
    </w:lvl>
    <w:lvl w:ilvl="2" w:tplc="2DB4B93E">
      <w:numFmt w:val="bullet"/>
      <w:lvlText w:val="•"/>
      <w:lvlJc w:val="left"/>
      <w:pPr>
        <w:ind w:left="3100" w:hanging="360"/>
      </w:pPr>
      <w:rPr>
        <w:rFonts w:hint="default"/>
        <w:lang w:val="en-US" w:eastAsia="en-US" w:bidi="en-US"/>
      </w:rPr>
    </w:lvl>
    <w:lvl w:ilvl="3" w:tplc="07B63B6C">
      <w:numFmt w:val="bullet"/>
      <w:lvlText w:val="•"/>
      <w:lvlJc w:val="left"/>
      <w:pPr>
        <w:ind w:left="4140" w:hanging="360"/>
      </w:pPr>
      <w:rPr>
        <w:rFonts w:hint="default"/>
        <w:lang w:val="en-US" w:eastAsia="en-US" w:bidi="en-US"/>
      </w:rPr>
    </w:lvl>
    <w:lvl w:ilvl="4" w:tplc="06A40B48">
      <w:numFmt w:val="bullet"/>
      <w:lvlText w:val="•"/>
      <w:lvlJc w:val="left"/>
      <w:pPr>
        <w:ind w:left="5180" w:hanging="360"/>
      </w:pPr>
      <w:rPr>
        <w:rFonts w:hint="default"/>
        <w:lang w:val="en-US" w:eastAsia="en-US" w:bidi="en-US"/>
      </w:rPr>
    </w:lvl>
    <w:lvl w:ilvl="5" w:tplc="24B239C4">
      <w:numFmt w:val="bullet"/>
      <w:lvlText w:val="•"/>
      <w:lvlJc w:val="left"/>
      <w:pPr>
        <w:ind w:left="6220" w:hanging="360"/>
      </w:pPr>
      <w:rPr>
        <w:rFonts w:hint="default"/>
        <w:lang w:val="en-US" w:eastAsia="en-US" w:bidi="en-US"/>
      </w:rPr>
    </w:lvl>
    <w:lvl w:ilvl="6" w:tplc="952A1058">
      <w:numFmt w:val="bullet"/>
      <w:lvlText w:val="•"/>
      <w:lvlJc w:val="left"/>
      <w:pPr>
        <w:ind w:left="7260" w:hanging="360"/>
      </w:pPr>
      <w:rPr>
        <w:rFonts w:hint="default"/>
        <w:lang w:val="en-US" w:eastAsia="en-US" w:bidi="en-US"/>
      </w:rPr>
    </w:lvl>
    <w:lvl w:ilvl="7" w:tplc="467EB556">
      <w:numFmt w:val="bullet"/>
      <w:lvlText w:val="•"/>
      <w:lvlJc w:val="left"/>
      <w:pPr>
        <w:ind w:left="8300" w:hanging="360"/>
      </w:pPr>
      <w:rPr>
        <w:rFonts w:hint="default"/>
        <w:lang w:val="en-US" w:eastAsia="en-US" w:bidi="en-US"/>
      </w:rPr>
    </w:lvl>
    <w:lvl w:ilvl="8" w:tplc="1DB4C5FE">
      <w:numFmt w:val="bullet"/>
      <w:lvlText w:val="•"/>
      <w:lvlJc w:val="left"/>
      <w:pPr>
        <w:ind w:left="9340" w:hanging="360"/>
      </w:pPr>
      <w:rPr>
        <w:rFonts w:hint="default"/>
        <w:lang w:val="en-US" w:eastAsia="en-US" w:bidi="en-US"/>
      </w:rPr>
    </w:lvl>
  </w:abstractNum>
  <w:abstractNum w:abstractNumId="15" w15:restartNumberingAfterBreak="0">
    <w:nsid w:val="4BE60E60"/>
    <w:multiLevelType w:val="hybridMultilevel"/>
    <w:tmpl w:val="434AE23A"/>
    <w:lvl w:ilvl="0" w:tplc="88BAEBA8">
      <w:numFmt w:val="bullet"/>
      <w:lvlText w:val="•"/>
      <w:lvlJc w:val="left"/>
      <w:pPr>
        <w:ind w:left="95" w:hanging="136"/>
      </w:pPr>
      <w:rPr>
        <w:rFonts w:ascii="Arial" w:eastAsia="Arial" w:hAnsi="Arial" w:cs="Arial" w:hint="default"/>
        <w:w w:val="102"/>
        <w:sz w:val="22"/>
        <w:szCs w:val="22"/>
        <w:lang w:val="en-US" w:eastAsia="en-US" w:bidi="en-US"/>
      </w:rPr>
    </w:lvl>
    <w:lvl w:ilvl="1" w:tplc="2D1632EA">
      <w:numFmt w:val="bullet"/>
      <w:lvlText w:val="•"/>
      <w:lvlJc w:val="left"/>
      <w:pPr>
        <w:ind w:left="824" w:hanging="136"/>
      </w:pPr>
      <w:rPr>
        <w:rFonts w:hint="default"/>
        <w:lang w:val="en-US" w:eastAsia="en-US" w:bidi="en-US"/>
      </w:rPr>
    </w:lvl>
    <w:lvl w:ilvl="2" w:tplc="B5260294">
      <w:numFmt w:val="bullet"/>
      <w:lvlText w:val="•"/>
      <w:lvlJc w:val="left"/>
      <w:pPr>
        <w:ind w:left="1549" w:hanging="136"/>
      </w:pPr>
      <w:rPr>
        <w:rFonts w:hint="default"/>
        <w:lang w:val="en-US" w:eastAsia="en-US" w:bidi="en-US"/>
      </w:rPr>
    </w:lvl>
    <w:lvl w:ilvl="3" w:tplc="46545F50">
      <w:numFmt w:val="bullet"/>
      <w:lvlText w:val="•"/>
      <w:lvlJc w:val="left"/>
      <w:pPr>
        <w:ind w:left="2274" w:hanging="136"/>
      </w:pPr>
      <w:rPr>
        <w:rFonts w:hint="default"/>
        <w:lang w:val="en-US" w:eastAsia="en-US" w:bidi="en-US"/>
      </w:rPr>
    </w:lvl>
    <w:lvl w:ilvl="4" w:tplc="14B85C04">
      <w:numFmt w:val="bullet"/>
      <w:lvlText w:val="•"/>
      <w:lvlJc w:val="left"/>
      <w:pPr>
        <w:ind w:left="2999" w:hanging="136"/>
      </w:pPr>
      <w:rPr>
        <w:rFonts w:hint="default"/>
        <w:lang w:val="en-US" w:eastAsia="en-US" w:bidi="en-US"/>
      </w:rPr>
    </w:lvl>
    <w:lvl w:ilvl="5" w:tplc="65C4A09C">
      <w:numFmt w:val="bullet"/>
      <w:lvlText w:val="•"/>
      <w:lvlJc w:val="left"/>
      <w:pPr>
        <w:ind w:left="3723" w:hanging="136"/>
      </w:pPr>
      <w:rPr>
        <w:rFonts w:hint="default"/>
        <w:lang w:val="en-US" w:eastAsia="en-US" w:bidi="en-US"/>
      </w:rPr>
    </w:lvl>
    <w:lvl w:ilvl="6" w:tplc="EDB6EE2C">
      <w:numFmt w:val="bullet"/>
      <w:lvlText w:val="•"/>
      <w:lvlJc w:val="left"/>
      <w:pPr>
        <w:ind w:left="4448" w:hanging="136"/>
      </w:pPr>
      <w:rPr>
        <w:rFonts w:hint="default"/>
        <w:lang w:val="en-US" w:eastAsia="en-US" w:bidi="en-US"/>
      </w:rPr>
    </w:lvl>
    <w:lvl w:ilvl="7" w:tplc="ABA6A698">
      <w:numFmt w:val="bullet"/>
      <w:lvlText w:val="•"/>
      <w:lvlJc w:val="left"/>
      <w:pPr>
        <w:ind w:left="5173" w:hanging="136"/>
      </w:pPr>
      <w:rPr>
        <w:rFonts w:hint="default"/>
        <w:lang w:val="en-US" w:eastAsia="en-US" w:bidi="en-US"/>
      </w:rPr>
    </w:lvl>
    <w:lvl w:ilvl="8" w:tplc="869EE2B8">
      <w:numFmt w:val="bullet"/>
      <w:lvlText w:val="•"/>
      <w:lvlJc w:val="left"/>
      <w:pPr>
        <w:ind w:left="5898" w:hanging="136"/>
      </w:pPr>
      <w:rPr>
        <w:rFonts w:hint="default"/>
        <w:lang w:val="en-US" w:eastAsia="en-US" w:bidi="en-US"/>
      </w:rPr>
    </w:lvl>
  </w:abstractNum>
  <w:abstractNum w:abstractNumId="16" w15:restartNumberingAfterBreak="0">
    <w:nsid w:val="534537DD"/>
    <w:multiLevelType w:val="hybridMultilevel"/>
    <w:tmpl w:val="D0C81220"/>
    <w:lvl w:ilvl="0" w:tplc="A8680D2A">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495A7D10">
      <w:numFmt w:val="bullet"/>
      <w:lvlText w:val=""/>
      <w:lvlJc w:val="left"/>
      <w:pPr>
        <w:ind w:left="2060" w:hanging="360"/>
      </w:pPr>
      <w:rPr>
        <w:rFonts w:hint="default"/>
        <w:w w:val="102"/>
        <w:lang w:val="en-US" w:eastAsia="en-US" w:bidi="en-US"/>
      </w:rPr>
    </w:lvl>
    <w:lvl w:ilvl="2" w:tplc="34748EF4">
      <w:numFmt w:val="bullet"/>
      <w:lvlText w:val="•"/>
      <w:lvlJc w:val="left"/>
      <w:pPr>
        <w:ind w:left="3100" w:hanging="360"/>
      </w:pPr>
      <w:rPr>
        <w:rFonts w:hint="default"/>
        <w:lang w:val="en-US" w:eastAsia="en-US" w:bidi="en-US"/>
      </w:rPr>
    </w:lvl>
    <w:lvl w:ilvl="3" w:tplc="AA40EE20">
      <w:numFmt w:val="bullet"/>
      <w:lvlText w:val="•"/>
      <w:lvlJc w:val="left"/>
      <w:pPr>
        <w:ind w:left="4140" w:hanging="360"/>
      </w:pPr>
      <w:rPr>
        <w:rFonts w:hint="default"/>
        <w:lang w:val="en-US" w:eastAsia="en-US" w:bidi="en-US"/>
      </w:rPr>
    </w:lvl>
    <w:lvl w:ilvl="4" w:tplc="CE82F95A">
      <w:numFmt w:val="bullet"/>
      <w:lvlText w:val="•"/>
      <w:lvlJc w:val="left"/>
      <w:pPr>
        <w:ind w:left="5180" w:hanging="360"/>
      </w:pPr>
      <w:rPr>
        <w:rFonts w:hint="default"/>
        <w:lang w:val="en-US" w:eastAsia="en-US" w:bidi="en-US"/>
      </w:rPr>
    </w:lvl>
    <w:lvl w:ilvl="5" w:tplc="A99A121A">
      <w:numFmt w:val="bullet"/>
      <w:lvlText w:val="•"/>
      <w:lvlJc w:val="left"/>
      <w:pPr>
        <w:ind w:left="6220" w:hanging="360"/>
      </w:pPr>
      <w:rPr>
        <w:rFonts w:hint="default"/>
        <w:lang w:val="en-US" w:eastAsia="en-US" w:bidi="en-US"/>
      </w:rPr>
    </w:lvl>
    <w:lvl w:ilvl="6" w:tplc="AD0E9F0A">
      <w:numFmt w:val="bullet"/>
      <w:lvlText w:val="•"/>
      <w:lvlJc w:val="left"/>
      <w:pPr>
        <w:ind w:left="7260" w:hanging="360"/>
      </w:pPr>
      <w:rPr>
        <w:rFonts w:hint="default"/>
        <w:lang w:val="en-US" w:eastAsia="en-US" w:bidi="en-US"/>
      </w:rPr>
    </w:lvl>
    <w:lvl w:ilvl="7" w:tplc="BC72F928">
      <w:numFmt w:val="bullet"/>
      <w:lvlText w:val="•"/>
      <w:lvlJc w:val="left"/>
      <w:pPr>
        <w:ind w:left="8300" w:hanging="360"/>
      </w:pPr>
      <w:rPr>
        <w:rFonts w:hint="default"/>
        <w:lang w:val="en-US" w:eastAsia="en-US" w:bidi="en-US"/>
      </w:rPr>
    </w:lvl>
    <w:lvl w:ilvl="8" w:tplc="239A4486">
      <w:numFmt w:val="bullet"/>
      <w:lvlText w:val="•"/>
      <w:lvlJc w:val="left"/>
      <w:pPr>
        <w:ind w:left="9340" w:hanging="360"/>
      </w:pPr>
      <w:rPr>
        <w:rFonts w:hint="default"/>
        <w:lang w:val="en-US" w:eastAsia="en-US" w:bidi="en-US"/>
      </w:rPr>
    </w:lvl>
  </w:abstractNum>
  <w:abstractNum w:abstractNumId="17" w15:restartNumberingAfterBreak="0">
    <w:nsid w:val="550F6E8D"/>
    <w:multiLevelType w:val="hybridMultilevel"/>
    <w:tmpl w:val="D674CAAA"/>
    <w:lvl w:ilvl="0" w:tplc="66D69C5E">
      <w:start w:val="1"/>
      <w:numFmt w:val="decimal"/>
      <w:lvlText w:val="%1."/>
      <w:lvlJc w:val="left"/>
      <w:pPr>
        <w:ind w:left="1340" w:hanging="350"/>
      </w:pPr>
      <w:rPr>
        <w:rFonts w:ascii="Arial" w:eastAsia="Arial" w:hAnsi="Arial" w:cs="Arial" w:hint="default"/>
        <w:b/>
        <w:bCs/>
        <w:spacing w:val="-6"/>
        <w:w w:val="102"/>
        <w:sz w:val="22"/>
        <w:szCs w:val="22"/>
        <w:lang w:val="en-US" w:eastAsia="en-US" w:bidi="en-US"/>
      </w:rPr>
    </w:lvl>
    <w:lvl w:ilvl="1" w:tplc="3B66215E">
      <w:numFmt w:val="bullet"/>
      <w:lvlText w:val=""/>
      <w:lvlJc w:val="left"/>
      <w:pPr>
        <w:ind w:left="2060" w:hanging="360"/>
      </w:pPr>
      <w:rPr>
        <w:rFonts w:ascii="Symbol" w:eastAsia="Symbol" w:hAnsi="Symbol" w:cs="Symbol" w:hint="default"/>
        <w:w w:val="102"/>
        <w:sz w:val="22"/>
        <w:szCs w:val="22"/>
        <w:lang w:val="en-US" w:eastAsia="en-US" w:bidi="en-US"/>
      </w:rPr>
    </w:lvl>
    <w:lvl w:ilvl="2" w:tplc="852A318A">
      <w:numFmt w:val="bullet"/>
      <w:lvlText w:val="•"/>
      <w:lvlJc w:val="left"/>
      <w:pPr>
        <w:ind w:left="3100" w:hanging="360"/>
      </w:pPr>
      <w:rPr>
        <w:rFonts w:hint="default"/>
        <w:lang w:val="en-US" w:eastAsia="en-US" w:bidi="en-US"/>
      </w:rPr>
    </w:lvl>
    <w:lvl w:ilvl="3" w:tplc="EFA638A4">
      <w:numFmt w:val="bullet"/>
      <w:lvlText w:val="•"/>
      <w:lvlJc w:val="left"/>
      <w:pPr>
        <w:ind w:left="4140" w:hanging="360"/>
      </w:pPr>
      <w:rPr>
        <w:rFonts w:hint="default"/>
        <w:lang w:val="en-US" w:eastAsia="en-US" w:bidi="en-US"/>
      </w:rPr>
    </w:lvl>
    <w:lvl w:ilvl="4" w:tplc="50008B3E">
      <w:numFmt w:val="bullet"/>
      <w:lvlText w:val="•"/>
      <w:lvlJc w:val="left"/>
      <w:pPr>
        <w:ind w:left="5180" w:hanging="360"/>
      </w:pPr>
      <w:rPr>
        <w:rFonts w:hint="default"/>
        <w:lang w:val="en-US" w:eastAsia="en-US" w:bidi="en-US"/>
      </w:rPr>
    </w:lvl>
    <w:lvl w:ilvl="5" w:tplc="566841A8">
      <w:numFmt w:val="bullet"/>
      <w:lvlText w:val="•"/>
      <w:lvlJc w:val="left"/>
      <w:pPr>
        <w:ind w:left="6220" w:hanging="360"/>
      </w:pPr>
      <w:rPr>
        <w:rFonts w:hint="default"/>
        <w:lang w:val="en-US" w:eastAsia="en-US" w:bidi="en-US"/>
      </w:rPr>
    </w:lvl>
    <w:lvl w:ilvl="6" w:tplc="6032B680">
      <w:numFmt w:val="bullet"/>
      <w:lvlText w:val="•"/>
      <w:lvlJc w:val="left"/>
      <w:pPr>
        <w:ind w:left="7260" w:hanging="360"/>
      </w:pPr>
      <w:rPr>
        <w:rFonts w:hint="default"/>
        <w:lang w:val="en-US" w:eastAsia="en-US" w:bidi="en-US"/>
      </w:rPr>
    </w:lvl>
    <w:lvl w:ilvl="7" w:tplc="CFA45838">
      <w:numFmt w:val="bullet"/>
      <w:lvlText w:val="•"/>
      <w:lvlJc w:val="left"/>
      <w:pPr>
        <w:ind w:left="8300" w:hanging="360"/>
      </w:pPr>
      <w:rPr>
        <w:rFonts w:hint="default"/>
        <w:lang w:val="en-US" w:eastAsia="en-US" w:bidi="en-US"/>
      </w:rPr>
    </w:lvl>
    <w:lvl w:ilvl="8" w:tplc="F364DEAE">
      <w:numFmt w:val="bullet"/>
      <w:lvlText w:val="•"/>
      <w:lvlJc w:val="left"/>
      <w:pPr>
        <w:ind w:left="9340" w:hanging="360"/>
      </w:pPr>
      <w:rPr>
        <w:rFonts w:hint="default"/>
        <w:lang w:val="en-US" w:eastAsia="en-US" w:bidi="en-US"/>
      </w:rPr>
    </w:lvl>
  </w:abstractNum>
  <w:abstractNum w:abstractNumId="18" w15:restartNumberingAfterBreak="0">
    <w:nsid w:val="5CDF16A5"/>
    <w:multiLevelType w:val="hybridMultilevel"/>
    <w:tmpl w:val="BA26EA24"/>
    <w:lvl w:ilvl="0" w:tplc="F6DC215E">
      <w:numFmt w:val="bullet"/>
      <w:lvlText w:val="●"/>
      <w:lvlJc w:val="left"/>
      <w:pPr>
        <w:ind w:left="2059" w:hanging="360"/>
      </w:pPr>
      <w:rPr>
        <w:rFonts w:ascii="Arial" w:eastAsia="Arial" w:hAnsi="Arial" w:cs="Arial" w:hint="default"/>
        <w:w w:val="102"/>
        <w:sz w:val="22"/>
        <w:szCs w:val="22"/>
        <w:lang w:val="en-US" w:eastAsia="en-US" w:bidi="en-US"/>
      </w:rPr>
    </w:lvl>
    <w:lvl w:ilvl="1" w:tplc="56F438C8">
      <w:numFmt w:val="bullet"/>
      <w:lvlText w:val="•"/>
      <w:lvlJc w:val="left"/>
      <w:pPr>
        <w:ind w:left="2996" w:hanging="360"/>
      </w:pPr>
      <w:rPr>
        <w:rFonts w:hint="default"/>
        <w:lang w:val="en-US" w:eastAsia="en-US" w:bidi="en-US"/>
      </w:rPr>
    </w:lvl>
    <w:lvl w:ilvl="2" w:tplc="D706B04A">
      <w:numFmt w:val="bullet"/>
      <w:lvlText w:val="•"/>
      <w:lvlJc w:val="left"/>
      <w:pPr>
        <w:ind w:left="3932" w:hanging="360"/>
      </w:pPr>
      <w:rPr>
        <w:rFonts w:hint="default"/>
        <w:lang w:val="en-US" w:eastAsia="en-US" w:bidi="en-US"/>
      </w:rPr>
    </w:lvl>
    <w:lvl w:ilvl="3" w:tplc="77A8D5DC">
      <w:numFmt w:val="bullet"/>
      <w:lvlText w:val="•"/>
      <w:lvlJc w:val="left"/>
      <w:pPr>
        <w:ind w:left="4868" w:hanging="360"/>
      </w:pPr>
      <w:rPr>
        <w:rFonts w:hint="default"/>
        <w:lang w:val="en-US" w:eastAsia="en-US" w:bidi="en-US"/>
      </w:rPr>
    </w:lvl>
    <w:lvl w:ilvl="4" w:tplc="0C684602">
      <w:numFmt w:val="bullet"/>
      <w:lvlText w:val="•"/>
      <w:lvlJc w:val="left"/>
      <w:pPr>
        <w:ind w:left="5804" w:hanging="360"/>
      </w:pPr>
      <w:rPr>
        <w:rFonts w:hint="default"/>
        <w:lang w:val="en-US" w:eastAsia="en-US" w:bidi="en-US"/>
      </w:rPr>
    </w:lvl>
    <w:lvl w:ilvl="5" w:tplc="25800E5E">
      <w:numFmt w:val="bullet"/>
      <w:lvlText w:val="•"/>
      <w:lvlJc w:val="left"/>
      <w:pPr>
        <w:ind w:left="6740" w:hanging="360"/>
      </w:pPr>
      <w:rPr>
        <w:rFonts w:hint="default"/>
        <w:lang w:val="en-US" w:eastAsia="en-US" w:bidi="en-US"/>
      </w:rPr>
    </w:lvl>
    <w:lvl w:ilvl="6" w:tplc="B2D40292">
      <w:numFmt w:val="bullet"/>
      <w:lvlText w:val="•"/>
      <w:lvlJc w:val="left"/>
      <w:pPr>
        <w:ind w:left="7676" w:hanging="360"/>
      </w:pPr>
      <w:rPr>
        <w:rFonts w:hint="default"/>
        <w:lang w:val="en-US" w:eastAsia="en-US" w:bidi="en-US"/>
      </w:rPr>
    </w:lvl>
    <w:lvl w:ilvl="7" w:tplc="085E488A">
      <w:numFmt w:val="bullet"/>
      <w:lvlText w:val="•"/>
      <w:lvlJc w:val="left"/>
      <w:pPr>
        <w:ind w:left="8612" w:hanging="360"/>
      </w:pPr>
      <w:rPr>
        <w:rFonts w:hint="default"/>
        <w:lang w:val="en-US" w:eastAsia="en-US" w:bidi="en-US"/>
      </w:rPr>
    </w:lvl>
    <w:lvl w:ilvl="8" w:tplc="56B00000">
      <w:numFmt w:val="bullet"/>
      <w:lvlText w:val="•"/>
      <w:lvlJc w:val="left"/>
      <w:pPr>
        <w:ind w:left="9548" w:hanging="360"/>
      </w:pPr>
      <w:rPr>
        <w:rFonts w:hint="default"/>
        <w:lang w:val="en-US" w:eastAsia="en-US" w:bidi="en-US"/>
      </w:rPr>
    </w:lvl>
  </w:abstractNum>
  <w:abstractNum w:abstractNumId="19" w15:restartNumberingAfterBreak="0">
    <w:nsid w:val="62076081"/>
    <w:multiLevelType w:val="hybridMultilevel"/>
    <w:tmpl w:val="09544672"/>
    <w:lvl w:ilvl="0" w:tplc="DCB24CA8">
      <w:start w:val="1"/>
      <w:numFmt w:val="decimal"/>
      <w:lvlText w:val="%1."/>
      <w:lvlJc w:val="left"/>
      <w:pPr>
        <w:ind w:left="1339" w:hanging="350"/>
        <w:jc w:val="right"/>
      </w:pPr>
      <w:rPr>
        <w:rFonts w:hint="default"/>
        <w:b/>
        <w:bCs/>
        <w:spacing w:val="-6"/>
        <w:w w:val="102"/>
        <w:lang w:val="en-US" w:eastAsia="en-US" w:bidi="en-US"/>
      </w:rPr>
    </w:lvl>
    <w:lvl w:ilvl="1" w:tplc="5EF2C7D8">
      <w:numFmt w:val="bullet"/>
      <w:lvlText w:val=""/>
      <w:lvlJc w:val="left"/>
      <w:pPr>
        <w:ind w:left="2060" w:hanging="360"/>
      </w:pPr>
      <w:rPr>
        <w:rFonts w:hint="default"/>
        <w:w w:val="102"/>
        <w:lang w:val="en-US" w:eastAsia="en-US" w:bidi="en-US"/>
      </w:rPr>
    </w:lvl>
    <w:lvl w:ilvl="2" w:tplc="47ECACCC">
      <w:numFmt w:val="bullet"/>
      <w:lvlText w:val="•"/>
      <w:lvlJc w:val="left"/>
      <w:pPr>
        <w:ind w:left="3100" w:hanging="360"/>
      </w:pPr>
      <w:rPr>
        <w:rFonts w:hint="default"/>
        <w:lang w:val="en-US" w:eastAsia="en-US" w:bidi="en-US"/>
      </w:rPr>
    </w:lvl>
    <w:lvl w:ilvl="3" w:tplc="7CF2E63C">
      <w:numFmt w:val="bullet"/>
      <w:lvlText w:val="•"/>
      <w:lvlJc w:val="left"/>
      <w:pPr>
        <w:ind w:left="4140" w:hanging="360"/>
      </w:pPr>
      <w:rPr>
        <w:rFonts w:hint="default"/>
        <w:lang w:val="en-US" w:eastAsia="en-US" w:bidi="en-US"/>
      </w:rPr>
    </w:lvl>
    <w:lvl w:ilvl="4" w:tplc="102CE0B8">
      <w:numFmt w:val="bullet"/>
      <w:lvlText w:val="•"/>
      <w:lvlJc w:val="left"/>
      <w:pPr>
        <w:ind w:left="5180" w:hanging="360"/>
      </w:pPr>
      <w:rPr>
        <w:rFonts w:hint="default"/>
        <w:lang w:val="en-US" w:eastAsia="en-US" w:bidi="en-US"/>
      </w:rPr>
    </w:lvl>
    <w:lvl w:ilvl="5" w:tplc="B82C0FB6">
      <w:numFmt w:val="bullet"/>
      <w:lvlText w:val="•"/>
      <w:lvlJc w:val="left"/>
      <w:pPr>
        <w:ind w:left="6220" w:hanging="360"/>
      </w:pPr>
      <w:rPr>
        <w:rFonts w:hint="default"/>
        <w:lang w:val="en-US" w:eastAsia="en-US" w:bidi="en-US"/>
      </w:rPr>
    </w:lvl>
    <w:lvl w:ilvl="6" w:tplc="FDCE63D0">
      <w:numFmt w:val="bullet"/>
      <w:lvlText w:val="•"/>
      <w:lvlJc w:val="left"/>
      <w:pPr>
        <w:ind w:left="7260" w:hanging="360"/>
      </w:pPr>
      <w:rPr>
        <w:rFonts w:hint="default"/>
        <w:lang w:val="en-US" w:eastAsia="en-US" w:bidi="en-US"/>
      </w:rPr>
    </w:lvl>
    <w:lvl w:ilvl="7" w:tplc="A65CA4B2">
      <w:numFmt w:val="bullet"/>
      <w:lvlText w:val="•"/>
      <w:lvlJc w:val="left"/>
      <w:pPr>
        <w:ind w:left="8300" w:hanging="360"/>
      </w:pPr>
      <w:rPr>
        <w:rFonts w:hint="default"/>
        <w:lang w:val="en-US" w:eastAsia="en-US" w:bidi="en-US"/>
      </w:rPr>
    </w:lvl>
    <w:lvl w:ilvl="8" w:tplc="E0825A76">
      <w:numFmt w:val="bullet"/>
      <w:lvlText w:val="•"/>
      <w:lvlJc w:val="left"/>
      <w:pPr>
        <w:ind w:left="9340" w:hanging="360"/>
      </w:pPr>
      <w:rPr>
        <w:rFonts w:hint="default"/>
        <w:lang w:val="en-US" w:eastAsia="en-US" w:bidi="en-US"/>
      </w:rPr>
    </w:lvl>
  </w:abstractNum>
  <w:abstractNum w:abstractNumId="20" w15:restartNumberingAfterBreak="0">
    <w:nsid w:val="6486238A"/>
    <w:multiLevelType w:val="hybridMultilevel"/>
    <w:tmpl w:val="1D6C2274"/>
    <w:lvl w:ilvl="0" w:tplc="1F6A93C0">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D774FEFE">
      <w:numFmt w:val="bullet"/>
      <w:lvlText w:val=""/>
      <w:lvlJc w:val="left"/>
      <w:pPr>
        <w:ind w:left="2060" w:hanging="360"/>
      </w:pPr>
      <w:rPr>
        <w:rFonts w:ascii="Symbol" w:eastAsia="Symbol" w:hAnsi="Symbol" w:cs="Symbol" w:hint="default"/>
        <w:w w:val="102"/>
        <w:sz w:val="22"/>
        <w:szCs w:val="22"/>
        <w:lang w:val="en-US" w:eastAsia="en-US" w:bidi="en-US"/>
      </w:rPr>
    </w:lvl>
    <w:lvl w:ilvl="2" w:tplc="DD34AD46">
      <w:numFmt w:val="bullet"/>
      <w:lvlText w:val="•"/>
      <w:lvlJc w:val="left"/>
      <w:pPr>
        <w:ind w:left="3100" w:hanging="360"/>
      </w:pPr>
      <w:rPr>
        <w:rFonts w:hint="default"/>
        <w:lang w:val="en-US" w:eastAsia="en-US" w:bidi="en-US"/>
      </w:rPr>
    </w:lvl>
    <w:lvl w:ilvl="3" w:tplc="FE3ABBA0">
      <w:numFmt w:val="bullet"/>
      <w:lvlText w:val="•"/>
      <w:lvlJc w:val="left"/>
      <w:pPr>
        <w:ind w:left="4140" w:hanging="360"/>
      </w:pPr>
      <w:rPr>
        <w:rFonts w:hint="default"/>
        <w:lang w:val="en-US" w:eastAsia="en-US" w:bidi="en-US"/>
      </w:rPr>
    </w:lvl>
    <w:lvl w:ilvl="4" w:tplc="7F008220">
      <w:numFmt w:val="bullet"/>
      <w:lvlText w:val="•"/>
      <w:lvlJc w:val="left"/>
      <w:pPr>
        <w:ind w:left="5180" w:hanging="360"/>
      </w:pPr>
      <w:rPr>
        <w:rFonts w:hint="default"/>
        <w:lang w:val="en-US" w:eastAsia="en-US" w:bidi="en-US"/>
      </w:rPr>
    </w:lvl>
    <w:lvl w:ilvl="5" w:tplc="72744006">
      <w:numFmt w:val="bullet"/>
      <w:lvlText w:val="•"/>
      <w:lvlJc w:val="left"/>
      <w:pPr>
        <w:ind w:left="6220" w:hanging="360"/>
      </w:pPr>
      <w:rPr>
        <w:rFonts w:hint="default"/>
        <w:lang w:val="en-US" w:eastAsia="en-US" w:bidi="en-US"/>
      </w:rPr>
    </w:lvl>
    <w:lvl w:ilvl="6" w:tplc="791CB6E6">
      <w:numFmt w:val="bullet"/>
      <w:lvlText w:val="•"/>
      <w:lvlJc w:val="left"/>
      <w:pPr>
        <w:ind w:left="7260" w:hanging="360"/>
      </w:pPr>
      <w:rPr>
        <w:rFonts w:hint="default"/>
        <w:lang w:val="en-US" w:eastAsia="en-US" w:bidi="en-US"/>
      </w:rPr>
    </w:lvl>
    <w:lvl w:ilvl="7" w:tplc="25B64120">
      <w:numFmt w:val="bullet"/>
      <w:lvlText w:val="•"/>
      <w:lvlJc w:val="left"/>
      <w:pPr>
        <w:ind w:left="8300" w:hanging="360"/>
      </w:pPr>
      <w:rPr>
        <w:rFonts w:hint="default"/>
        <w:lang w:val="en-US" w:eastAsia="en-US" w:bidi="en-US"/>
      </w:rPr>
    </w:lvl>
    <w:lvl w:ilvl="8" w:tplc="BF803F58">
      <w:numFmt w:val="bullet"/>
      <w:lvlText w:val="•"/>
      <w:lvlJc w:val="left"/>
      <w:pPr>
        <w:ind w:left="9340" w:hanging="360"/>
      </w:pPr>
      <w:rPr>
        <w:rFonts w:hint="default"/>
        <w:lang w:val="en-US" w:eastAsia="en-US" w:bidi="en-US"/>
      </w:rPr>
    </w:lvl>
  </w:abstractNum>
  <w:abstractNum w:abstractNumId="21" w15:restartNumberingAfterBreak="0">
    <w:nsid w:val="64E74472"/>
    <w:multiLevelType w:val="hybridMultilevel"/>
    <w:tmpl w:val="F8E634C2"/>
    <w:lvl w:ilvl="0" w:tplc="5CB4BA42">
      <w:start w:val="1"/>
      <w:numFmt w:val="decimal"/>
      <w:lvlText w:val="%1."/>
      <w:lvlJc w:val="left"/>
      <w:pPr>
        <w:ind w:left="1340" w:hanging="360"/>
      </w:pPr>
      <w:rPr>
        <w:rFonts w:ascii="Arial" w:eastAsia="Arial" w:hAnsi="Arial" w:cs="Arial" w:hint="default"/>
        <w:b/>
        <w:bCs/>
        <w:spacing w:val="-6"/>
        <w:w w:val="102"/>
        <w:sz w:val="22"/>
        <w:szCs w:val="22"/>
        <w:lang w:val="en-US" w:eastAsia="en-US" w:bidi="en-US"/>
      </w:rPr>
    </w:lvl>
    <w:lvl w:ilvl="1" w:tplc="2230DD42">
      <w:numFmt w:val="bullet"/>
      <w:lvlText w:val=""/>
      <w:lvlJc w:val="left"/>
      <w:pPr>
        <w:ind w:left="2060" w:hanging="360"/>
      </w:pPr>
      <w:rPr>
        <w:rFonts w:hint="default"/>
        <w:w w:val="102"/>
        <w:lang w:val="en-US" w:eastAsia="en-US" w:bidi="en-US"/>
      </w:rPr>
    </w:lvl>
    <w:lvl w:ilvl="2" w:tplc="A782C532">
      <w:numFmt w:val="bullet"/>
      <w:lvlText w:val="•"/>
      <w:lvlJc w:val="left"/>
      <w:pPr>
        <w:ind w:left="3100" w:hanging="360"/>
      </w:pPr>
      <w:rPr>
        <w:rFonts w:hint="default"/>
        <w:lang w:val="en-US" w:eastAsia="en-US" w:bidi="en-US"/>
      </w:rPr>
    </w:lvl>
    <w:lvl w:ilvl="3" w:tplc="B92ED3C4">
      <w:numFmt w:val="bullet"/>
      <w:lvlText w:val="•"/>
      <w:lvlJc w:val="left"/>
      <w:pPr>
        <w:ind w:left="4140" w:hanging="360"/>
      </w:pPr>
      <w:rPr>
        <w:rFonts w:hint="default"/>
        <w:lang w:val="en-US" w:eastAsia="en-US" w:bidi="en-US"/>
      </w:rPr>
    </w:lvl>
    <w:lvl w:ilvl="4" w:tplc="A9C4743E">
      <w:numFmt w:val="bullet"/>
      <w:lvlText w:val="•"/>
      <w:lvlJc w:val="left"/>
      <w:pPr>
        <w:ind w:left="5180" w:hanging="360"/>
      </w:pPr>
      <w:rPr>
        <w:rFonts w:hint="default"/>
        <w:lang w:val="en-US" w:eastAsia="en-US" w:bidi="en-US"/>
      </w:rPr>
    </w:lvl>
    <w:lvl w:ilvl="5" w:tplc="F70AF126">
      <w:numFmt w:val="bullet"/>
      <w:lvlText w:val="•"/>
      <w:lvlJc w:val="left"/>
      <w:pPr>
        <w:ind w:left="6220" w:hanging="360"/>
      </w:pPr>
      <w:rPr>
        <w:rFonts w:hint="default"/>
        <w:lang w:val="en-US" w:eastAsia="en-US" w:bidi="en-US"/>
      </w:rPr>
    </w:lvl>
    <w:lvl w:ilvl="6" w:tplc="C754905C">
      <w:numFmt w:val="bullet"/>
      <w:lvlText w:val="•"/>
      <w:lvlJc w:val="left"/>
      <w:pPr>
        <w:ind w:left="7260" w:hanging="360"/>
      </w:pPr>
      <w:rPr>
        <w:rFonts w:hint="default"/>
        <w:lang w:val="en-US" w:eastAsia="en-US" w:bidi="en-US"/>
      </w:rPr>
    </w:lvl>
    <w:lvl w:ilvl="7" w:tplc="A776F99A">
      <w:numFmt w:val="bullet"/>
      <w:lvlText w:val="•"/>
      <w:lvlJc w:val="left"/>
      <w:pPr>
        <w:ind w:left="8300" w:hanging="360"/>
      </w:pPr>
      <w:rPr>
        <w:rFonts w:hint="default"/>
        <w:lang w:val="en-US" w:eastAsia="en-US" w:bidi="en-US"/>
      </w:rPr>
    </w:lvl>
    <w:lvl w:ilvl="8" w:tplc="103C1F0A">
      <w:numFmt w:val="bullet"/>
      <w:lvlText w:val="•"/>
      <w:lvlJc w:val="left"/>
      <w:pPr>
        <w:ind w:left="9340" w:hanging="360"/>
      </w:pPr>
      <w:rPr>
        <w:rFonts w:hint="default"/>
        <w:lang w:val="en-US" w:eastAsia="en-US" w:bidi="en-US"/>
      </w:rPr>
    </w:lvl>
  </w:abstractNum>
  <w:abstractNum w:abstractNumId="22" w15:restartNumberingAfterBreak="0">
    <w:nsid w:val="6BF15823"/>
    <w:multiLevelType w:val="hybridMultilevel"/>
    <w:tmpl w:val="02B63A50"/>
    <w:lvl w:ilvl="0" w:tplc="8F8EDB88">
      <w:numFmt w:val="bullet"/>
      <w:lvlText w:val="•"/>
      <w:lvlJc w:val="left"/>
      <w:pPr>
        <w:ind w:left="95" w:hanging="136"/>
      </w:pPr>
      <w:rPr>
        <w:rFonts w:ascii="Arial" w:eastAsia="Arial" w:hAnsi="Arial" w:cs="Arial" w:hint="default"/>
        <w:w w:val="102"/>
        <w:sz w:val="22"/>
        <w:szCs w:val="22"/>
        <w:lang w:val="en-US" w:eastAsia="en-US" w:bidi="en-US"/>
      </w:rPr>
    </w:lvl>
    <w:lvl w:ilvl="1" w:tplc="8C4C9FC8">
      <w:numFmt w:val="bullet"/>
      <w:lvlText w:val="•"/>
      <w:lvlJc w:val="left"/>
      <w:pPr>
        <w:ind w:left="824" w:hanging="136"/>
      </w:pPr>
      <w:rPr>
        <w:rFonts w:hint="default"/>
        <w:lang w:val="en-US" w:eastAsia="en-US" w:bidi="en-US"/>
      </w:rPr>
    </w:lvl>
    <w:lvl w:ilvl="2" w:tplc="4230A058">
      <w:numFmt w:val="bullet"/>
      <w:lvlText w:val="•"/>
      <w:lvlJc w:val="left"/>
      <w:pPr>
        <w:ind w:left="1549" w:hanging="136"/>
      </w:pPr>
      <w:rPr>
        <w:rFonts w:hint="default"/>
        <w:lang w:val="en-US" w:eastAsia="en-US" w:bidi="en-US"/>
      </w:rPr>
    </w:lvl>
    <w:lvl w:ilvl="3" w:tplc="E25EDA1A">
      <w:numFmt w:val="bullet"/>
      <w:lvlText w:val="•"/>
      <w:lvlJc w:val="left"/>
      <w:pPr>
        <w:ind w:left="2274" w:hanging="136"/>
      </w:pPr>
      <w:rPr>
        <w:rFonts w:hint="default"/>
        <w:lang w:val="en-US" w:eastAsia="en-US" w:bidi="en-US"/>
      </w:rPr>
    </w:lvl>
    <w:lvl w:ilvl="4" w:tplc="9830F7B8">
      <w:numFmt w:val="bullet"/>
      <w:lvlText w:val="•"/>
      <w:lvlJc w:val="left"/>
      <w:pPr>
        <w:ind w:left="2999" w:hanging="136"/>
      </w:pPr>
      <w:rPr>
        <w:rFonts w:hint="default"/>
        <w:lang w:val="en-US" w:eastAsia="en-US" w:bidi="en-US"/>
      </w:rPr>
    </w:lvl>
    <w:lvl w:ilvl="5" w:tplc="CE5E9F40">
      <w:numFmt w:val="bullet"/>
      <w:lvlText w:val="•"/>
      <w:lvlJc w:val="left"/>
      <w:pPr>
        <w:ind w:left="3723" w:hanging="136"/>
      </w:pPr>
      <w:rPr>
        <w:rFonts w:hint="default"/>
        <w:lang w:val="en-US" w:eastAsia="en-US" w:bidi="en-US"/>
      </w:rPr>
    </w:lvl>
    <w:lvl w:ilvl="6" w:tplc="0AB88C52">
      <w:numFmt w:val="bullet"/>
      <w:lvlText w:val="•"/>
      <w:lvlJc w:val="left"/>
      <w:pPr>
        <w:ind w:left="4448" w:hanging="136"/>
      </w:pPr>
      <w:rPr>
        <w:rFonts w:hint="default"/>
        <w:lang w:val="en-US" w:eastAsia="en-US" w:bidi="en-US"/>
      </w:rPr>
    </w:lvl>
    <w:lvl w:ilvl="7" w:tplc="934EA6C0">
      <w:numFmt w:val="bullet"/>
      <w:lvlText w:val="•"/>
      <w:lvlJc w:val="left"/>
      <w:pPr>
        <w:ind w:left="5173" w:hanging="136"/>
      </w:pPr>
      <w:rPr>
        <w:rFonts w:hint="default"/>
        <w:lang w:val="en-US" w:eastAsia="en-US" w:bidi="en-US"/>
      </w:rPr>
    </w:lvl>
    <w:lvl w:ilvl="8" w:tplc="9618B206">
      <w:numFmt w:val="bullet"/>
      <w:lvlText w:val="•"/>
      <w:lvlJc w:val="left"/>
      <w:pPr>
        <w:ind w:left="5898" w:hanging="136"/>
      </w:pPr>
      <w:rPr>
        <w:rFonts w:hint="default"/>
        <w:lang w:val="en-US" w:eastAsia="en-US" w:bidi="en-US"/>
      </w:rPr>
    </w:lvl>
  </w:abstractNum>
  <w:abstractNum w:abstractNumId="23" w15:restartNumberingAfterBreak="0">
    <w:nsid w:val="6D703281"/>
    <w:multiLevelType w:val="hybridMultilevel"/>
    <w:tmpl w:val="20467E5A"/>
    <w:lvl w:ilvl="0" w:tplc="B24801AA">
      <w:start w:val="1"/>
      <w:numFmt w:val="decimal"/>
      <w:lvlText w:val="%1."/>
      <w:lvlJc w:val="left"/>
      <w:pPr>
        <w:ind w:left="800" w:hanging="350"/>
      </w:pPr>
      <w:rPr>
        <w:rFonts w:ascii="Arial" w:eastAsia="Arial" w:hAnsi="Arial" w:cs="Arial" w:hint="default"/>
        <w:b/>
        <w:bCs/>
        <w:spacing w:val="-6"/>
        <w:w w:val="102"/>
        <w:sz w:val="22"/>
        <w:szCs w:val="22"/>
        <w:u w:val="none" w:color="000000"/>
        <w:lang w:val="en-US" w:eastAsia="en-US" w:bidi="en-US"/>
      </w:rPr>
    </w:lvl>
    <w:lvl w:ilvl="1" w:tplc="9E8E2D80">
      <w:numFmt w:val="bullet"/>
      <w:lvlText w:val="•"/>
      <w:lvlJc w:val="left"/>
      <w:pPr>
        <w:ind w:left="2186" w:hanging="350"/>
      </w:pPr>
      <w:rPr>
        <w:rFonts w:hint="default"/>
        <w:lang w:val="en-US" w:eastAsia="en-US" w:bidi="en-US"/>
      </w:rPr>
    </w:lvl>
    <w:lvl w:ilvl="2" w:tplc="FB4A0D76">
      <w:numFmt w:val="bullet"/>
      <w:lvlText w:val="•"/>
      <w:lvlJc w:val="left"/>
      <w:pPr>
        <w:ind w:left="3053" w:hanging="350"/>
      </w:pPr>
      <w:rPr>
        <w:rFonts w:hint="default"/>
        <w:lang w:val="en-US" w:eastAsia="en-US" w:bidi="en-US"/>
      </w:rPr>
    </w:lvl>
    <w:lvl w:ilvl="3" w:tplc="E1921DB4">
      <w:numFmt w:val="bullet"/>
      <w:lvlText w:val="•"/>
      <w:lvlJc w:val="left"/>
      <w:pPr>
        <w:ind w:left="3920" w:hanging="350"/>
      </w:pPr>
      <w:rPr>
        <w:rFonts w:hint="default"/>
        <w:lang w:val="en-US" w:eastAsia="en-US" w:bidi="en-US"/>
      </w:rPr>
    </w:lvl>
    <w:lvl w:ilvl="4" w:tplc="D8C0C3B2">
      <w:numFmt w:val="bullet"/>
      <w:lvlText w:val="•"/>
      <w:lvlJc w:val="left"/>
      <w:pPr>
        <w:ind w:left="4787" w:hanging="350"/>
      </w:pPr>
      <w:rPr>
        <w:rFonts w:hint="default"/>
        <w:lang w:val="en-US" w:eastAsia="en-US" w:bidi="en-US"/>
      </w:rPr>
    </w:lvl>
    <w:lvl w:ilvl="5" w:tplc="1472B7E4">
      <w:numFmt w:val="bullet"/>
      <w:lvlText w:val="•"/>
      <w:lvlJc w:val="left"/>
      <w:pPr>
        <w:ind w:left="5653" w:hanging="350"/>
      </w:pPr>
      <w:rPr>
        <w:rFonts w:hint="default"/>
        <w:lang w:val="en-US" w:eastAsia="en-US" w:bidi="en-US"/>
      </w:rPr>
    </w:lvl>
    <w:lvl w:ilvl="6" w:tplc="54E683F4">
      <w:numFmt w:val="bullet"/>
      <w:lvlText w:val="•"/>
      <w:lvlJc w:val="left"/>
      <w:pPr>
        <w:ind w:left="6520" w:hanging="350"/>
      </w:pPr>
      <w:rPr>
        <w:rFonts w:hint="default"/>
        <w:lang w:val="en-US" w:eastAsia="en-US" w:bidi="en-US"/>
      </w:rPr>
    </w:lvl>
    <w:lvl w:ilvl="7" w:tplc="9372E400">
      <w:numFmt w:val="bullet"/>
      <w:lvlText w:val="•"/>
      <w:lvlJc w:val="left"/>
      <w:pPr>
        <w:ind w:left="7387" w:hanging="350"/>
      </w:pPr>
      <w:rPr>
        <w:rFonts w:hint="default"/>
        <w:lang w:val="en-US" w:eastAsia="en-US" w:bidi="en-US"/>
      </w:rPr>
    </w:lvl>
    <w:lvl w:ilvl="8" w:tplc="576A03BA">
      <w:numFmt w:val="bullet"/>
      <w:lvlText w:val="•"/>
      <w:lvlJc w:val="left"/>
      <w:pPr>
        <w:ind w:left="8254" w:hanging="350"/>
      </w:pPr>
      <w:rPr>
        <w:rFonts w:hint="default"/>
        <w:lang w:val="en-US" w:eastAsia="en-US" w:bidi="en-US"/>
      </w:rPr>
    </w:lvl>
  </w:abstractNum>
  <w:abstractNum w:abstractNumId="24" w15:restartNumberingAfterBreak="0">
    <w:nsid w:val="72992CF8"/>
    <w:multiLevelType w:val="hybridMultilevel"/>
    <w:tmpl w:val="AD949CCC"/>
    <w:lvl w:ilvl="0" w:tplc="D166C3FE">
      <w:numFmt w:val="bullet"/>
      <w:lvlText w:val="o"/>
      <w:lvlJc w:val="left"/>
      <w:pPr>
        <w:ind w:left="2060" w:hanging="360"/>
      </w:pPr>
      <w:rPr>
        <w:rFonts w:ascii="Courier New" w:eastAsia="Courier New" w:hAnsi="Courier New" w:cs="Courier New" w:hint="default"/>
        <w:color w:val="FF00FF"/>
        <w:w w:val="102"/>
        <w:sz w:val="19"/>
        <w:szCs w:val="19"/>
        <w:lang w:val="en-US" w:eastAsia="en-US" w:bidi="en-US"/>
      </w:rPr>
    </w:lvl>
    <w:lvl w:ilvl="1" w:tplc="7A906B22">
      <w:numFmt w:val="bullet"/>
      <w:lvlText w:val="•"/>
      <w:lvlJc w:val="left"/>
      <w:pPr>
        <w:ind w:left="2996" w:hanging="360"/>
      </w:pPr>
      <w:rPr>
        <w:rFonts w:hint="default"/>
        <w:lang w:val="en-US" w:eastAsia="en-US" w:bidi="en-US"/>
      </w:rPr>
    </w:lvl>
    <w:lvl w:ilvl="2" w:tplc="873212E6">
      <w:numFmt w:val="bullet"/>
      <w:lvlText w:val="•"/>
      <w:lvlJc w:val="left"/>
      <w:pPr>
        <w:ind w:left="3932" w:hanging="360"/>
      </w:pPr>
      <w:rPr>
        <w:rFonts w:hint="default"/>
        <w:lang w:val="en-US" w:eastAsia="en-US" w:bidi="en-US"/>
      </w:rPr>
    </w:lvl>
    <w:lvl w:ilvl="3" w:tplc="8252E26A">
      <w:numFmt w:val="bullet"/>
      <w:lvlText w:val="•"/>
      <w:lvlJc w:val="left"/>
      <w:pPr>
        <w:ind w:left="4868" w:hanging="360"/>
      </w:pPr>
      <w:rPr>
        <w:rFonts w:hint="default"/>
        <w:lang w:val="en-US" w:eastAsia="en-US" w:bidi="en-US"/>
      </w:rPr>
    </w:lvl>
    <w:lvl w:ilvl="4" w:tplc="C19AA324">
      <w:numFmt w:val="bullet"/>
      <w:lvlText w:val="•"/>
      <w:lvlJc w:val="left"/>
      <w:pPr>
        <w:ind w:left="5804" w:hanging="360"/>
      </w:pPr>
      <w:rPr>
        <w:rFonts w:hint="default"/>
        <w:lang w:val="en-US" w:eastAsia="en-US" w:bidi="en-US"/>
      </w:rPr>
    </w:lvl>
    <w:lvl w:ilvl="5" w:tplc="4E604C08">
      <w:numFmt w:val="bullet"/>
      <w:lvlText w:val="•"/>
      <w:lvlJc w:val="left"/>
      <w:pPr>
        <w:ind w:left="6740" w:hanging="360"/>
      </w:pPr>
      <w:rPr>
        <w:rFonts w:hint="default"/>
        <w:lang w:val="en-US" w:eastAsia="en-US" w:bidi="en-US"/>
      </w:rPr>
    </w:lvl>
    <w:lvl w:ilvl="6" w:tplc="3E50DF04">
      <w:numFmt w:val="bullet"/>
      <w:lvlText w:val="•"/>
      <w:lvlJc w:val="left"/>
      <w:pPr>
        <w:ind w:left="7676" w:hanging="360"/>
      </w:pPr>
      <w:rPr>
        <w:rFonts w:hint="default"/>
        <w:lang w:val="en-US" w:eastAsia="en-US" w:bidi="en-US"/>
      </w:rPr>
    </w:lvl>
    <w:lvl w:ilvl="7" w:tplc="55CA8006">
      <w:numFmt w:val="bullet"/>
      <w:lvlText w:val="•"/>
      <w:lvlJc w:val="left"/>
      <w:pPr>
        <w:ind w:left="8612" w:hanging="360"/>
      </w:pPr>
      <w:rPr>
        <w:rFonts w:hint="default"/>
        <w:lang w:val="en-US" w:eastAsia="en-US" w:bidi="en-US"/>
      </w:rPr>
    </w:lvl>
    <w:lvl w:ilvl="8" w:tplc="09240F14">
      <w:numFmt w:val="bullet"/>
      <w:lvlText w:val="•"/>
      <w:lvlJc w:val="left"/>
      <w:pPr>
        <w:ind w:left="9548" w:hanging="360"/>
      </w:pPr>
      <w:rPr>
        <w:rFonts w:hint="default"/>
        <w:lang w:val="en-US" w:eastAsia="en-US" w:bidi="en-US"/>
      </w:rPr>
    </w:lvl>
  </w:abstractNum>
  <w:abstractNum w:abstractNumId="25" w15:restartNumberingAfterBreak="0">
    <w:nsid w:val="75A46CF2"/>
    <w:multiLevelType w:val="hybridMultilevel"/>
    <w:tmpl w:val="9D289170"/>
    <w:lvl w:ilvl="0" w:tplc="17543658">
      <w:numFmt w:val="bullet"/>
      <w:lvlText w:val="o"/>
      <w:lvlJc w:val="left"/>
      <w:pPr>
        <w:ind w:left="2060" w:hanging="360"/>
      </w:pPr>
      <w:rPr>
        <w:rFonts w:ascii="Courier New" w:eastAsia="Courier New" w:hAnsi="Courier New" w:cs="Courier New" w:hint="default"/>
        <w:w w:val="102"/>
        <w:sz w:val="22"/>
        <w:szCs w:val="22"/>
        <w:lang w:val="en-US" w:eastAsia="en-US" w:bidi="en-US"/>
      </w:rPr>
    </w:lvl>
    <w:lvl w:ilvl="1" w:tplc="1D76BDC8">
      <w:numFmt w:val="bullet"/>
      <w:lvlText w:val="•"/>
      <w:lvlJc w:val="left"/>
      <w:pPr>
        <w:ind w:left="2996" w:hanging="360"/>
      </w:pPr>
      <w:rPr>
        <w:rFonts w:hint="default"/>
        <w:lang w:val="en-US" w:eastAsia="en-US" w:bidi="en-US"/>
      </w:rPr>
    </w:lvl>
    <w:lvl w:ilvl="2" w:tplc="47945B4C">
      <w:numFmt w:val="bullet"/>
      <w:lvlText w:val="•"/>
      <w:lvlJc w:val="left"/>
      <w:pPr>
        <w:ind w:left="3932" w:hanging="360"/>
      </w:pPr>
      <w:rPr>
        <w:rFonts w:hint="default"/>
        <w:lang w:val="en-US" w:eastAsia="en-US" w:bidi="en-US"/>
      </w:rPr>
    </w:lvl>
    <w:lvl w:ilvl="3" w:tplc="0DC6C95C">
      <w:numFmt w:val="bullet"/>
      <w:lvlText w:val="•"/>
      <w:lvlJc w:val="left"/>
      <w:pPr>
        <w:ind w:left="4868" w:hanging="360"/>
      </w:pPr>
      <w:rPr>
        <w:rFonts w:hint="default"/>
        <w:lang w:val="en-US" w:eastAsia="en-US" w:bidi="en-US"/>
      </w:rPr>
    </w:lvl>
    <w:lvl w:ilvl="4" w:tplc="887C926E">
      <w:numFmt w:val="bullet"/>
      <w:lvlText w:val="•"/>
      <w:lvlJc w:val="left"/>
      <w:pPr>
        <w:ind w:left="5804" w:hanging="360"/>
      </w:pPr>
      <w:rPr>
        <w:rFonts w:hint="default"/>
        <w:lang w:val="en-US" w:eastAsia="en-US" w:bidi="en-US"/>
      </w:rPr>
    </w:lvl>
    <w:lvl w:ilvl="5" w:tplc="0D307102">
      <w:numFmt w:val="bullet"/>
      <w:lvlText w:val="•"/>
      <w:lvlJc w:val="left"/>
      <w:pPr>
        <w:ind w:left="6740" w:hanging="360"/>
      </w:pPr>
      <w:rPr>
        <w:rFonts w:hint="default"/>
        <w:lang w:val="en-US" w:eastAsia="en-US" w:bidi="en-US"/>
      </w:rPr>
    </w:lvl>
    <w:lvl w:ilvl="6" w:tplc="EB4AFCCE">
      <w:numFmt w:val="bullet"/>
      <w:lvlText w:val="•"/>
      <w:lvlJc w:val="left"/>
      <w:pPr>
        <w:ind w:left="7676" w:hanging="360"/>
      </w:pPr>
      <w:rPr>
        <w:rFonts w:hint="default"/>
        <w:lang w:val="en-US" w:eastAsia="en-US" w:bidi="en-US"/>
      </w:rPr>
    </w:lvl>
    <w:lvl w:ilvl="7" w:tplc="0F9AF2E8">
      <w:numFmt w:val="bullet"/>
      <w:lvlText w:val="•"/>
      <w:lvlJc w:val="left"/>
      <w:pPr>
        <w:ind w:left="8612" w:hanging="360"/>
      </w:pPr>
      <w:rPr>
        <w:rFonts w:hint="default"/>
        <w:lang w:val="en-US" w:eastAsia="en-US" w:bidi="en-US"/>
      </w:rPr>
    </w:lvl>
    <w:lvl w:ilvl="8" w:tplc="3EBE60BC">
      <w:numFmt w:val="bullet"/>
      <w:lvlText w:val="•"/>
      <w:lvlJc w:val="left"/>
      <w:pPr>
        <w:ind w:left="9548" w:hanging="360"/>
      </w:pPr>
      <w:rPr>
        <w:rFonts w:hint="default"/>
        <w:lang w:val="en-US" w:eastAsia="en-US" w:bidi="en-US"/>
      </w:rPr>
    </w:lvl>
  </w:abstractNum>
  <w:abstractNum w:abstractNumId="26" w15:restartNumberingAfterBreak="0">
    <w:nsid w:val="7701308D"/>
    <w:multiLevelType w:val="hybridMultilevel"/>
    <w:tmpl w:val="7C5A2448"/>
    <w:lvl w:ilvl="0" w:tplc="41C6CE68">
      <w:start w:val="1"/>
      <w:numFmt w:val="decimal"/>
      <w:lvlText w:val="%1."/>
      <w:lvlJc w:val="left"/>
      <w:pPr>
        <w:ind w:left="1339" w:hanging="350"/>
        <w:jc w:val="right"/>
      </w:pPr>
      <w:rPr>
        <w:rFonts w:ascii="Arial" w:eastAsia="Arial" w:hAnsi="Arial" w:cs="Arial" w:hint="default"/>
        <w:b/>
        <w:bCs/>
        <w:spacing w:val="-6"/>
        <w:w w:val="102"/>
        <w:sz w:val="22"/>
        <w:szCs w:val="22"/>
        <w:lang w:val="en-US" w:eastAsia="en-US" w:bidi="en-US"/>
      </w:rPr>
    </w:lvl>
    <w:lvl w:ilvl="1" w:tplc="0F78EA84">
      <w:numFmt w:val="bullet"/>
      <w:lvlText w:val=""/>
      <w:lvlJc w:val="left"/>
      <w:pPr>
        <w:ind w:left="2060" w:hanging="360"/>
      </w:pPr>
      <w:rPr>
        <w:rFonts w:hint="default"/>
        <w:w w:val="102"/>
        <w:lang w:val="en-US" w:eastAsia="en-US" w:bidi="en-US"/>
      </w:rPr>
    </w:lvl>
    <w:lvl w:ilvl="2" w:tplc="73924B02">
      <w:numFmt w:val="bullet"/>
      <w:lvlText w:val="•"/>
      <w:lvlJc w:val="left"/>
      <w:pPr>
        <w:ind w:left="3100" w:hanging="360"/>
      </w:pPr>
      <w:rPr>
        <w:rFonts w:hint="default"/>
        <w:lang w:val="en-US" w:eastAsia="en-US" w:bidi="en-US"/>
      </w:rPr>
    </w:lvl>
    <w:lvl w:ilvl="3" w:tplc="DC789234">
      <w:numFmt w:val="bullet"/>
      <w:lvlText w:val="•"/>
      <w:lvlJc w:val="left"/>
      <w:pPr>
        <w:ind w:left="4140" w:hanging="360"/>
      </w:pPr>
      <w:rPr>
        <w:rFonts w:hint="default"/>
        <w:lang w:val="en-US" w:eastAsia="en-US" w:bidi="en-US"/>
      </w:rPr>
    </w:lvl>
    <w:lvl w:ilvl="4" w:tplc="68CE154C">
      <w:numFmt w:val="bullet"/>
      <w:lvlText w:val="•"/>
      <w:lvlJc w:val="left"/>
      <w:pPr>
        <w:ind w:left="5180" w:hanging="360"/>
      </w:pPr>
      <w:rPr>
        <w:rFonts w:hint="default"/>
        <w:lang w:val="en-US" w:eastAsia="en-US" w:bidi="en-US"/>
      </w:rPr>
    </w:lvl>
    <w:lvl w:ilvl="5" w:tplc="41DC2AAC">
      <w:numFmt w:val="bullet"/>
      <w:lvlText w:val="•"/>
      <w:lvlJc w:val="left"/>
      <w:pPr>
        <w:ind w:left="6220" w:hanging="360"/>
      </w:pPr>
      <w:rPr>
        <w:rFonts w:hint="default"/>
        <w:lang w:val="en-US" w:eastAsia="en-US" w:bidi="en-US"/>
      </w:rPr>
    </w:lvl>
    <w:lvl w:ilvl="6" w:tplc="5F3A8850">
      <w:numFmt w:val="bullet"/>
      <w:lvlText w:val="•"/>
      <w:lvlJc w:val="left"/>
      <w:pPr>
        <w:ind w:left="7260" w:hanging="360"/>
      </w:pPr>
      <w:rPr>
        <w:rFonts w:hint="default"/>
        <w:lang w:val="en-US" w:eastAsia="en-US" w:bidi="en-US"/>
      </w:rPr>
    </w:lvl>
    <w:lvl w:ilvl="7" w:tplc="D2E2B228">
      <w:numFmt w:val="bullet"/>
      <w:lvlText w:val="•"/>
      <w:lvlJc w:val="left"/>
      <w:pPr>
        <w:ind w:left="8300" w:hanging="360"/>
      </w:pPr>
      <w:rPr>
        <w:rFonts w:hint="default"/>
        <w:lang w:val="en-US" w:eastAsia="en-US" w:bidi="en-US"/>
      </w:rPr>
    </w:lvl>
    <w:lvl w:ilvl="8" w:tplc="5F2EC808">
      <w:numFmt w:val="bullet"/>
      <w:lvlText w:val="•"/>
      <w:lvlJc w:val="left"/>
      <w:pPr>
        <w:ind w:left="9340" w:hanging="360"/>
      </w:pPr>
      <w:rPr>
        <w:rFonts w:hint="default"/>
        <w:lang w:val="en-US" w:eastAsia="en-US" w:bidi="en-US"/>
      </w:rPr>
    </w:lvl>
  </w:abstractNum>
  <w:num w:numId="1" w16cid:durableId="1841460889">
    <w:abstractNumId w:val="10"/>
  </w:num>
  <w:num w:numId="2" w16cid:durableId="638531653">
    <w:abstractNumId w:val="20"/>
  </w:num>
  <w:num w:numId="3" w16cid:durableId="1994870960">
    <w:abstractNumId w:val="16"/>
  </w:num>
  <w:num w:numId="4" w16cid:durableId="734360239">
    <w:abstractNumId w:val="21"/>
  </w:num>
  <w:num w:numId="5" w16cid:durableId="37510346">
    <w:abstractNumId w:val="7"/>
  </w:num>
  <w:num w:numId="6" w16cid:durableId="28653259">
    <w:abstractNumId w:val="26"/>
  </w:num>
  <w:num w:numId="7" w16cid:durableId="1299069383">
    <w:abstractNumId w:val="9"/>
  </w:num>
  <w:num w:numId="8" w16cid:durableId="1071926526">
    <w:abstractNumId w:val="1"/>
  </w:num>
  <w:num w:numId="9" w16cid:durableId="1958831206">
    <w:abstractNumId w:val="5"/>
  </w:num>
  <w:num w:numId="10" w16cid:durableId="1640956371">
    <w:abstractNumId w:val="11"/>
  </w:num>
  <w:num w:numId="11" w16cid:durableId="536233975">
    <w:abstractNumId w:val="6"/>
  </w:num>
  <w:num w:numId="12" w16cid:durableId="392630462">
    <w:abstractNumId w:val="17"/>
  </w:num>
  <w:num w:numId="13" w16cid:durableId="105276204">
    <w:abstractNumId w:val="3"/>
  </w:num>
  <w:num w:numId="14" w16cid:durableId="1418211581">
    <w:abstractNumId w:val="24"/>
  </w:num>
  <w:num w:numId="15" w16cid:durableId="426971257">
    <w:abstractNumId w:val="13"/>
  </w:num>
  <w:num w:numId="16" w16cid:durableId="743918700">
    <w:abstractNumId w:val="23"/>
  </w:num>
  <w:num w:numId="17" w16cid:durableId="572667984">
    <w:abstractNumId w:val="8"/>
  </w:num>
  <w:num w:numId="18" w16cid:durableId="108668517">
    <w:abstractNumId w:val="25"/>
  </w:num>
  <w:num w:numId="19" w16cid:durableId="820459444">
    <w:abstractNumId w:val="14"/>
  </w:num>
  <w:num w:numId="20" w16cid:durableId="858471421">
    <w:abstractNumId w:val="2"/>
  </w:num>
  <w:num w:numId="21" w16cid:durableId="422730715">
    <w:abstractNumId w:val="19"/>
  </w:num>
  <w:num w:numId="22" w16cid:durableId="728845525">
    <w:abstractNumId w:val="15"/>
  </w:num>
  <w:num w:numId="23" w16cid:durableId="1103769153">
    <w:abstractNumId w:val="0"/>
  </w:num>
  <w:num w:numId="24" w16cid:durableId="568421605">
    <w:abstractNumId w:val="22"/>
  </w:num>
  <w:num w:numId="25" w16cid:durableId="1484275861">
    <w:abstractNumId w:val="18"/>
  </w:num>
  <w:num w:numId="26" w16cid:durableId="1501240205">
    <w:abstractNumId w:val="12"/>
  </w:num>
  <w:num w:numId="27" w16cid:durableId="638538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9C"/>
    <w:rsid w:val="0006111C"/>
    <w:rsid w:val="001E3432"/>
    <w:rsid w:val="00347319"/>
    <w:rsid w:val="00373451"/>
    <w:rsid w:val="00416CD9"/>
    <w:rsid w:val="004809FC"/>
    <w:rsid w:val="004C6985"/>
    <w:rsid w:val="004F6E8A"/>
    <w:rsid w:val="00506042"/>
    <w:rsid w:val="005D560A"/>
    <w:rsid w:val="00702DF1"/>
    <w:rsid w:val="0073245C"/>
    <w:rsid w:val="007D380D"/>
    <w:rsid w:val="00813462"/>
    <w:rsid w:val="0099590F"/>
    <w:rsid w:val="00A66352"/>
    <w:rsid w:val="00B3099C"/>
    <w:rsid w:val="00B929C6"/>
    <w:rsid w:val="00C56D57"/>
    <w:rsid w:val="00E23970"/>
    <w:rsid w:val="00EE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B53A8"/>
  <w15:chartTrackingRefBased/>
  <w15:docId w15:val="{EAFCEB5B-3BEC-4DB9-AE10-CE091EF6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9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B3099C"/>
    <w:pPr>
      <w:spacing w:before="26"/>
      <w:ind w:left="209"/>
      <w:outlineLvl w:val="0"/>
    </w:pPr>
    <w:rPr>
      <w:sz w:val="28"/>
      <w:szCs w:val="28"/>
    </w:rPr>
  </w:style>
  <w:style w:type="paragraph" w:styleId="Heading2">
    <w:name w:val="heading 2"/>
    <w:basedOn w:val="Normal"/>
    <w:link w:val="Heading2Char"/>
    <w:uiPriority w:val="9"/>
    <w:unhideWhenUsed/>
    <w:qFormat/>
    <w:rsid w:val="00B3099C"/>
    <w:pPr>
      <w:spacing w:before="80"/>
      <w:ind w:left="620"/>
      <w:outlineLvl w:val="1"/>
    </w:pPr>
    <w:rPr>
      <w:b/>
      <w:bCs/>
      <w:sz w:val="24"/>
      <w:szCs w:val="24"/>
    </w:rPr>
  </w:style>
  <w:style w:type="paragraph" w:styleId="Heading3">
    <w:name w:val="heading 3"/>
    <w:basedOn w:val="Normal"/>
    <w:link w:val="Heading3Char"/>
    <w:uiPriority w:val="9"/>
    <w:unhideWhenUsed/>
    <w:qFormat/>
    <w:rsid w:val="00B3099C"/>
    <w:pPr>
      <w:ind w:left="1340" w:hanging="35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99C"/>
    <w:rPr>
      <w:rFonts w:ascii="Arial" w:eastAsia="Arial" w:hAnsi="Arial" w:cs="Arial"/>
      <w:sz w:val="28"/>
      <w:szCs w:val="28"/>
      <w:lang w:bidi="en-US"/>
    </w:rPr>
  </w:style>
  <w:style w:type="character" w:customStyle="1" w:styleId="Heading2Char">
    <w:name w:val="Heading 2 Char"/>
    <w:basedOn w:val="DefaultParagraphFont"/>
    <w:link w:val="Heading2"/>
    <w:uiPriority w:val="9"/>
    <w:rsid w:val="00B3099C"/>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B3099C"/>
    <w:rPr>
      <w:rFonts w:ascii="Arial" w:eastAsia="Arial" w:hAnsi="Arial" w:cs="Arial"/>
      <w:b/>
      <w:bCs/>
      <w:lang w:bidi="en-US"/>
    </w:rPr>
  </w:style>
  <w:style w:type="paragraph" w:styleId="BodyText">
    <w:name w:val="Body Text"/>
    <w:basedOn w:val="Normal"/>
    <w:link w:val="BodyTextChar"/>
    <w:uiPriority w:val="1"/>
    <w:qFormat/>
    <w:rsid w:val="00B3099C"/>
    <w:rPr>
      <w:i/>
    </w:rPr>
  </w:style>
  <w:style w:type="character" w:customStyle="1" w:styleId="BodyTextChar">
    <w:name w:val="Body Text Char"/>
    <w:basedOn w:val="DefaultParagraphFont"/>
    <w:link w:val="BodyText"/>
    <w:uiPriority w:val="1"/>
    <w:rsid w:val="00B3099C"/>
    <w:rPr>
      <w:rFonts w:ascii="Arial" w:eastAsia="Arial" w:hAnsi="Arial" w:cs="Arial"/>
      <w:i/>
      <w:lang w:bidi="en-US"/>
    </w:rPr>
  </w:style>
  <w:style w:type="paragraph" w:styleId="ListParagraph">
    <w:name w:val="List Paragraph"/>
    <w:basedOn w:val="Normal"/>
    <w:uiPriority w:val="1"/>
    <w:qFormat/>
    <w:rsid w:val="00B3099C"/>
    <w:pPr>
      <w:ind w:left="2060" w:hanging="361"/>
    </w:pPr>
  </w:style>
  <w:style w:type="paragraph" w:customStyle="1" w:styleId="TableParagraph">
    <w:name w:val="Table Paragraph"/>
    <w:basedOn w:val="Normal"/>
    <w:uiPriority w:val="1"/>
    <w:qFormat/>
    <w:rsid w:val="00B3099C"/>
  </w:style>
  <w:style w:type="paragraph" w:styleId="Header">
    <w:name w:val="header"/>
    <w:basedOn w:val="Normal"/>
    <w:link w:val="HeaderChar"/>
    <w:uiPriority w:val="99"/>
    <w:unhideWhenUsed/>
    <w:rsid w:val="0006111C"/>
    <w:pPr>
      <w:tabs>
        <w:tab w:val="center" w:pos="4680"/>
        <w:tab w:val="right" w:pos="9360"/>
      </w:tabs>
    </w:pPr>
  </w:style>
  <w:style w:type="character" w:customStyle="1" w:styleId="HeaderChar">
    <w:name w:val="Header Char"/>
    <w:basedOn w:val="DefaultParagraphFont"/>
    <w:link w:val="Header"/>
    <w:uiPriority w:val="99"/>
    <w:rsid w:val="0006111C"/>
    <w:rPr>
      <w:rFonts w:ascii="Arial" w:eastAsia="Arial" w:hAnsi="Arial" w:cs="Arial"/>
      <w:lang w:bidi="en-US"/>
    </w:rPr>
  </w:style>
  <w:style w:type="paragraph" w:styleId="Footer">
    <w:name w:val="footer"/>
    <w:basedOn w:val="Normal"/>
    <w:link w:val="FooterChar"/>
    <w:uiPriority w:val="99"/>
    <w:unhideWhenUsed/>
    <w:rsid w:val="0006111C"/>
    <w:pPr>
      <w:tabs>
        <w:tab w:val="center" w:pos="4680"/>
        <w:tab w:val="right" w:pos="9360"/>
      </w:tabs>
    </w:pPr>
  </w:style>
  <w:style w:type="character" w:customStyle="1" w:styleId="FooterChar">
    <w:name w:val="Footer Char"/>
    <w:basedOn w:val="DefaultParagraphFont"/>
    <w:link w:val="Footer"/>
    <w:uiPriority w:val="99"/>
    <w:rsid w:val="0006111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Barry Bryant</cp:lastModifiedBy>
  <cp:revision>2</cp:revision>
  <dcterms:created xsi:type="dcterms:W3CDTF">2024-04-15T20:25:00Z</dcterms:created>
  <dcterms:modified xsi:type="dcterms:W3CDTF">2024-04-15T20:25:00Z</dcterms:modified>
</cp:coreProperties>
</file>